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4" w:rsidRPr="002126C1" w:rsidRDefault="006C4C2F" w:rsidP="008D404E">
      <w:pPr>
        <w:spacing w:after="0"/>
        <w:jc w:val="center"/>
        <w:rPr>
          <w:sz w:val="24"/>
          <w:szCs w:val="24"/>
        </w:rPr>
      </w:pPr>
      <w:r w:rsidRPr="002126C1">
        <w:rPr>
          <w:sz w:val="24"/>
          <w:szCs w:val="24"/>
        </w:rPr>
        <w:t>Konkurs 2/2017 pn. „Aktywność i wiedza" - LISTA PROJEKTÓW NEGATYWNIE OCENIONYCH Z KIERUNKU POMOCY 4: zapewnienie osobom niepełnosprawnym dostępu do informacji</w:t>
      </w:r>
    </w:p>
    <w:p w:rsidR="006C4C2F" w:rsidRPr="005E71A5" w:rsidRDefault="006C4C2F" w:rsidP="00162F76">
      <w:pPr>
        <w:spacing w:after="0"/>
        <w:jc w:val="both"/>
        <w:rPr>
          <w:b/>
          <w:sz w:val="24"/>
          <w:szCs w:val="24"/>
        </w:rPr>
      </w:pPr>
    </w:p>
    <w:tbl>
      <w:tblPr>
        <w:tblW w:w="139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1579"/>
        <w:gridCol w:w="4201"/>
        <w:gridCol w:w="1552"/>
        <w:gridCol w:w="6020"/>
      </w:tblGrid>
      <w:tr w:rsidR="00F07C33" w:rsidRPr="00A56982" w:rsidTr="00A56982">
        <w:trPr>
          <w:trHeight w:val="14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441318" w:rsidRPr="00576B80" w:rsidTr="00DD46DE">
        <w:tblPrEx>
          <w:tblCellMar>
            <w:left w:w="40" w:type="dxa"/>
            <w:right w:w="40" w:type="dxa"/>
          </w:tblCellMar>
          <w:tblLook w:val="0000"/>
        </w:tblPrEx>
        <w:trPr>
          <w:trHeight w:val="1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right="829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130417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POLSKIE TOWARZYSTWO WSPIERANIA OSÓB Z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 xml:space="preserve">NIESWOISTYMI ZAPALENIAMI JELITA </w:t>
            </w:r>
            <w:r w:rsidR="00DD46DE">
              <w:rPr>
                <w:rFonts w:ascii="Calibri" w:eastAsia="Arial" w:hAnsi="Calibri"/>
              </w:rPr>
              <w:br/>
            </w:r>
            <w:r w:rsidRPr="00576B80">
              <w:rPr>
                <w:rFonts w:ascii="Calibri" w:eastAsia="Arial" w:hAnsi="Calibri"/>
              </w:rPr>
              <w:t>"</w:t>
            </w:r>
            <w:proofErr w:type="spellStart"/>
            <w:r w:rsidRPr="00576B80">
              <w:rPr>
                <w:rFonts w:ascii="Calibri" w:eastAsia="Arial" w:hAnsi="Calibri"/>
              </w:rPr>
              <w:t>J-ELITA</w:t>
            </w:r>
            <w:proofErr w:type="spellEnd"/>
            <w:r w:rsidRPr="00576B80">
              <w:rPr>
                <w:rFonts w:ascii="Calibri" w:eastAsia="Arial" w:hAnsi="Calibri"/>
              </w:rPr>
              <w:t>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WARSZAWA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Publikacja informatorów: "Wytyczne ECCO-EFCCA dla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 xml:space="preserve">pacjentów cierpiących na chorobę </w:t>
            </w:r>
            <w:proofErr w:type="spellStart"/>
            <w:r w:rsidRPr="00576B80">
              <w:rPr>
                <w:rFonts w:ascii="Calibri" w:eastAsia="Arial" w:hAnsi="Calibri"/>
              </w:rPr>
              <w:t>Leśniowskiego-Crohna</w:t>
            </w:r>
            <w:proofErr w:type="spellEnd"/>
            <w:r w:rsidRPr="00576B80">
              <w:rPr>
                <w:rFonts w:ascii="Calibri" w:eastAsia="Arial" w:hAnsi="Calibri"/>
              </w:rPr>
              <w:t xml:space="preserve">" </w:t>
            </w:r>
            <w:proofErr w:type="spellStart"/>
            <w:r w:rsidRPr="00576B80">
              <w:rPr>
                <w:rFonts w:ascii="Calibri" w:eastAsia="Arial" w:hAnsi="Calibri"/>
              </w:rPr>
              <w:t>i"Wytyczne</w:t>
            </w:r>
            <w:proofErr w:type="spellEnd"/>
            <w:r w:rsidRPr="00576B80">
              <w:rPr>
                <w:rFonts w:ascii="Calibri" w:eastAsia="Arial" w:hAnsi="Calibri"/>
              </w:rPr>
              <w:t xml:space="preserve"> </w:t>
            </w:r>
            <w:proofErr w:type="spellStart"/>
            <w:r w:rsidRPr="00576B80">
              <w:rPr>
                <w:rFonts w:ascii="Calibri" w:eastAsia="Arial" w:hAnsi="Calibri"/>
              </w:rPr>
              <w:t>ECCO-EFCCA</w:t>
            </w:r>
            <w:proofErr w:type="spellEnd"/>
            <w:r w:rsidRPr="00576B80">
              <w:rPr>
                <w:rFonts w:ascii="Calibri" w:eastAsia="Arial" w:hAnsi="Calibri"/>
              </w:rPr>
              <w:t xml:space="preserve"> dla pacjentów chorujących na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>wrzodziejącego zapalenie jelita grubego".</w:t>
            </w:r>
          </w:p>
        </w:tc>
      </w:tr>
      <w:tr w:rsidR="00441318" w:rsidRPr="00576B80" w:rsidTr="00DD46DE">
        <w:tblPrEx>
          <w:tblCellMar>
            <w:left w:w="40" w:type="dxa"/>
            <w:right w:w="40" w:type="dxa"/>
          </w:tblCellMar>
          <w:tblLook w:val="0000"/>
        </w:tblPrEx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right="829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137790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STOWARZYSZENIE NA RZECZ NIEPEŁNOSPRAWNYCH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>SPES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KATOWICE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Program Edukacji Obywatelskiej - publikowanie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>internetowego poradnika "Twoje Prawa" o świadczeniach i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>uprawnieniach osób niepełnosprawnych oraz znajdujących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>się w trudnej sytuacji życiowej.</w:t>
            </w:r>
          </w:p>
        </w:tc>
      </w:tr>
      <w:tr w:rsidR="00441318" w:rsidRPr="00576B80" w:rsidTr="00DD46DE">
        <w:tblPrEx>
          <w:tblCellMar>
            <w:left w:w="40" w:type="dxa"/>
            <w:right w:w="40" w:type="dxa"/>
          </w:tblCellMar>
          <w:tblLook w:val="0000"/>
        </w:tblPrEx>
        <w:trPr>
          <w:trHeight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right="829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127532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FUNDACJA KAMELOT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ŁÓDŹ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Poznajemy świat finansów</w:t>
            </w:r>
          </w:p>
        </w:tc>
      </w:tr>
      <w:tr w:rsidR="00441318" w:rsidRPr="00576B80" w:rsidTr="00DD46DE">
        <w:tblPrEx>
          <w:tblCellMar>
            <w:left w:w="40" w:type="dxa"/>
            <w:right w:w="40" w:type="dxa"/>
          </w:tblCellMar>
          <w:tblLook w:val="0000"/>
        </w:tblPrEx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right="829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144164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FUNDACJA INTEGRACJA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WARSZAWA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Misja Integracja TV – kompendium wiedzy nt. spraw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 xml:space="preserve">społeczno-zawodowych osób z niepełnosprawnością </w:t>
            </w:r>
            <w:proofErr w:type="spellStart"/>
            <w:r w:rsidRPr="00576B80">
              <w:rPr>
                <w:rFonts w:ascii="Calibri" w:eastAsia="Arial" w:hAnsi="Calibri"/>
              </w:rPr>
              <w:t>wformie</w:t>
            </w:r>
            <w:proofErr w:type="spellEnd"/>
            <w:r w:rsidRPr="00576B80">
              <w:rPr>
                <w:rFonts w:ascii="Calibri" w:eastAsia="Arial" w:hAnsi="Calibri"/>
              </w:rPr>
              <w:t xml:space="preserve"> materiałów audio-wide</w:t>
            </w:r>
            <w:r w:rsidRPr="00576B80">
              <w:rPr>
                <w:rFonts w:eastAsia="Arial"/>
              </w:rPr>
              <w:t>o.</w:t>
            </w:r>
          </w:p>
        </w:tc>
      </w:tr>
      <w:tr w:rsidR="00441318" w:rsidRPr="00576B80" w:rsidTr="00DD46DE">
        <w:tblPrEx>
          <w:tblCellMar>
            <w:left w:w="40" w:type="dxa"/>
            <w:right w:w="40" w:type="dxa"/>
          </w:tblCellMar>
          <w:tblLook w:val="0000"/>
        </w:tblPrEx>
        <w:trPr>
          <w:trHeight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right="829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125993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OGÓLNOPOLSKIE STOWARZYSZENIE OSÓB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>DIALIZOWANYCH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KRAKÓW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Dializa i Ty - kwartalnik dla pacjentów z niewydolnością nerek</w:t>
            </w:r>
            <w:r w:rsidRPr="00576B80">
              <w:rPr>
                <w:rFonts w:eastAsia="Arial"/>
              </w:rPr>
              <w:t xml:space="preserve"> </w:t>
            </w:r>
            <w:r w:rsidRPr="00576B80">
              <w:rPr>
                <w:rFonts w:ascii="Calibri" w:eastAsia="Arial" w:hAnsi="Calibri"/>
              </w:rPr>
              <w:t>i ich bliskich oraz personelu medycznego</w:t>
            </w:r>
          </w:p>
        </w:tc>
        <w:bookmarkStart w:id="0" w:name="_GoBack"/>
        <w:bookmarkEnd w:id="0"/>
      </w:tr>
      <w:tr w:rsidR="00441318" w:rsidRPr="00576B80" w:rsidTr="00DD46DE">
        <w:tblPrEx>
          <w:tblCellMar>
            <w:left w:w="40" w:type="dxa"/>
            <w:right w:w="40" w:type="dxa"/>
          </w:tblCellMar>
          <w:tblLook w:val="0000"/>
        </w:tblPrEx>
        <w:trPr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right="829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138878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FUNDACJA JESTEM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WARSZAWA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8" w:rsidRPr="00576B80" w:rsidRDefault="00441318" w:rsidP="00DD46DE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576B80">
              <w:rPr>
                <w:rFonts w:ascii="Calibri" w:eastAsia="Arial" w:hAnsi="Calibri"/>
              </w:rPr>
              <w:t>Zdrowe odżywianie - lepsza jakość życia</w:t>
            </w:r>
          </w:p>
        </w:tc>
      </w:tr>
    </w:tbl>
    <w:p w:rsidR="001149FC" w:rsidRPr="00576B80" w:rsidRDefault="001149FC" w:rsidP="001149FC">
      <w:pPr>
        <w:rPr>
          <w:sz w:val="24"/>
          <w:szCs w:val="24"/>
        </w:rPr>
      </w:pPr>
    </w:p>
    <w:sectPr w:rsidR="001149FC" w:rsidRPr="00576B80" w:rsidSect="00A56982">
      <w:footerReference w:type="default" r:id="rId7"/>
      <w:pgSz w:w="16838" w:h="11906" w:orient="landscape"/>
      <w:pgMar w:top="709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C2" w:rsidRDefault="00C177C2" w:rsidP="00A56982">
      <w:pPr>
        <w:spacing w:after="0" w:line="240" w:lineRule="auto"/>
      </w:pPr>
      <w:r>
        <w:separator/>
      </w:r>
    </w:p>
  </w:endnote>
  <w:endnote w:type="continuationSeparator" w:id="0">
    <w:p w:rsidR="00C177C2" w:rsidRDefault="00C177C2" w:rsidP="00A5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47223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56982" w:rsidRDefault="00A56982">
            <w:pPr>
              <w:pStyle w:val="Stopka"/>
            </w:pPr>
            <w:r>
              <w:t xml:space="preserve">Strona </w:t>
            </w:r>
            <w:r w:rsidR="007111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1154">
              <w:rPr>
                <w:b/>
                <w:bCs/>
                <w:sz w:val="24"/>
                <w:szCs w:val="24"/>
              </w:rPr>
              <w:fldChar w:fldCharType="separate"/>
            </w:r>
            <w:r w:rsidR="008D404E">
              <w:rPr>
                <w:b/>
                <w:bCs/>
                <w:noProof/>
              </w:rPr>
              <w:t>1</w:t>
            </w:r>
            <w:r w:rsidR="0071115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1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1154">
              <w:rPr>
                <w:b/>
                <w:bCs/>
                <w:sz w:val="24"/>
                <w:szCs w:val="24"/>
              </w:rPr>
              <w:fldChar w:fldCharType="separate"/>
            </w:r>
            <w:r w:rsidR="008D404E">
              <w:rPr>
                <w:b/>
                <w:bCs/>
                <w:noProof/>
              </w:rPr>
              <w:t>1</w:t>
            </w:r>
            <w:r w:rsidR="007111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982" w:rsidRDefault="00A56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C2" w:rsidRDefault="00C177C2" w:rsidP="00A56982">
      <w:pPr>
        <w:spacing w:after="0" w:line="240" w:lineRule="auto"/>
      </w:pPr>
      <w:r>
        <w:separator/>
      </w:r>
    </w:p>
  </w:footnote>
  <w:footnote w:type="continuationSeparator" w:id="0">
    <w:p w:rsidR="00C177C2" w:rsidRDefault="00C177C2" w:rsidP="00A5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ED0"/>
    <w:multiLevelType w:val="hybridMultilevel"/>
    <w:tmpl w:val="DDF2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054EF"/>
    <w:rsid w:val="000D3337"/>
    <w:rsid w:val="001149FC"/>
    <w:rsid w:val="00162F76"/>
    <w:rsid w:val="001713F3"/>
    <w:rsid w:val="002126C1"/>
    <w:rsid w:val="00392E62"/>
    <w:rsid w:val="00441318"/>
    <w:rsid w:val="00576B80"/>
    <w:rsid w:val="005E71A5"/>
    <w:rsid w:val="006C4C2F"/>
    <w:rsid w:val="006F2D44"/>
    <w:rsid w:val="00711154"/>
    <w:rsid w:val="00830ED6"/>
    <w:rsid w:val="008D404E"/>
    <w:rsid w:val="009D78AA"/>
    <w:rsid w:val="009E0DFE"/>
    <w:rsid w:val="00A56982"/>
    <w:rsid w:val="00A84A0B"/>
    <w:rsid w:val="00B54EAB"/>
    <w:rsid w:val="00BB08F4"/>
    <w:rsid w:val="00C177C2"/>
    <w:rsid w:val="00DD46DE"/>
    <w:rsid w:val="00EF5F04"/>
    <w:rsid w:val="00F07C33"/>
    <w:rsid w:val="00F8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5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82"/>
  </w:style>
  <w:style w:type="paragraph" w:styleId="Stopka">
    <w:name w:val="footer"/>
    <w:basedOn w:val="Normalny"/>
    <w:link w:val="StopkaZnak"/>
    <w:uiPriority w:val="99"/>
    <w:unhideWhenUsed/>
    <w:rsid w:val="00A5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5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82"/>
  </w:style>
  <w:style w:type="paragraph" w:styleId="Stopka">
    <w:name w:val="footer"/>
    <w:basedOn w:val="Normalny"/>
    <w:link w:val="StopkaZnak"/>
    <w:uiPriority w:val="99"/>
    <w:unhideWhenUsed/>
    <w:rsid w:val="00A5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8</cp:revision>
  <cp:lastPrinted>2017-07-26T13:49:00Z</cp:lastPrinted>
  <dcterms:created xsi:type="dcterms:W3CDTF">2017-07-26T10:56:00Z</dcterms:created>
  <dcterms:modified xsi:type="dcterms:W3CDTF">2017-07-26T13:49:00Z</dcterms:modified>
</cp:coreProperties>
</file>