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9DD91" w14:textId="1857C59A" w:rsidR="00EF5FDB" w:rsidRPr="003D2C8F" w:rsidRDefault="00FF27E3" w:rsidP="00920535">
      <w:pPr>
        <w:spacing w:before="360"/>
        <w:jc w:val="right"/>
        <w:rPr>
          <w:rFonts w:cstheme="minorHAnsi"/>
          <w:bCs/>
        </w:rPr>
      </w:pPr>
      <w:r w:rsidRPr="003D2C8F">
        <w:rPr>
          <w:rFonts w:eastAsia="Calibri" w:cstheme="minorHAnsi"/>
          <w:bCs/>
        </w:rPr>
        <w:t xml:space="preserve">Załącznik nr </w:t>
      </w:r>
      <w:r w:rsidR="000A5FBC" w:rsidRPr="003D2C8F">
        <w:rPr>
          <w:rFonts w:eastAsia="Calibri" w:cstheme="minorHAnsi"/>
          <w:bCs/>
        </w:rPr>
        <w:t>2</w:t>
      </w:r>
      <w:r w:rsidRPr="003D2C8F">
        <w:rPr>
          <w:rFonts w:eastAsia="Calibri" w:cstheme="minorHAnsi"/>
          <w:bCs/>
        </w:rPr>
        <w:t xml:space="preserve"> do Regulaminu</w:t>
      </w:r>
      <w:r w:rsidR="00AD1F42" w:rsidRPr="003D2C8F">
        <w:rPr>
          <w:rFonts w:eastAsia="Calibri" w:cstheme="minorHAnsi"/>
          <w:bCs/>
        </w:rPr>
        <w:t xml:space="preserve"> naboru wniosków o udzielenie grantu</w:t>
      </w:r>
      <w:r w:rsidR="00920535" w:rsidRPr="003D2C8F">
        <w:rPr>
          <w:rFonts w:eastAsia="Calibri" w:cstheme="minorHAnsi"/>
          <w:bCs/>
        </w:rPr>
        <w:t xml:space="preserve"> </w:t>
      </w:r>
      <w:r w:rsidR="00920535" w:rsidRPr="003D2C8F">
        <w:rPr>
          <w:rFonts w:eastAsia="Calibri" w:cstheme="minorHAnsi"/>
          <w:bCs/>
        </w:rPr>
        <w:br w:type="textWrapping" w:clear="all"/>
      </w:r>
      <w:r w:rsidRPr="003D2C8F">
        <w:rPr>
          <w:rFonts w:eastAsia="Calibri" w:cstheme="minorHAnsi"/>
          <w:bCs/>
        </w:rPr>
        <w:t>„</w:t>
      </w:r>
      <w:r w:rsidR="00AD1F42" w:rsidRPr="003D2C8F">
        <w:rPr>
          <w:rFonts w:eastAsia="Calibri" w:cstheme="minorHAnsi"/>
          <w:bCs/>
        </w:rPr>
        <w:t>Dostępne parki przyrodnicze</w:t>
      </w:r>
      <w:r w:rsidRPr="003D2C8F">
        <w:rPr>
          <w:rFonts w:eastAsia="Calibri" w:cstheme="minorHAnsi"/>
          <w:bCs/>
        </w:rPr>
        <w:t>”</w:t>
      </w:r>
    </w:p>
    <w:p w14:paraId="0375F4F9" w14:textId="77777777" w:rsidR="005C6E13" w:rsidRPr="003D2C8F" w:rsidRDefault="005C6E13" w:rsidP="005C6E13">
      <w:pPr>
        <w:jc w:val="center"/>
        <w:rPr>
          <w:rFonts w:cstheme="minorHAnsi"/>
          <w:b/>
          <w:bCs/>
          <w:sz w:val="24"/>
          <w:szCs w:val="24"/>
        </w:rPr>
      </w:pPr>
      <w:r w:rsidRPr="003D2C8F">
        <w:rPr>
          <w:rFonts w:cstheme="minorHAnsi"/>
          <w:b/>
          <w:bCs/>
          <w:sz w:val="24"/>
          <w:szCs w:val="24"/>
        </w:rPr>
        <w:t>WZÓR</w:t>
      </w:r>
    </w:p>
    <w:p w14:paraId="5F439A25" w14:textId="5096E047" w:rsidR="005C6E13" w:rsidRPr="003D2C8F" w:rsidRDefault="005C6E13" w:rsidP="003D2C8F">
      <w:pPr>
        <w:pStyle w:val="Nagwek1"/>
      </w:pPr>
      <w:r w:rsidRPr="003D2C8F">
        <w:t xml:space="preserve">KARTA </w:t>
      </w:r>
      <w:r w:rsidR="008978E7" w:rsidRPr="003D2C8F">
        <w:t>I</w:t>
      </w:r>
      <w:r w:rsidR="00C64D36" w:rsidRPr="003D2C8F">
        <w:t xml:space="preserve"> </w:t>
      </w:r>
      <w:proofErr w:type="spellStart"/>
      <w:r w:rsidR="00C64D36" w:rsidRPr="003D2C8F">
        <w:t>i</w:t>
      </w:r>
      <w:proofErr w:type="spellEnd"/>
      <w:r w:rsidR="00C64D36" w:rsidRPr="003D2C8F">
        <w:t xml:space="preserve"> II</w:t>
      </w:r>
      <w:r w:rsidR="008978E7" w:rsidRPr="003D2C8F">
        <w:t xml:space="preserve"> </w:t>
      </w:r>
      <w:r w:rsidR="008978E7" w:rsidRPr="003D2C8F">
        <w:rPr>
          <w:caps/>
        </w:rPr>
        <w:t xml:space="preserve">etapu </w:t>
      </w:r>
      <w:r w:rsidRPr="003D2C8F">
        <w:t>OCENY</w:t>
      </w:r>
    </w:p>
    <w:p w14:paraId="48A3BEA5" w14:textId="76699D9B" w:rsidR="005C6E13" w:rsidRPr="00137F77" w:rsidRDefault="005C6E13" w:rsidP="00137F77">
      <w:pPr>
        <w:pStyle w:val="Nagwek2"/>
        <w:tabs>
          <w:tab w:val="left" w:leader="dot" w:pos="6804"/>
        </w:tabs>
      </w:pPr>
      <w:r w:rsidRPr="00137F77">
        <w:t>Nr wniosku:</w:t>
      </w:r>
      <w:r w:rsidR="00AD1F42" w:rsidRPr="00137F77">
        <w:tab/>
      </w:r>
    </w:p>
    <w:p w14:paraId="4CD595F5" w14:textId="2DCC6E7E" w:rsidR="005C6E13" w:rsidRPr="003D2C8F" w:rsidRDefault="005C6E13" w:rsidP="00137F77">
      <w:pPr>
        <w:pStyle w:val="Nagwek2"/>
        <w:tabs>
          <w:tab w:val="left" w:leader="dot" w:pos="6804"/>
        </w:tabs>
      </w:pPr>
      <w:r w:rsidRPr="003D2C8F">
        <w:t>Nazwa wnioskodawcy:</w:t>
      </w:r>
      <w:r w:rsidR="00137F77">
        <w:t xml:space="preserve"> </w:t>
      </w:r>
      <w:r w:rsidR="00137F77">
        <w:tab/>
      </w:r>
    </w:p>
    <w:p w14:paraId="38E6C5ED" w14:textId="16B799F0" w:rsidR="005C6E13" w:rsidRPr="003D2C8F" w:rsidRDefault="005C6E13" w:rsidP="00137F77">
      <w:pPr>
        <w:pStyle w:val="Nagwek2"/>
        <w:tabs>
          <w:tab w:val="left" w:leader="dot" w:pos="6804"/>
        </w:tabs>
      </w:pPr>
      <w:r w:rsidRPr="003D2C8F">
        <w:t xml:space="preserve">Tytuł </w:t>
      </w:r>
      <w:r w:rsidR="00657E50" w:rsidRPr="003D2C8F">
        <w:t>przedsięwzięcia grantowego</w:t>
      </w:r>
      <w:r w:rsidRPr="003D2C8F">
        <w:t>:</w:t>
      </w:r>
      <w:r w:rsidR="00137F77">
        <w:t xml:space="preserve"> </w:t>
      </w:r>
      <w:r w:rsidR="00AD1F42" w:rsidRPr="003D2C8F">
        <w:tab/>
      </w:r>
    </w:p>
    <w:p w14:paraId="65E345C9" w14:textId="1C994E94" w:rsidR="00BC17AB" w:rsidRPr="003D2C8F" w:rsidRDefault="004861C4" w:rsidP="00137F77">
      <w:pPr>
        <w:pStyle w:val="Nagwek2"/>
        <w:tabs>
          <w:tab w:val="left" w:leader="dot" w:pos="6804"/>
        </w:tabs>
      </w:pPr>
      <w:r w:rsidRPr="003D2C8F">
        <w:t xml:space="preserve">Okres realizacji </w:t>
      </w:r>
      <w:r w:rsidR="00657E50" w:rsidRPr="003D2C8F">
        <w:t>przedsięwzięcia grantowego</w:t>
      </w:r>
      <w:r w:rsidRPr="003D2C8F">
        <w:t>:</w:t>
      </w:r>
      <w:r w:rsidR="00137F77">
        <w:t xml:space="preserve"> </w:t>
      </w:r>
      <w:r w:rsidR="00AD1F42" w:rsidRPr="003D2C8F">
        <w:tab/>
      </w:r>
    </w:p>
    <w:p w14:paraId="0623DCE7" w14:textId="2058A246" w:rsidR="000E40B2" w:rsidRPr="003D2C8F" w:rsidRDefault="005C6E13" w:rsidP="00137F77">
      <w:pPr>
        <w:pStyle w:val="Nagwek2"/>
        <w:tabs>
          <w:tab w:val="left" w:leader="dot" w:pos="6804"/>
        </w:tabs>
        <w:spacing w:after="720"/>
      </w:pPr>
      <w:r w:rsidRPr="003D2C8F">
        <w:t>Oceniający:</w:t>
      </w:r>
      <w:r w:rsidR="00137F77">
        <w:t xml:space="preserve"> </w:t>
      </w:r>
      <w:r w:rsidR="00137F77">
        <w:tab/>
      </w:r>
    </w:p>
    <w:p w14:paraId="3B9A2957" w14:textId="300E83F3" w:rsidR="007C38B6" w:rsidRPr="00137F77" w:rsidRDefault="00AD1F42" w:rsidP="00137F77">
      <w:pPr>
        <w:pStyle w:val="Nagwek3"/>
      </w:pPr>
      <w:r w:rsidRPr="00137F77">
        <w:t>Etap I:</w:t>
      </w:r>
    </w:p>
    <w:p w14:paraId="09EA6F55" w14:textId="77777777" w:rsidR="008978E7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sz w:val="24"/>
          <w:szCs w:val="24"/>
        </w:rPr>
        <w:t>Czy wniosek został złożony w formie wskazanej w regulaminie (</w:t>
      </w:r>
      <w:r w:rsidRPr="003D2C8F">
        <w:rPr>
          <w:rFonts w:cstheme="minorHAnsi"/>
        </w:rPr>
        <w:t>tj. w generatorze wniosków</w:t>
      </w:r>
      <w:r w:rsidRPr="003D2C8F">
        <w:rPr>
          <w:rFonts w:cstheme="minorHAnsi"/>
          <w:sz w:val="24"/>
          <w:szCs w:val="24"/>
        </w:rPr>
        <w:t>)?</w:t>
      </w:r>
    </w:p>
    <w:p w14:paraId="6AE6FF35" w14:textId="77777777" w:rsidR="008978E7" w:rsidRPr="003D2C8F" w:rsidRDefault="008978E7" w:rsidP="005F65D9">
      <w:pPr>
        <w:pStyle w:val="Akapitzlist"/>
        <w:numPr>
          <w:ilvl w:val="0"/>
          <w:numId w:val="11"/>
        </w:numPr>
        <w:tabs>
          <w:tab w:val="left" w:pos="533"/>
        </w:tabs>
        <w:spacing w:after="120" w:line="276" w:lineRule="auto"/>
        <w:ind w:left="357" w:right="27" w:hanging="357"/>
        <w:contextualSpacing w:val="0"/>
        <w:rPr>
          <w:rFonts w:cstheme="minorHAnsi"/>
          <w:caps/>
          <w:sz w:val="24"/>
          <w:szCs w:val="24"/>
        </w:rPr>
        <w:sectPr w:rsidR="008978E7" w:rsidRPr="003D2C8F" w:rsidSect="00F55967">
          <w:headerReference w:type="default" r:id="rId11"/>
          <w:footerReference w:type="default" r:id="rId12"/>
          <w:headerReference w:type="first" r:id="rId13"/>
          <w:pgSz w:w="11906" w:h="16838"/>
          <w:pgMar w:top="1418" w:right="1276" w:bottom="1418" w:left="1814" w:header="709" w:footer="741" w:gutter="0"/>
          <w:cols w:space="708"/>
          <w:titlePg/>
          <w:docGrid w:linePitch="360"/>
        </w:sectPr>
      </w:pPr>
    </w:p>
    <w:p w14:paraId="48523560" w14:textId="1A7DE5D6" w:rsidR="00AD1F42" w:rsidRPr="003D2C8F" w:rsidRDefault="00AD1F42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tak</w:t>
      </w:r>
    </w:p>
    <w:p w14:paraId="3B115D89" w14:textId="49E45EF4" w:rsidR="00AD1F42" w:rsidRPr="003D2C8F" w:rsidRDefault="00AD1F42" w:rsidP="005F65D9">
      <w:pPr>
        <w:pStyle w:val="Akapitzlist"/>
        <w:numPr>
          <w:ilvl w:val="0"/>
          <w:numId w:val="11"/>
        </w:numPr>
        <w:tabs>
          <w:tab w:val="left" w:pos="533"/>
        </w:tabs>
        <w:spacing w:after="120" w:line="276" w:lineRule="auto"/>
        <w:ind w:left="709" w:right="27" w:hanging="709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nie</w:t>
      </w:r>
    </w:p>
    <w:p w14:paraId="45BCD9DF" w14:textId="77777777" w:rsidR="008978E7" w:rsidRPr="003D2C8F" w:rsidRDefault="008978E7" w:rsidP="005F65D9">
      <w:pPr>
        <w:tabs>
          <w:tab w:val="left" w:leader="dot" w:pos="533"/>
          <w:tab w:val="left" w:leader="dot" w:pos="12474"/>
        </w:tabs>
        <w:spacing w:after="120" w:line="276" w:lineRule="auto"/>
        <w:ind w:right="27"/>
        <w:rPr>
          <w:rFonts w:cstheme="minorHAnsi"/>
          <w:sz w:val="24"/>
          <w:szCs w:val="24"/>
        </w:rPr>
        <w:sectPr w:rsidR="008978E7" w:rsidRPr="003D2C8F" w:rsidSect="00C64D36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46AEC640" w14:textId="4277F846" w:rsidR="00AD1F42" w:rsidRPr="003D2C8F" w:rsidRDefault="00AD1F42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uzasadnienie oceny negatywnej</w:t>
      </w:r>
      <w:r w:rsidR="0099797E">
        <w:rPr>
          <w:rFonts w:cstheme="minorHAnsi"/>
          <w:sz w:val="24"/>
          <w:szCs w:val="24"/>
        </w:rPr>
        <w:t xml:space="preserve"> 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cstheme="minorHAnsi"/>
          <w:sz w:val="24"/>
          <w:szCs w:val="24"/>
        </w:rPr>
        <w:t>:</w:t>
      </w:r>
      <w:r w:rsidRPr="003D2C8F">
        <w:rPr>
          <w:rFonts w:cstheme="minorHAnsi"/>
          <w:sz w:val="24"/>
          <w:szCs w:val="24"/>
        </w:rPr>
        <w:tab/>
      </w:r>
    </w:p>
    <w:p w14:paraId="3FD740AC" w14:textId="7269B8B7" w:rsidR="00AD1F42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Czy wniosek został złożony w terminie wskazanym w ogłoszeniu o </w:t>
      </w:r>
      <w:r w:rsidR="007304B9" w:rsidRPr="003D2C8F">
        <w:rPr>
          <w:rFonts w:cstheme="minorHAnsi"/>
          <w:sz w:val="24"/>
          <w:szCs w:val="24"/>
        </w:rPr>
        <w:t>naborze</w:t>
      </w:r>
      <w:r w:rsidRPr="003D2C8F">
        <w:rPr>
          <w:rFonts w:cstheme="minorHAnsi"/>
          <w:sz w:val="24"/>
          <w:szCs w:val="24"/>
        </w:rPr>
        <w:t xml:space="preserve"> (decyduje data złożenia wniosku w generatorze wniosków)?</w:t>
      </w:r>
    </w:p>
    <w:p w14:paraId="4337978E" w14:textId="77777777" w:rsidR="00AD1F42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jc w:val="right"/>
        <w:rPr>
          <w:rFonts w:cstheme="minorHAnsi"/>
          <w:caps/>
          <w:sz w:val="24"/>
          <w:szCs w:val="24"/>
        </w:rPr>
        <w:sectPr w:rsidR="00AD1F42" w:rsidRPr="003D2C8F" w:rsidSect="00C64D36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522FFB88" w14:textId="575A6DEA" w:rsidR="00AD1F42" w:rsidRPr="003D2C8F" w:rsidRDefault="00AD1F42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jc w:val="both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tak</w:t>
      </w:r>
    </w:p>
    <w:p w14:paraId="15D17B8E" w14:textId="77777777" w:rsidR="00AD1F42" w:rsidRPr="003D2C8F" w:rsidRDefault="00AD1F42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caps/>
          <w:sz w:val="24"/>
          <w:szCs w:val="24"/>
        </w:rPr>
      </w:pPr>
      <w:r w:rsidRPr="003D2C8F">
        <w:rPr>
          <w:rFonts w:cstheme="minorHAnsi"/>
          <w:caps/>
          <w:sz w:val="24"/>
          <w:szCs w:val="24"/>
        </w:rPr>
        <w:t>nie</w:t>
      </w:r>
    </w:p>
    <w:p w14:paraId="207DC6B0" w14:textId="77777777" w:rsidR="00AD1F42" w:rsidRPr="003D2C8F" w:rsidRDefault="00AD1F42" w:rsidP="005F65D9">
      <w:pPr>
        <w:tabs>
          <w:tab w:val="left" w:leader="dot" w:pos="533"/>
          <w:tab w:val="left" w:leader="dot" w:pos="12474"/>
        </w:tabs>
        <w:spacing w:after="120" w:line="276" w:lineRule="auto"/>
        <w:ind w:left="1276" w:right="27"/>
        <w:rPr>
          <w:rFonts w:cstheme="minorHAnsi"/>
          <w:sz w:val="24"/>
          <w:szCs w:val="24"/>
        </w:rPr>
        <w:sectPr w:rsidR="00AD1F42" w:rsidRPr="003D2C8F" w:rsidSect="00C64D36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43C0816" w14:textId="6F176329" w:rsidR="00AD1F42" w:rsidRPr="003D2C8F" w:rsidRDefault="00AD1F42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uzasadnienie oceny negatywnej</w:t>
      </w:r>
      <w:r w:rsidR="0099797E">
        <w:rPr>
          <w:rFonts w:cstheme="minorHAnsi"/>
          <w:sz w:val="24"/>
          <w:szCs w:val="24"/>
        </w:rPr>
        <w:t xml:space="preserve"> 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cstheme="minorHAnsi"/>
          <w:sz w:val="24"/>
          <w:szCs w:val="24"/>
        </w:rPr>
        <w:t>:</w:t>
      </w:r>
      <w:r w:rsidRPr="003D2C8F">
        <w:rPr>
          <w:rFonts w:cstheme="minorHAnsi"/>
          <w:sz w:val="24"/>
          <w:szCs w:val="24"/>
        </w:rPr>
        <w:tab/>
      </w:r>
    </w:p>
    <w:p w14:paraId="2BC81395" w14:textId="2D5DC577" w:rsidR="00AD1F42" w:rsidRPr="003D2C8F" w:rsidRDefault="00AD1F42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cstheme="minorHAnsi"/>
          <w:sz w:val="24"/>
          <w:szCs w:val="24"/>
        </w:rPr>
        <w:t xml:space="preserve">Czy wnioskodawca jest podmiotem 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uprawnionym do ubiegania się o grant (kryterium weryfikowane na podstawie informacji zapisanych we wniosku)?</w:t>
      </w:r>
    </w:p>
    <w:p w14:paraId="27C6ACB8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4116EE47" w14:textId="78CB3BEB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27BFE0C0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3305A833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C64D36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24F734A0" w14:textId="229AC0F8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5E193F04" w14:textId="72F218ED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lastRenderedPageBreak/>
        <w:t xml:space="preserve">Czy dla PP złożony został tylko jeden wniosek w ramach </w:t>
      </w:r>
      <w:r w:rsidR="007304B9" w:rsidRPr="003D2C8F">
        <w:rPr>
          <w:rFonts w:cstheme="minorHAnsi"/>
          <w:sz w:val="24"/>
          <w:szCs w:val="24"/>
        </w:rPr>
        <w:t>nabor</w:t>
      </w:r>
      <w:r w:rsidRPr="003D2C8F">
        <w:rPr>
          <w:rFonts w:cstheme="minorHAnsi"/>
          <w:sz w:val="24"/>
          <w:szCs w:val="24"/>
        </w:rPr>
        <w:t>u (kryterium weryfikowane na podstawie listy złożonych wniosków)?</w:t>
      </w:r>
    </w:p>
    <w:p w14:paraId="0993679B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76FA4F0A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7BB73980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3F25E1E8" w14:textId="11CF935D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198C014" w14:textId="37CF75B3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 xml:space="preserve">Czy dla </w:t>
      </w:r>
      <w:r w:rsidR="003330CF" w:rsidRPr="003D2C8F">
        <w:rPr>
          <w:rFonts w:cstheme="minorHAnsi"/>
          <w:sz w:val="24"/>
          <w:szCs w:val="24"/>
        </w:rPr>
        <w:t>PP</w:t>
      </w:r>
      <w:r w:rsidRPr="003D2C8F">
        <w:rPr>
          <w:rFonts w:cstheme="minorHAnsi"/>
          <w:sz w:val="24"/>
          <w:szCs w:val="24"/>
        </w:rPr>
        <w:t xml:space="preserve"> złożono więcej niż jeden wniosek (sytuacja dopuszczalna tylko w przypadku, gdy park jednocześnie wchodzi w skład dwóch zespołów parków krajobrazowych)?</w:t>
      </w:r>
    </w:p>
    <w:p w14:paraId="5C0D6421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08C72DEB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5C394CD6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D459DFD" w14:textId="532F1EB7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64D36" w:rsidRPr="003D2C8F">
        <w:rPr>
          <w:rFonts w:eastAsia="SimSun" w:cstheme="minorHAnsi"/>
          <w:b/>
          <w:bCs/>
          <w:kern w:val="3"/>
          <w:sz w:val="24"/>
          <w:szCs w:val="24"/>
          <w:u w:val="single"/>
          <w:lang w:eastAsia="zh-CN" w:bidi="hi-IN"/>
        </w:rPr>
        <w:t>pozytywnej</w:t>
      </w:r>
      <w:r w:rsidR="0099797E">
        <w:rPr>
          <w:rFonts w:eastAsia="SimSun" w:cstheme="minorHAnsi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7D74712E" w14:textId="7726EFBD" w:rsidR="00AD1F42" w:rsidRPr="003D2C8F" w:rsidRDefault="00AD1F42" w:rsidP="005F65D9">
      <w:pPr>
        <w:pStyle w:val="Akapitzlist"/>
        <w:tabs>
          <w:tab w:val="left" w:pos="533"/>
        </w:tabs>
        <w:spacing w:after="120" w:line="276" w:lineRule="auto"/>
        <w:ind w:left="-34" w:right="27"/>
        <w:contextualSpacing w:val="0"/>
        <w:rPr>
          <w:rFonts w:cstheme="minorHAnsi"/>
          <w:sz w:val="24"/>
          <w:szCs w:val="24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3D2C8F">
        <w:rPr>
          <w:rFonts w:cstheme="minorHAnsi"/>
          <w:sz w:val="24"/>
          <w:szCs w:val="24"/>
        </w:rPr>
        <w:tab/>
      </w:r>
    </w:p>
    <w:p w14:paraId="07C2F5EA" w14:textId="6AB14FF5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cstheme="minorHAnsi"/>
          <w:sz w:val="24"/>
          <w:szCs w:val="24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ab/>
        <w:t>Czy złożony wniosek jest kompletny (czy wypełniono wszystkie pola i załączniki)?</w:t>
      </w:r>
    </w:p>
    <w:p w14:paraId="5D60D584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66EC1C0A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0AFCABD7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A59026B" w14:textId="6E3797FA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8BF1A2E" w14:textId="3DBA66C5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ab/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okres </w:t>
      </w:r>
      <w:r w:rsidRPr="003D2C8F">
        <w:rPr>
          <w:rFonts w:cstheme="minorHAnsi"/>
          <w:sz w:val="24"/>
          <w:szCs w:val="24"/>
        </w:rPr>
        <w:t>realizacji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57E50" w:rsidRPr="003D2C8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mieści się w przedziale czasowym od 1 stycznia 2022 </w:t>
      </w:r>
      <w:r w:rsidR="007957A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r. 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do 3</w:t>
      </w:r>
      <w:r w:rsidR="004C0BFF">
        <w:rPr>
          <w:rFonts w:eastAsia="SimSun" w:cstheme="minorHAnsi"/>
          <w:kern w:val="3"/>
          <w:sz w:val="24"/>
          <w:szCs w:val="24"/>
          <w:lang w:eastAsia="zh-CN" w:bidi="hi-IN"/>
        </w:rPr>
        <w:t>0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C0BFF">
        <w:rPr>
          <w:rFonts w:eastAsia="SimSun" w:cstheme="minorHAnsi"/>
          <w:kern w:val="3"/>
          <w:sz w:val="24"/>
          <w:szCs w:val="24"/>
          <w:lang w:eastAsia="zh-CN" w:bidi="hi-IN"/>
        </w:rPr>
        <w:t>czerwca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2023 r.?</w:t>
      </w:r>
    </w:p>
    <w:p w14:paraId="265BFB34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31C0BEFA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4A6B426E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0FE045FD" w14:textId="33D4E877" w:rsidR="008978E7" w:rsidRPr="003D2C8F" w:rsidRDefault="008978E7" w:rsidP="005D64CD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44C8D8A3" w14:textId="3963B3C2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b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kwota wnioskowanego grantu nie jest niższa od </w:t>
      </w:r>
      <w:r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3</w:t>
      </w:r>
      <w:r w:rsidR="00F45FF9"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5</w:t>
      </w:r>
      <w:r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0 000 zł?</w:t>
      </w:r>
    </w:p>
    <w:p w14:paraId="682BC439" w14:textId="77777777" w:rsidR="008978E7" w:rsidRPr="003D2C8F" w:rsidRDefault="008978E7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7213A4D5" w14:textId="77777777" w:rsidR="008978E7" w:rsidRPr="003D2C8F" w:rsidRDefault="008978E7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76A76F52" w14:textId="77777777" w:rsidR="008978E7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8978E7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0668504" w14:textId="7DAC932E" w:rsidR="008978E7" w:rsidRPr="003D2C8F" w:rsidRDefault="008978E7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2FB15D8D" w14:textId="44567B66" w:rsidR="008978E7" w:rsidRPr="003D2C8F" w:rsidRDefault="008978E7" w:rsidP="0077020E">
      <w:pPr>
        <w:pStyle w:val="Akapitzlist"/>
        <w:numPr>
          <w:ilvl w:val="0"/>
          <w:numId w:val="10"/>
        </w:numPr>
        <w:tabs>
          <w:tab w:val="left" w:pos="533"/>
        </w:tabs>
        <w:spacing w:before="360" w:after="360" w:line="276" w:lineRule="auto"/>
        <w:ind w:right="28"/>
        <w:contextualSpacing w:val="0"/>
        <w:rPr>
          <w:rFonts w:eastAsia="SimSun" w:cstheme="minorHAnsi"/>
          <w:b/>
          <w:kern w:val="3"/>
          <w:sz w:val="24"/>
          <w:szCs w:val="24"/>
          <w:lang w:eastAsia="zh-CN" w:bidi="hi-IN"/>
        </w:rPr>
        <w:sectPr w:rsidR="008978E7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1332DC61" w14:textId="680CB024" w:rsidR="00C64D36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b/>
          <w:kern w:val="3"/>
          <w:sz w:val="24"/>
          <w:szCs w:val="24"/>
          <w:lang w:eastAsia="zh-CN" w:bidi="hi-IN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cstheme="minorHAnsi"/>
          <w:sz w:val="24"/>
          <w:szCs w:val="24"/>
        </w:rPr>
        <w:tab/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kwota wnioskowanego grantu nie przekracza kwoty </w:t>
      </w:r>
      <w:r w:rsidRPr="003D2C8F">
        <w:rPr>
          <w:rFonts w:eastAsia="SimSun" w:cstheme="minorHAnsi"/>
          <w:b/>
          <w:kern w:val="3"/>
          <w:sz w:val="24"/>
          <w:szCs w:val="24"/>
          <w:lang w:eastAsia="zh-CN" w:bidi="hi-IN"/>
        </w:rPr>
        <w:t>520 000 zł?</w:t>
      </w:r>
    </w:p>
    <w:p w14:paraId="213D2725" w14:textId="77777777" w:rsidR="00C64D36" w:rsidRPr="003D2C8F" w:rsidRDefault="00C64D36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421368DE" w14:textId="77777777" w:rsidR="00C64D36" w:rsidRPr="003D2C8F" w:rsidRDefault="00C64D36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7DAAEFDA" w14:textId="77777777" w:rsidR="00C64D36" w:rsidRPr="003D2C8F" w:rsidRDefault="00C64D36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21C06AEB" w14:textId="274541F6" w:rsidR="00C64D36" w:rsidRPr="003D2C8F" w:rsidRDefault="00C64D36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2322DF87" w14:textId="77777777" w:rsidR="0077020E" w:rsidRDefault="0077020E">
      <w:pPr>
        <w:spacing w:after="120" w:line="24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br w:type="page"/>
      </w:r>
    </w:p>
    <w:p w14:paraId="18E355ED" w14:textId="3AFC5D7F" w:rsidR="00C64D36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Czy wnioskodawca zadeklarował zapewnienie trwałości w odniesieniu do </w:t>
      </w:r>
      <w:r w:rsidR="005D5E39"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wydatków na zakup infrastruktury lub na adaptację </w:t>
      </w:r>
      <w:r w:rsidR="00BF665C">
        <w:rPr>
          <w:rFonts w:eastAsia="SimSun" w:cstheme="minorHAnsi"/>
          <w:kern w:val="3"/>
          <w:sz w:val="24"/>
          <w:szCs w:val="24"/>
          <w:lang w:eastAsia="zh-CN" w:bidi="hi-IN"/>
        </w:rPr>
        <w:t>nieruchomości</w:t>
      </w:r>
      <w:r w:rsidRPr="003D2C8F" w:rsidDel="000E787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D5E39"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przez okres nie krótszy niż 5 lat licząc </w:t>
      </w:r>
      <w:r w:rsidR="005D5E39" w:rsidRPr="005B19A8">
        <w:rPr>
          <w:rFonts w:eastAsia="SimSun" w:cstheme="minorHAnsi"/>
          <w:kern w:val="3"/>
          <w:sz w:val="24"/>
          <w:szCs w:val="24"/>
          <w:lang w:eastAsia="zh-CN" w:bidi="hi-IN"/>
        </w:rPr>
        <w:t>od daty płatności końcowej przekazanej PFRON w ramach projektu</w:t>
      </w:r>
      <w:r w:rsidR="005B19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B19A8" w:rsidRPr="005B19A8">
        <w:rPr>
          <w:rFonts w:eastAsia="SimSun" w:cstheme="minorHAnsi"/>
          <w:kern w:val="3"/>
          <w:sz w:val="24"/>
          <w:szCs w:val="24"/>
          <w:lang w:eastAsia="zh-CN" w:bidi="hi-IN"/>
        </w:rPr>
        <w:t>oraz zachowan</w:t>
      </w:r>
      <w:r w:rsidR="005B19A8">
        <w:rPr>
          <w:rFonts w:eastAsia="SimSun" w:cstheme="minorHAnsi"/>
          <w:kern w:val="3"/>
          <w:sz w:val="24"/>
          <w:szCs w:val="24"/>
          <w:lang w:eastAsia="zh-CN" w:bidi="hi-IN"/>
        </w:rPr>
        <w:t>ie</w:t>
      </w:r>
      <w:r w:rsidR="005B19A8" w:rsidRPr="005B19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trwałości rezultatów przedsięwzięcia grantowego tj. włączeni</w:t>
      </w:r>
      <w:r w:rsidR="005B19A8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5B19A8" w:rsidRPr="005B19A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rozwiązań Modelu dostępnego parku przyrodniczego w praktykę funkcjonowania PP realizującego przedsięwzięcie grantowe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?</w:t>
      </w:r>
    </w:p>
    <w:p w14:paraId="64641294" w14:textId="77777777" w:rsidR="00C64D36" w:rsidRPr="003D2C8F" w:rsidRDefault="00C64D36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6E299B6B" w14:textId="77777777" w:rsidR="00C64D36" w:rsidRPr="003D2C8F" w:rsidRDefault="00C64D36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4D3C480A" w14:textId="77777777" w:rsidR="00C64D36" w:rsidRPr="003D2C8F" w:rsidRDefault="00C64D36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1CA47E54" w14:textId="4F8F0AC0" w:rsidR="00C64D36" w:rsidRPr="003D2C8F" w:rsidRDefault="00C64D36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C4998F3" w14:textId="732111D3" w:rsidR="00C64D36" w:rsidRPr="003D2C8F" w:rsidRDefault="008978E7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Czy wnioskodawca we wniosku zadeklarował przestrzeganie zasad równości szans i</w:t>
      </w:r>
      <w:r w:rsidR="005D5E39" w:rsidRPr="003D2C8F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niedyskryminacji, w tym dostępności dla osób z niepełnosprawnościami oraz zasady równości szans kobiet i mężczyzn, o których mowa w </w:t>
      </w:r>
      <w:r w:rsidRPr="003421C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Wytycznych w zakresie realizacji zasady równości szans i niedyskryminacji?</w:t>
      </w:r>
    </w:p>
    <w:p w14:paraId="7E7D5321" w14:textId="77777777" w:rsidR="00C64D36" w:rsidRPr="003D2C8F" w:rsidRDefault="00C64D36" w:rsidP="005F65D9">
      <w:pPr>
        <w:pStyle w:val="Akapitzlist"/>
        <w:numPr>
          <w:ilvl w:val="0"/>
          <w:numId w:val="12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TAK</w:t>
      </w:r>
    </w:p>
    <w:p w14:paraId="28EB0350" w14:textId="77777777" w:rsidR="00C64D36" w:rsidRPr="003D2C8F" w:rsidRDefault="00C64D36" w:rsidP="005F65D9">
      <w:pPr>
        <w:pStyle w:val="Akapitzlist"/>
        <w:numPr>
          <w:ilvl w:val="0"/>
          <w:numId w:val="13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NIE</w:t>
      </w:r>
    </w:p>
    <w:p w14:paraId="5AEAE44F" w14:textId="77777777" w:rsidR="00C64D36" w:rsidRPr="003D2C8F" w:rsidRDefault="00C64D36" w:rsidP="005F65D9">
      <w:pPr>
        <w:pStyle w:val="Akapitzlist"/>
        <w:numPr>
          <w:ilvl w:val="0"/>
          <w:numId w:val="10"/>
        </w:numPr>
        <w:tabs>
          <w:tab w:val="left" w:pos="533"/>
        </w:tabs>
        <w:spacing w:after="120" w:line="276" w:lineRule="auto"/>
        <w:ind w:right="27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  <w:sectPr w:rsidR="00C64D36" w:rsidRPr="003D2C8F" w:rsidSect="00D13889">
          <w:type w:val="continuous"/>
          <w:pgSz w:w="11906" w:h="16838"/>
          <w:pgMar w:top="1418" w:right="1276" w:bottom="1418" w:left="1814" w:header="709" w:footer="741" w:gutter="0"/>
          <w:cols w:num="2" w:space="708"/>
          <w:docGrid w:linePitch="360"/>
        </w:sectPr>
      </w:pPr>
    </w:p>
    <w:p w14:paraId="00459926" w14:textId="2D148078" w:rsidR="00C64D36" w:rsidRPr="003D2C8F" w:rsidRDefault="00C64D36" w:rsidP="0077020E">
      <w:pPr>
        <w:tabs>
          <w:tab w:val="left" w:leader="dot" w:pos="533"/>
          <w:tab w:val="left" w:leader="dot" w:pos="7371"/>
        </w:tabs>
        <w:spacing w:before="360" w:after="360" w:line="276" w:lineRule="auto"/>
        <w:ind w:right="28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uzasadnienie </w:t>
      </w:r>
      <w:r w:rsidRPr="003D2C8F">
        <w:rPr>
          <w:rFonts w:cstheme="minorHAnsi"/>
          <w:sz w:val="24"/>
          <w:szCs w:val="24"/>
        </w:rPr>
        <w:t>oceny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negatywnej</w:t>
      </w:r>
      <w:r w:rsidR="0099797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797E">
        <w:rPr>
          <w:rFonts w:cstheme="minorHAnsi"/>
          <w:sz w:val="24"/>
          <w:szCs w:val="24"/>
        </w:rPr>
        <w:t>(</w:t>
      </w:r>
      <w:r w:rsidR="0099797E" w:rsidRPr="0099797E">
        <w:rPr>
          <w:rFonts w:cstheme="minorHAnsi"/>
        </w:rPr>
        <w:t>proszę wypisać</w:t>
      </w:r>
      <w:r w:rsidR="0099797E">
        <w:rPr>
          <w:rFonts w:cstheme="minorHAnsi"/>
          <w:sz w:val="24"/>
          <w:szCs w:val="24"/>
        </w:rPr>
        <w:t>)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>:</w:t>
      </w:r>
      <w:r w:rsidRPr="003D2C8F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14:paraId="02652A32" w14:textId="77777777" w:rsidR="00C64D36" w:rsidRPr="003D2C8F" w:rsidRDefault="00C64D36" w:rsidP="00C64D36">
      <w:pPr>
        <w:spacing w:after="0" w:line="360" w:lineRule="auto"/>
        <w:ind w:right="27"/>
        <w:rPr>
          <w:rFonts w:cstheme="minorHAnsi"/>
          <w:sz w:val="24"/>
          <w:szCs w:val="24"/>
        </w:rPr>
        <w:sectPr w:rsidR="00C64D36" w:rsidRPr="003D2C8F" w:rsidSect="008978E7">
          <w:type w:val="continuous"/>
          <w:pgSz w:w="11906" w:h="16838"/>
          <w:pgMar w:top="1418" w:right="1276" w:bottom="1418" w:left="1814" w:header="709" w:footer="741" w:gutter="0"/>
          <w:cols w:space="708"/>
          <w:docGrid w:linePitch="360"/>
        </w:sectPr>
      </w:pPr>
    </w:p>
    <w:p w14:paraId="68E15B25" w14:textId="0BF2878A" w:rsidR="004861C4" w:rsidRDefault="005879C6" w:rsidP="00137F77">
      <w:pPr>
        <w:pStyle w:val="Nagwek3"/>
      </w:pPr>
      <w:r w:rsidRPr="003D2C8F">
        <w:lastRenderedPageBreak/>
        <w:t>Etap 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8533"/>
        <w:gridCol w:w="1259"/>
        <w:gridCol w:w="660"/>
        <w:gridCol w:w="3009"/>
      </w:tblGrid>
      <w:tr w:rsidR="00287D11" w:rsidRPr="00287D11" w14:paraId="24383362" w14:textId="77777777" w:rsidTr="003C232E">
        <w:trPr>
          <w:cantSplit/>
          <w:tblHeader/>
        </w:trPr>
        <w:tc>
          <w:tcPr>
            <w:tcW w:w="532" w:type="dxa"/>
            <w:shd w:val="clear" w:color="auto" w:fill="BFBFBF" w:themeFill="background1" w:themeFillShade="BF"/>
            <w:vAlign w:val="center"/>
          </w:tcPr>
          <w:p w14:paraId="2EE751AA" w14:textId="76FAE09C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712" w:type="dxa"/>
            <w:shd w:val="clear" w:color="auto" w:fill="BFBFBF" w:themeFill="background1" w:themeFillShade="BF"/>
            <w:vAlign w:val="center"/>
          </w:tcPr>
          <w:p w14:paraId="0DEF9B36" w14:textId="2782D76F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7B34B3A2" w14:textId="4318287D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max./min.</w:t>
            </w: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2FDC35A1" w14:textId="0200AA96" w:rsidR="00B411A8" w:rsidRPr="00287D11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pkt.</w:t>
            </w:r>
          </w:p>
        </w:tc>
        <w:tc>
          <w:tcPr>
            <w:tcW w:w="3053" w:type="dxa"/>
            <w:shd w:val="clear" w:color="auto" w:fill="BFBFBF" w:themeFill="background1" w:themeFillShade="BF"/>
            <w:vAlign w:val="center"/>
          </w:tcPr>
          <w:p w14:paraId="2E022AFF" w14:textId="55F06B45" w:rsidR="00B411A8" w:rsidRPr="00287D11" w:rsidRDefault="00B411A8" w:rsidP="00287D11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87D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Uzasadnienie </w:t>
            </w:r>
            <w:r w:rsidRPr="00287D11">
              <w:rPr>
                <w:rFonts w:asciiTheme="minorHAnsi" w:hAnsiTheme="minorHAnsi" w:cstheme="minorHAnsi"/>
                <w:sz w:val="22"/>
                <w:szCs w:val="22"/>
              </w:rPr>
              <w:t>(W przypadku nie przyznania maksymalnej liczby punktów, ocena wymaga uzasadnienia; w przypadku przyznania punków należy potwierdzić, które aspekty zostały spełnione.)</w:t>
            </w:r>
          </w:p>
        </w:tc>
      </w:tr>
      <w:tr w:rsidR="00287D11" w14:paraId="6D3788C7" w14:textId="77777777" w:rsidTr="003C232E">
        <w:trPr>
          <w:cantSplit/>
        </w:trPr>
        <w:tc>
          <w:tcPr>
            <w:tcW w:w="532" w:type="dxa"/>
          </w:tcPr>
          <w:p w14:paraId="1B17F9AA" w14:textId="42B103AC" w:rsidR="00287D11" w:rsidRDefault="00287D11" w:rsidP="00287D11">
            <w:r w:rsidRPr="003D2C8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712" w:type="dxa"/>
          </w:tcPr>
          <w:p w14:paraId="1BE6B9E0" w14:textId="77777777" w:rsidR="00287D11" w:rsidRPr="00A4157A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Prawidłowość przygotowania budżetu przedsięwzięcia grantowego oraz racjonalność i uzasadnienie wydatków zaplanowanych w budżecie</w:t>
            </w:r>
          </w:p>
          <w:p w14:paraId="35389CDB" w14:textId="7D75786C" w:rsidR="00287D11" w:rsidRDefault="00287D11" w:rsidP="00287D11"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brak uwag do budżetu – 6 punktów; niezbędne są wyjaśnienia w zakresie budżetu przedsięwzięcia grantowego – 4 punkty; niezbędne jest dokonanie korekt budżetu lub wyjaśnień i korekt – 3 punkty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259" w:type="dxa"/>
          </w:tcPr>
          <w:p w14:paraId="01D1B80B" w14:textId="1E99D454" w:rsidR="00287D11" w:rsidRDefault="00287D11" w:rsidP="00287D11"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6/3</w:t>
            </w:r>
          </w:p>
        </w:tc>
        <w:tc>
          <w:tcPr>
            <w:tcW w:w="662" w:type="dxa"/>
          </w:tcPr>
          <w:p w14:paraId="658E23D5" w14:textId="77777777" w:rsidR="00287D11" w:rsidRDefault="00287D11" w:rsidP="00287D11"/>
        </w:tc>
        <w:tc>
          <w:tcPr>
            <w:tcW w:w="3053" w:type="dxa"/>
          </w:tcPr>
          <w:p w14:paraId="1901982C" w14:textId="77777777" w:rsidR="00287D11" w:rsidRDefault="00287D11" w:rsidP="00287D11"/>
        </w:tc>
      </w:tr>
      <w:tr w:rsidR="00287D11" w14:paraId="2C945658" w14:textId="77777777" w:rsidTr="003C232E">
        <w:trPr>
          <w:cantSplit/>
        </w:trPr>
        <w:tc>
          <w:tcPr>
            <w:tcW w:w="532" w:type="dxa"/>
          </w:tcPr>
          <w:p w14:paraId="41E0E17D" w14:textId="2B65B8B9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712" w:type="dxa"/>
          </w:tcPr>
          <w:p w14:paraId="786C5E9B" w14:textId="77777777" w:rsidR="00287D11" w:rsidRPr="00A4157A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Wpływ przedsięwzięcia grantowego na dostępność usług dla osób ze szczególnymi potrzebami i rodzajami niepełnosprawności (1. dla osób z problemami słuchu, 2. z problemami wzroku, 3. z ograniczeniami w poruszaniu się, 4.  dla osób z niepełnosprawnością intelektualną oraz dla osób z chorobami psychicznymi, 5. dla osób z małymi dziećmi/ kobiet w ciąży/ osób starszych).</w:t>
            </w:r>
          </w:p>
          <w:p w14:paraId="6B37632E" w14:textId="7076527F" w:rsidR="00287D11" w:rsidRPr="00A4157A" w:rsidRDefault="00287D11" w:rsidP="00287D1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W przypadku gdy w ramach przedsięwzięcia grantowego wystąpi poprawa dostępności w zakresie jednego z wymienionych powyżej typów potrzeb, wniosek o udzielenie grantu otrzymuje 1 pkt.; dwóch typów potrzeb – 3 pkt.; trzech typów potrzeb – 6 pkt.; czterech lub pięciu typów potrzeb – 10 pkt.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14:paraId="46E4D5B2" w14:textId="0647CB73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10/1</w:t>
            </w:r>
          </w:p>
        </w:tc>
        <w:tc>
          <w:tcPr>
            <w:tcW w:w="662" w:type="dxa"/>
          </w:tcPr>
          <w:p w14:paraId="53E6DC6A" w14:textId="77777777" w:rsidR="00287D11" w:rsidRDefault="00287D11" w:rsidP="00287D11"/>
        </w:tc>
        <w:tc>
          <w:tcPr>
            <w:tcW w:w="3053" w:type="dxa"/>
          </w:tcPr>
          <w:p w14:paraId="5AA2A4AD" w14:textId="77777777" w:rsidR="00287D11" w:rsidRDefault="00287D11" w:rsidP="00287D11"/>
        </w:tc>
      </w:tr>
      <w:tr w:rsidR="00287D11" w14:paraId="3F985A09" w14:textId="77777777" w:rsidTr="003C232E">
        <w:trPr>
          <w:cantSplit/>
        </w:trPr>
        <w:tc>
          <w:tcPr>
            <w:tcW w:w="532" w:type="dxa"/>
          </w:tcPr>
          <w:p w14:paraId="083EE0FC" w14:textId="32EDA86A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12" w:type="dxa"/>
          </w:tcPr>
          <w:p w14:paraId="6262B06A" w14:textId="77777777" w:rsidR="00287D11" w:rsidRPr="00A4157A" w:rsidRDefault="00287D11" w:rsidP="00287D11">
            <w:pPr>
              <w:spacing w:after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Obszary wdrożenia modelu:</w:t>
            </w:r>
          </w:p>
          <w:p w14:paraId="7F16BE67" w14:textId="77777777" w:rsidR="00287D11" w:rsidRPr="00A4157A" w:rsidRDefault="00287D11" w:rsidP="00287D11">
            <w:pPr>
              <w:spacing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W przypadku gdy przedsięwzięcie grantowe obejmie:</w:t>
            </w:r>
          </w:p>
          <w:p w14:paraId="269364D7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Obszar organizacyjny modelu – 2 pkt. </w:t>
            </w:r>
          </w:p>
          <w:p w14:paraId="7F904379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Obszar architektoniczny uwzględniający architekturę krajobrazu – 2 pkt. </w:t>
            </w:r>
          </w:p>
          <w:p w14:paraId="5C798213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Obszar techniczny – 2 pkt. </w:t>
            </w:r>
          </w:p>
          <w:p w14:paraId="3C7FFC54" w14:textId="77777777" w:rsidR="00287D11" w:rsidRPr="00A4157A" w:rsidRDefault="00287D11" w:rsidP="00287D11">
            <w:pPr>
              <w:pStyle w:val="Akapitzlist"/>
              <w:numPr>
                <w:ilvl w:val="0"/>
                <w:numId w:val="9"/>
              </w:num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Obszar edukacyjno-społeczny – 2 pkt.</w:t>
            </w:r>
          </w:p>
          <w:p w14:paraId="6F49DA9E" w14:textId="14FFEBCC" w:rsidR="00287D11" w:rsidRPr="00A4157A" w:rsidRDefault="00287D11" w:rsidP="00287D1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Punkty sumują się.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14:paraId="7F54CCA4" w14:textId="3905BD50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8/2</w:t>
            </w:r>
          </w:p>
        </w:tc>
        <w:tc>
          <w:tcPr>
            <w:tcW w:w="662" w:type="dxa"/>
          </w:tcPr>
          <w:p w14:paraId="733BA97C" w14:textId="77777777" w:rsidR="00287D11" w:rsidRDefault="00287D11" w:rsidP="00287D11"/>
        </w:tc>
        <w:tc>
          <w:tcPr>
            <w:tcW w:w="3053" w:type="dxa"/>
          </w:tcPr>
          <w:p w14:paraId="52E1E844" w14:textId="2C3C757D" w:rsidR="00287D11" w:rsidRDefault="00287D11" w:rsidP="00287D11">
            <w:r w:rsidRPr="00A415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87D11" w14:paraId="209066D1" w14:textId="77777777" w:rsidTr="003C232E">
        <w:trPr>
          <w:cantSplit/>
        </w:trPr>
        <w:tc>
          <w:tcPr>
            <w:tcW w:w="532" w:type="dxa"/>
          </w:tcPr>
          <w:p w14:paraId="6AC34AA7" w14:textId="218AD414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712" w:type="dxa"/>
          </w:tcPr>
          <w:p w14:paraId="65F6C0C8" w14:textId="77777777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 xml:space="preserve">Realizowane zagadnienia modelowe.   </w:t>
            </w:r>
          </w:p>
          <w:p w14:paraId="6113E9B1" w14:textId="464E975E" w:rsidR="00287D11" w:rsidRPr="00A4157A" w:rsidRDefault="00287D11" w:rsidP="00287D1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>W przypadku gdy  przedsięwzięcie grantowe obejmie mniej niż 4 zagadnienia, wniosek otrzymuje 0 punktów. W przypadku gdy przedsięwzięcie grantowe obejmuje od 4 do 12 zagadnień zdefiniowanych w modelu, wniosek otrzymuje po jednym punkcie za każde zagadnienie. W przypadku gdy przedsięwzięcie grantowe obejmie więcej zagadnień niż 12, otrzymuje 0,5 punktu za każde kolejne zagadnienie ponad 12, ale nie więcej niż 16 punktów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1259" w:type="dxa"/>
          </w:tcPr>
          <w:p w14:paraId="53F92343" w14:textId="5011BB6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16/4</w:t>
            </w:r>
          </w:p>
        </w:tc>
        <w:tc>
          <w:tcPr>
            <w:tcW w:w="662" w:type="dxa"/>
          </w:tcPr>
          <w:p w14:paraId="17CA93C4" w14:textId="77777777" w:rsidR="00287D11" w:rsidRDefault="00287D11" w:rsidP="00287D11"/>
        </w:tc>
        <w:tc>
          <w:tcPr>
            <w:tcW w:w="3053" w:type="dxa"/>
          </w:tcPr>
          <w:p w14:paraId="5193722F" w14:textId="7777777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7D11" w14:paraId="39E69533" w14:textId="77777777" w:rsidTr="003C232E">
        <w:trPr>
          <w:cantSplit/>
        </w:trPr>
        <w:tc>
          <w:tcPr>
            <w:tcW w:w="532" w:type="dxa"/>
          </w:tcPr>
          <w:p w14:paraId="6B06296B" w14:textId="3DEED000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12" w:type="dxa"/>
          </w:tcPr>
          <w:p w14:paraId="0DAE5F34" w14:textId="77777777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Pozytywna ocena zakresu merytorycznego przedsięwzięcia grantowego od organizacji wspierającej osoby z niepełnosprawnościami.</w:t>
            </w:r>
          </w:p>
          <w:p w14:paraId="666FED9F" w14:textId="75870123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W przypadku gdy do wniosku wnioskodawca załączył pisemną pozytywną opinię na temat zaproponowanego w </w:t>
            </w:r>
            <w:r w:rsidRPr="00A4157A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  <w:t>przedsięwzięciu grantowym</w:t>
            </w:r>
            <w:r w:rsidRPr="00A4157A">
              <w:rPr>
                <w:rFonts w:asciiTheme="minorHAnsi" w:hAnsiTheme="minorHAnsi" w:cstheme="minorHAnsi"/>
                <w:sz w:val="22"/>
                <w:szCs w:val="22"/>
              </w:rPr>
              <w:t xml:space="preserve"> zakresu merytorycznego, wniosek otrzymuje 4 punkty.</w:t>
            </w: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14:paraId="6EFBE16C" w14:textId="5743A535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4/0</w:t>
            </w:r>
          </w:p>
        </w:tc>
        <w:tc>
          <w:tcPr>
            <w:tcW w:w="662" w:type="dxa"/>
          </w:tcPr>
          <w:p w14:paraId="5003E551" w14:textId="77777777" w:rsidR="00287D11" w:rsidRDefault="00287D11" w:rsidP="00287D11"/>
        </w:tc>
        <w:tc>
          <w:tcPr>
            <w:tcW w:w="3053" w:type="dxa"/>
            <w:tcBorders>
              <w:bottom w:val="single" w:sz="4" w:space="0" w:color="auto"/>
            </w:tcBorders>
          </w:tcPr>
          <w:p w14:paraId="408142A5" w14:textId="7777777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7D11" w14:paraId="1B75A19B" w14:textId="77777777" w:rsidTr="003C232E">
        <w:trPr>
          <w:cantSplit/>
        </w:trPr>
        <w:tc>
          <w:tcPr>
            <w:tcW w:w="532" w:type="dxa"/>
          </w:tcPr>
          <w:p w14:paraId="3F18F62E" w14:textId="77777777" w:rsidR="00287D11" w:rsidRPr="003D2C8F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12" w:type="dxa"/>
          </w:tcPr>
          <w:p w14:paraId="3BA915CF" w14:textId="39CCAF1D" w:rsidR="00287D11" w:rsidRPr="00A4157A" w:rsidRDefault="00287D11" w:rsidP="00287D11">
            <w:pPr>
              <w:pStyle w:val="Akapitzlist"/>
              <w:spacing w:after="120" w:line="276" w:lineRule="auto"/>
              <w:ind w:left="27" w:hanging="27"/>
              <w:contextualSpacing w:val="0"/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punktów za kryteria merytoryczne</w:t>
            </w:r>
          </w:p>
        </w:tc>
        <w:tc>
          <w:tcPr>
            <w:tcW w:w="1259" w:type="dxa"/>
          </w:tcPr>
          <w:p w14:paraId="60B66A88" w14:textId="7C66CF1D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  <w:r w:rsidRPr="00A4157A">
              <w:rPr>
                <w:rFonts w:asciiTheme="minorHAnsi" w:hAnsiTheme="minorHAnsi" w:cstheme="minorHAnsi"/>
                <w:sz w:val="24"/>
                <w:szCs w:val="24"/>
              </w:rPr>
              <w:t>44/10</w:t>
            </w:r>
          </w:p>
        </w:tc>
        <w:tc>
          <w:tcPr>
            <w:tcW w:w="662" w:type="dxa"/>
          </w:tcPr>
          <w:p w14:paraId="5121D66C" w14:textId="77777777" w:rsidR="00287D11" w:rsidRDefault="00287D11" w:rsidP="00287D11"/>
        </w:tc>
        <w:tc>
          <w:tcPr>
            <w:tcW w:w="3053" w:type="dxa"/>
            <w:shd w:val="clear" w:color="auto" w:fill="595959" w:themeFill="text1" w:themeFillTint="A6"/>
          </w:tcPr>
          <w:p w14:paraId="1A2BC01C" w14:textId="77777777" w:rsidR="00287D11" w:rsidRPr="00A4157A" w:rsidRDefault="00287D11" w:rsidP="00287D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4677FF" w14:textId="77777777" w:rsidR="00C22D7A" w:rsidRPr="00C22D7A" w:rsidRDefault="00C22D7A" w:rsidP="00C22D7A"/>
    <w:p w14:paraId="2C81D5C4" w14:textId="77777777" w:rsidR="00C22D7A" w:rsidRDefault="00C22D7A" w:rsidP="00EC6DFC">
      <w:pPr>
        <w:spacing w:before="360" w:line="276" w:lineRule="auto"/>
        <w:rPr>
          <w:rFonts w:cstheme="minorHAnsi"/>
          <w:sz w:val="24"/>
          <w:szCs w:val="24"/>
        </w:rPr>
        <w:sectPr w:rsidR="00C22D7A" w:rsidSect="00C22D7A">
          <w:pgSz w:w="16838" w:h="11906" w:orient="landscape"/>
          <w:pgMar w:top="1276" w:right="1418" w:bottom="1276" w:left="1418" w:header="709" w:footer="743" w:gutter="0"/>
          <w:cols w:space="708"/>
          <w:docGrid w:linePitch="360"/>
        </w:sectPr>
      </w:pPr>
    </w:p>
    <w:p w14:paraId="29214F8B" w14:textId="0021D1FF" w:rsidR="005C5209" w:rsidRPr="003D2C8F" w:rsidRDefault="006967E9" w:rsidP="00EC6DFC">
      <w:pPr>
        <w:spacing w:before="36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lastRenderedPageBreak/>
        <w:t xml:space="preserve">Czy wniosek otrzymał </w:t>
      </w:r>
      <w:r w:rsidR="0007584F" w:rsidRPr="003D2C8F">
        <w:rPr>
          <w:rFonts w:cstheme="minorHAnsi"/>
          <w:sz w:val="24"/>
          <w:szCs w:val="24"/>
        </w:rPr>
        <w:t>minimum</w:t>
      </w:r>
      <w:r w:rsidR="005C5209" w:rsidRPr="003D2C8F">
        <w:rPr>
          <w:rFonts w:cstheme="minorHAnsi"/>
          <w:sz w:val="24"/>
          <w:szCs w:val="24"/>
        </w:rPr>
        <w:t xml:space="preserve"> </w:t>
      </w:r>
      <w:r w:rsidR="003F3227" w:rsidRPr="003D2C8F">
        <w:rPr>
          <w:rFonts w:cstheme="minorHAnsi"/>
          <w:sz w:val="24"/>
          <w:szCs w:val="24"/>
        </w:rPr>
        <w:t>10</w:t>
      </w:r>
      <w:r w:rsidR="005C5209" w:rsidRPr="003D2C8F">
        <w:rPr>
          <w:rFonts w:cstheme="minorHAnsi"/>
          <w:sz w:val="24"/>
          <w:szCs w:val="24"/>
        </w:rPr>
        <w:t xml:space="preserve"> punkt</w:t>
      </w:r>
      <w:r w:rsidR="004D7806" w:rsidRPr="003D2C8F">
        <w:rPr>
          <w:rFonts w:cstheme="minorHAnsi"/>
          <w:sz w:val="24"/>
          <w:szCs w:val="24"/>
        </w:rPr>
        <w:t>ów</w:t>
      </w:r>
      <w:r w:rsidR="005C5209" w:rsidRPr="003D2C8F">
        <w:rPr>
          <w:rFonts w:cstheme="minorHAnsi"/>
          <w:sz w:val="24"/>
          <w:szCs w:val="24"/>
        </w:rPr>
        <w:t xml:space="preserve"> </w:t>
      </w:r>
      <w:r w:rsidR="004D7806" w:rsidRPr="003D2C8F">
        <w:rPr>
          <w:rFonts w:cstheme="minorHAnsi"/>
          <w:sz w:val="24"/>
          <w:szCs w:val="24"/>
        </w:rPr>
        <w:t>w ramach</w:t>
      </w:r>
      <w:r w:rsidR="005C5209" w:rsidRPr="003D2C8F">
        <w:rPr>
          <w:rFonts w:cstheme="minorHAnsi"/>
          <w:sz w:val="24"/>
          <w:szCs w:val="24"/>
        </w:rPr>
        <w:t xml:space="preserve"> kryteriów </w:t>
      </w:r>
      <w:r w:rsidR="00F55967" w:rsidRPr="003D2C8F">
        <w:rPr>
          <w:rFonts w:cstheme="minorHAnsi"/>
          <w:sz w:val="24"/>
          <w:szCs w:val="24"/>
        </w:rPr>
        <w:t>II etapu oceny</w:t>
      </w:r>
      <w:r w:rsidRPr="003D2C8F">
        <w:rPr>
          <w:rFonts w:cstheme="minorHAnsi"/>
          <w:sz w:val="24"/>
          <w:szCs w:val="24"/>
        </w:rPr>
        <w:t>?</w:t>
      </w:r>
      <w:r w:rsidR="00EC6DFC">
        <w:rPr>
          <w:rFonts w:cstheme="minorHAnsi"/>
          <w:sz w:val="24"/>
          <w:szCs w:val="24"/>
        </w:rPr>
        <w:t xml:space="preserve"> (</w:t>
      </w:r>
      <w:r w:rsidR="00EC6DFC" w:rsidRPr="00EC6DFC">
        <w:rPr>
          <w:rFonts w:cstheme="minorHAnsi"/>
        </w:rPr>
        <w:t>właściwe zakreślić</w:t>
      </w:r>
      <w:r w:rsidR="00EC6DFC">
        <w:rPr>
          <w:rFonts w:cstheme="minorHAnsi"/>
          <w:sz w:val="24"/>
          <w:szCs w:val="24"/>
        </w:rPr>
        <w:t>)</w:t>
      </w:r>
    </w:p>
    <w:p w14:paraId="7849A481" w14:textId="77777777" w:rsidR="00287D11" w:rsidRDefault="00287D11" w:rsidP="00EC6DFC">
      <w:pPr>
        <w:pStyle w:val="Akapitzlist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  <w:sectPr w:rsidR="00287D11" w:rsidSect="00C22D7A">
          <w:pgSz w:w="11906" w:h="16838"/>
          <w:pgMar w:top="1418" w:right="1276" w:bottom="1418" w:left="1276" w:header="709" w:footer="743" w:gutter="0"/>
          <w:cols w:space="708"/>
          <w:docGrid w:linePitch="360"/>
        </w:sectPr>
      </w:pPr>
    </w:p>
    <w:p w14:paraId="663198B3" w14:textId="1D08DE6C" w:rsidR="00EC6DFC" w:rsidRPr="00EC6DFC" w:rsidRDefault="005C5209" w:rsidP="00EC6DFC">
      <w:pPr>
        <w:pStyle w:val="Akapitzlist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EC6DFC">
        <w:rPr>
          <w:rFonts w:cstheme="minorHAnsi"/>
          <w:sz w:val="24"/>
          <w:szCs w:val="24"/>
        </w:rPr>
        <w:t>TAK</w:t>
      </w:r>
    </w:p>
    <w:p w14:paraId="7DF55425" w14:textId="58E8632D" w:rsidR="005C5209" w:rsidRPr="00EC6DFC" w:rsidRDefault="005C5209" w:rsidP="00C22D7A">
      <w:pPr>
        <w:pStyle w:val="Akapitzlist"/>
        <w:numPr>
          <w:ilvl w:val="0"/>
          <w:numId w:val="14"/>
        </w:numPr>
        <w:ind w:left="426" w:hanging="426"/>
        <w:rPr>
          <w:rFonts w:cstheme="minorHAnsi"/>
          <w:sz w:val="24"/>
          <w:szCs w:val="24"/>
        </w:rPr>
      </w:pPr>
      <w:r w:rsidRPr="00EC6DFC">
        <w:rPr>
          <w:rFonts w:cstheme="minorHAnsi"/>
          <w:sz w:val="24"/>
          <w:szCs w:val="24"/>
        </w:rPr>
        <w:t>NI</w:t>
      </w:r>
      <w:r w:rsidR="00EC6DFC" w:rsidRPr="00EC6DFC">
        <w:rPr>
          <w:rFonts w:cstheme="minorHAnsi"/>
          <w:sz w:val="24"/>
          <w:szCs w:val="24"/>
        </w:rPr>
        <w:t>E</w:t>
      </w:r>
    </w:p>
    <w:p w14:paraId="6F54B748" w14:textId="77777777" w:rsidR="00287D11" w:rsidRDefault="00287D11" w:rsidP="006967E9">
      <w:pPr>
        <w:rPr>
          <w:rFonts w:cstheme="minorHAnsi"/>
          <w:sz w:val="24"/>
          <w:szCs w:val="24"/>
        </w:rPr>
        <w:sectPr w:rsidR="00287D11" w:rsidSect="00287D11">
          <w:type w:val="continuous"/>
          <w:pgSz w:w="11906" w:h="16838"/>
          <w:pgMar w:top="1418" w:right="1276" w:bottom="1418" w:left="1276" w:header="709" w:footer="743" w:gutter="0"/>
          <w:cols w:num="2" w:space="708"/>
          <w:docGrid w:linePitch="360"/>
        </w:sectPr>
      </w:pPr>
    </w:p>
    <w:p w14:paraId="2AE1E8FC" w14:textId="7731BA90" w:rsidR="006967E9" w:rsidRPr="0099797E" w:rsidRDefault="002E49DF" w:rsidP="0099797E">
      <w:pPr>
        <w:pStyle w:val="Nagwek4"/>
      </w:pPr>
      <w:r>
        <w:t>Wskaż które kryterium oceny wniosku wymaga wyjaśnień i uzasadnij:</w:t>
      </w:r>
    </w:p>
    <w:p w14:paraId="3CECEF9F" w14:textId="072D791C" w:rsidR="00B77E2B" w:rsidRPr="003D2C8F" w:rsidRDefault="00B77E2B" w:rsidP="0099797E">
      <w:pPr>
        <w:pStyle w:val="Nagwek4"/>
      </w:pPr>
    </w:p>
    <w:tbl>
      <w:tblPr>
        <w:tblStyle w:val="Tabelasiatki1jasna10"/>
        <w:tblW w:w="0" w:type="auto"/>
        <w:tblLook w:val="04A0" w:firstRow="1" w:lastRow="0" w:firstColumn="1" w:lastColumn="0" w:noHBand="0" w:noVBand="1"/>
      </w:tblPr>
      <w:tblGrid>
        <w:gridCol w:w="621"/>
        <w:gridCol w:w="4080"/>
        <w:gridCol w:w="4643"/>
      </w:tblGrid>
      <w:tr w:rsidR="003D2C8F" w:rsidRPr="003D2C8F" w14:paraId="72CF4027" w14:textId="77777777" w:rsidTr="002E49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14:paraId="069AE2F1" w14:textId="67A64F01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L</w:t>
            </w:r>
            <w:r w:rsidR="009B035C">
              <w:rPr>
                <w:rFonts w:cstheme="minorHAnsi"/>
                <w:sz w:val="24"/>
                <w:szCs w:val="24"/>
              </w:rPr>
              <w:t>p.</w:t>
            </w:r>
          </w:p>
        </w:tc>
        <w:tc>
          <w:tcPr>
            <w:tcW w:w="4080" w:type="dxa"/>
          </w:tcPr>
          <w:p w14:paraId="605987D1" w14:textId="441FB783" w:rsidR="00B77E2B" w:rsidRPr="003D2C8F" w:rsidRDefault="002E49DF" w:rsidP="00067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</w:t>
            </w:r>
          </w:p>
        </w:tc>
        <w:tc>
          <w:tcPr>
            <w:tcW w:w="4643" w:type="dxa"/>
          </w:tcPr>
          <w:p w14:paraId="1B7F0428" w14:textId="77777777" w:rsidR="00B77E2B" w:rsidRPr="003D2C8F" w:rsidRDefault="00B77E2B" w:rsidP="00067E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Uzasadnienie</w:t>
            </w:r>
          </w:p>
        </w:tc>
      </w:tr>
      <w:tr w:rsidR="003D2C8F" w:rsidRPr="003D2C8F" w14:paraId="216DEAA4" w14:textId="77777777" w:rsidTr="002E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14:paraId="13DD1F44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14:paraId="549CC046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9E42BB7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2163509E" w14:textId="77777777" w:rsidTr="002E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14:paraId="10CF6348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14:paraId="1D3B049A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</w:tcPr>
          <w:p w14:paraId="4682C243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2411D619" w14:textId="77777777" w:rsidTr="002E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14:paraId="7A1893CA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14:paraId="11A74DCD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</w:tcPr>
          <w:p w14:paraId="3B46BEC8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7406ED2C" w14:textId="77777777" w:rsidTr="002E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14:paraId="5B4F55F2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14:paraId="76CCA797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CDE3793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D2C8F" w:rsidRPr="003D2C8F" w14:paraId="10C90C2D" w14:textId="77777777" w:rsidTr="002E49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14:paraId="48C5AB0B" w14:textId="77777777" w:rsidR="00B77E2B" w:rsidRPr="003D2C8F" w:rsidRDefault="00B77E2B" w:rsidP="00067E98">
            <w:pPr>
              <w:rPr>
                <w:rFonts w:cstheme="minorHAnsi"/>
                <w:sz w:val="24"/>
                <w:szCs w:val="24"/>
              </w:rPr>
            </w:pPr>
            <w:r w:rsidRPr="003D2C8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14:paraId="3D221066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3" w:type="dxa"/>
          </w:tcPr>
          <w:p w14:paraId="5EFFA77B" w14:textId="77777777" w:rsidR="00B77E2B" w:rsidRPr="003D2C8F" w:rsidRDefault="00B77E2B" w:rsidP="00067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564691A0" w14:textId="7442566F" w:rsidR="002E49DF" w:rsidRDefault="002E49DF" w:rsidP="0099797E">
      <w:pPr>
        <w:pStyle w:val="Nagwek4"/>
        <w:tabs>
          <w:tab w:val="left" w:leader="dot" w:pos="8505"/>
        </w:tabs>
      </w:pPr>
      <w:r w:rsidRPr="003D2C8F">
        <w:t>Inne uwagi oceniającego dotyczące przedsięwzięcia grantowego:</w:t>
      </w:r>
      <w:r>
        <w:tab/>
      </w:r>
    </w:p>
    <w:p w14:paraId="2FFADAD5" w14:textId="45A9F69E" w:rsidR="002E49DF" w:rsidRPr="002E49DF" w:rsidRDefault="002E49DF" w:rsidP="002E49DF">
      <w:pPr>
        <w:pStyle w:val="Nagwek4"/>
        <w:tabs>
          <w:tab w:val="left" w:leader="dot" w:pos="8505"/>
        </w:tabs>
      </w:pPr>
      <w:r>
        <w:tab/>
      </w:r>
    </w:p>
    <w:p w14:paraId="34522EF2" w14:textId="70F085B6" w:rsidR="006967E9" w:rsidRPr="003D2C8F" w:rsidRDefault="005C5209" w:rsidP="0099797E">
      <w:pPr>
        <w:pStyle w:val="Nagwek4"/>
        <w:tabs>
          <w:tab w:val="left" w:leader="dot" w:pos="8505"/>
        </w:tabs>
      </w:pPr>
      <w:r w:rsidRPr="003D2C8F">
        <w:t>Proponowana kwota finansowania:</w:t>
      </w:r>
      <w:r w:rsidR="00DB6993">
        <w:t xml:space="preserve"> </w:t>
      </w:r>
      <w:r w:rsidR="00DB6993">
        <w:tab/>
      </w:r>
    </w:p>
    <w:p w14:paraId="4FDFB75B" w14:textId="048CA25F" w:rsidR="006967E9" w:rsidRPr="003D2C8F" w:rsidRDefault="005C5209" w:rsidP="0099797E">
      <w:pPr>
        <w:tabs>
          <w:tab w:val="left" w:leader="dot" w:pos="6804"/>
        </w:tabs>
        <w:spacing w:before="360" w:after="12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Imię i nazwisko oceniającego:</w:t>
      </w:r>
      <w:r w:rsidR="00DB6993">
        <w:rPr>
          <w:rFonts w:cstheme="minorHAnsi"/>
          <w:sz w:val="24"/>
          <w:szCs w:val="24"/>
        </w:rPr>
        <w:t xml:space="preserve"> </w:t>
      </w:r>
      <w:r w:rsidR="00DB6993">
        <w:rPr>
          <w:rFonts w:cstheme="minorHAnsi"/>
          <w:sz w:val="24"/>
          <w:szCs w:val="24"/>
        </w:rPr>
        <w:tab/>
      </w:r>
    </w:p>
    <w:p w14:paraId="548A014D" w14:textId="382CF891" w:rsidR="006967E9" w:rsidRPr="003D2C8F" w:rsidRDefault="006967E9" w:rsidP="00DB6993">
      <w:pPr>
        <w:tabs>
          <w:tab w:val="left" w:leader="dot" w:pos="4395"/>
        </w:tabs>
        <w:spacing w:after="12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Data:</w:t>
      </w:r>
      <w:r w:rsidR="00DB6993">
        <w:rPr>
          <w:rFonts w:cstheme="minorHAnsi"/>
          <w:sz w:val="24"/>
          <w:szCs w:val="24"/>
        </w:rPr>
        <w:t xml:space="preserve"> </w:t>
      </w:r>
      <w:r w:rsidR="00DB6993">
        <w:rPr>
          <w:rFonts w:cstheme="minorHAnsi"/>
          <w:sz w:val="24"/>
          <w:szCs w:val="24"/>
        </w:rPr>
        <w:tab/>
      </w:r>
    </w:p>
    <w:p w14:paraId="4D60C408" w14:textId="6B32421C" w:rsidR="00CB0F47" w:rsidRPr="003D2C8F" w:rsidRDefault="006967E9" w:rsidP="00DB6993">
      <w:pPr>
        <w:tabs>
          <w:tab w:val="left" w:leader="dot" w:pos="4536"/>
        </w:tabs>
        <w:spacing w:before="360" w:after="120" w:line="276" w:lineRule="auto"/>
        <w:rPr>
          <w:rFonts w:cstheme="minorHAnsi"/>
          <w:sz w:val="24"/>
          <w:szCs w:val="24"/>
        </w:rPr>
      </w:pPr>
      <w:r w:rsidRPr="003D2C8F">
        <w:rPr>
          <w:rFonts w:cstheme="minorHAnsi"/>
          <w:sz w:val="24"/>
          <w:szCs w:val="24"/>
        </w:rPr>
        <w:t>Podpis:</w:t>
      </w:r>
      <w:r w:rsidR="00DB6993">
        <w:rPr>
          <w:rFonts w:cstheme="minorHAnsi"/>
          <w:sz w:val="24"/>
          <w:szCs w:val="24"/>
        </w:rPr>
        <w:t xml:space="preserve"> </w:t>
      </w:r>
      <w:r w:rsidR="00DB6993">
        <w:rPr>
          <w:rFonts w:cstheme="minorHAnsi"/>
          <w:sz w:val="24"/>
          <w:szCs w:val="24"/>
        </w:rPr>
        <w:tab/>
      </w:r>
    </w:p>
    <w:sectPr w:rsidR="00CB0F47" w:rsidRPr="003D2C8F" w:rsidSect="00287D11">
      <w:type w:val="continuous"/>
      <w:pgSz w:w="11906" w:h="16838"/>
      <w:pgMar w:top="1418" w:right="1276" w:bottom="1418" w:left="1276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0CA7" w14:textId="77777777" w:rsidR="00C55E7D" w:rsidRDefault="00C55E7D" w:rsidP="002401D0">
      <w:pPr>
        <w:spacing w:after="0" w:line="240" w:lineRule="auto"/>
      </w:pPr>
      <w:r>
        <w:separator/>
      </w:r>
    </w:p>
  </w:endnote>
  <w:endnote w:type="continuationSeparator" w:id="0">
    <w:p w14:paraId="50DF15CB" w14:textId="77777777" w:rsidR="00C55E7D" w:rsidRDefault="00C55E7D" w:rsidP="002401D0">
      <w:pPr>
        <w:spacing w:after="0" w:line="240" w:lineRule="auto"/>
      </w:pPr>
      <w:r>
        <w:continuationSeparator/>
      </w:r>
    </w:p>
  </w:endnote>
  <w:endnote w:type="continuationNotice" w:id="1">
    <w:p w14:paraId="451D7F01" w14:textId="77777777" w:rsidR="00C55E7D" w:rsidRDefault="00C55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149743"/>
      <w:docPartObj>
        <w:docPartGallery w:val="Page Numbers (Bottom of Page)"/>
        <w:docPartUnique/>
      </w:docPartObj>
    </w:sdtPr>
    <w:sdtEndPr/>
    <w:sdtContent>
      <w:sdt>
        <w:sdtPr>
          <w:id w:val="176320156"/>
          <w:docPartObj>
            <w:docPartGallery w:val="Page Numbers (Bottom of Page)"/>
            <w:docPartUnique/>
          </w:docPartObj>
        </w:sdtPr>
        <w:sdtEndPr/>
        <w:sdtContent>
          <w:p w14:paraId="095F59A1" w14:textId="64AFE426" w:rsidR="000120A1" w:rsidRDefault="00014773" w:rsidP="000120A1">
            <w:pPr>
              <w:pStyle w:val="Stopka"/>
              <w:jc w:val="right"/>
            </w:pPr>
            <w:r>
              <w:fldChar w:fldCharType="begin"/>
            </w:r>
            <w:r w:rsidR="000120A1">
              <w:instrText>PAGE   \* MERGEFORMAT</w:instrText>
            </w:r>
            <w:r>
              <w:fldChar w:fldCharType="separate"/>
            </w:r>
            <w:r w:rsidR="00530E15">
              <w:rPr>
                <w:noProof/>
              </w:rPr>
              <w:t>3</w:t>
            </w:r>
            <w:r>
              <w:fldChar w:fldCharType="end"/>
            </w:r>
          </w:p>
        </w:sdtContent>
      </w:sdt>
      <w:p w14:paraId="29FE1A6E" w14:textId="3F3EA431" w:rsidR="002A575F" w:rsidRPr="00226E02" w:rsidRDefault="002E49DF" w:rsidP="000120A1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D675" w14:textId="77777777" w:rsidR="00C55E7D" w:rsidRDefault="00C55E7D" w:rsidP="002401D0">
      <w:pPr>
        <w:spacing w:after="0" w:line="240" w:lineRule="auto"/>
      </w:pPr>
      <w:r>
        <w:separator/>
      </w:r>
    </w:p>
  </w:footnote>
  <w:footnote w:type="continuationSeparator" w:id="0">
    <w:p w14:paraId="03BCD992" w14:textId="77777777" w:rsidR="00C55E7D" w:rsidRDefault="00C55E7D" w:rsidP="002401D0">
      <w:pPr>
        <w:spacing w:after="0" w:line="240" w:lineRule="auto"/>
      </w:pPr>
      <w:r>
        <w:continuationSeparator/>
      </w:r>
    </w:p>
  </w:footnote>
  <w:footnote w:type="continuationNotice" w:id="1">
    <w:p w14:paraId="5A57A7CE" w14:textId="77777777" w:rsidR="00C55E7D" w:rsidRDefault="00C55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36CDC" w14:textId="15710175" w:rsidR="000120A1" w:rsidRDefault="000120A1" w:rsidP="000120A1"/>
  <w:p w14:paraId="186431BB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56D4856F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320FDD80" w14:textId="77777777" w:rsidR="000120A1" w:rsidRDefault="000120A1" w:rsidP="000120A1">
    <w:pPr>
      <w:pStyle w:val="Nagwek"/>
      <w:jc w:val="center"/>
      <w:rPr>
        <w:i/>
        <w:sz w:val="2"/>
        <w:szCs w:val="2"/>
      </w:rPr>
    </w:pPr>
  </w:p>
  <w:p w14:paraId="25B139BD" w14:textId="77777777" w:rsidR="000120A1" w:rsidRPr="000120A1" w:rsidRDefault="000120A1" w:rsidP="000120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35E7" w14:textId="23D9054E" w:rsidR="00F55967" w:rsidRDefault="00F55967">
    <w:pPr>
      <w:pStyle w:val="Nagwek"/>
    </w:pPr>
    <w:r>
      <w:rPr>
        <w:noProof/>
        <w:lang w:eastAsia="pl-PL"/>
      </w:rPr>
      <w:drawing>
        <wp:inline distT="0" distB="0" distL="0" distR="0" wp14:anchorId="57AD56E7" wp14:editId="607045A8">
          <wp:extent cx="5317200" cy="676800"/>
          <wp:effectExtent l="0" t="0" r="0" b="0"/>
          <wp:docPr id="10" name="Obraz 10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BA155D0"/>
    <w:multiLevelType w:val="hybridMultilevel"/>
    <w:tmpl w:val="0F5A3280"/>
    <w:lvl w:ilvl="0" w:tplc="E3722152">
      <w:start w:val="1"/>
      <w:numFmt w:val="decimal"/>
      <w:lvlText w:val="%1."/>
      <w:lvlJc w:val="left"/>
      <w:pPr>
        <w:ind w:left="536" w:hanging="57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46BD7EFF"/>
    <w:multiLevelType w:val="hybridMultilevel"/>
    <w:tmpl w:val="810ACB1E"/>
    <w:lvl w:ilvl="0" w:tplc="04150001">
      <w:start w:val="1"/>
      <w:numFmt w:val="bullet"/>
      <w:lvlText w:val=""/>
      <w:lvlJc w:val="left"/>
      <w:pPr>
        <w:ind w:left="536" w:hanging="57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5" w15:restartNumberingAfterBreak="0">
    <w:nsid w:val="4AC115BE"/>
    <w:multiLevelType w:val="hybridMultilevel"/>
    <w:tmpl w:val="779AE510"/>
    <w:lvl w:ilvl="0" w:tplc="04150001">
      <w:start w:val="1"/>
      <w:numFmt w:val="bullet"/>
      <w:lvlText w:val=""/>
      <w:lvlJc w:val="left"/>
      <w:pPr>
        <w:ind w:left="536" w:hanging="57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2383"/>
    <w:multiLevelType w:val="hybridMultilevel"/>
    <w:tmpl w:val="D5EAEC06"/>
    <w:lvl w:ilvl="0" w:tplc="04150001">
      <w:start w:val="1"/>
      <w:numFmt w:val="bullet"/>
      <w:lvlText w:val=""/>
      <w:lvlJc w:val="left"/>
      <w:pPr>
        <w:ind w:left="771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F09A4"/>
    <w:multiLevelType w:val="hybridMultilevel"/>
    <w:tmpl w:val="FA66C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C732B3B"/>
    <w:multiLevelType w:val="hybridMultilevel"/>
    <w:tmpl w:val="46628C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20A1"/>
    <w:rsid w:val="00013A4C"/>
    <w:rsid w:val="00014773"/>
    <w:rsid w:val="00015952"/>
    <w:rsid w:val="00017F3E"/>
    <w:rsid w:val="00021FCD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84F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5FBC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E40B2"/>
    <w:rsid w:val="000F21E6"/>
    <w:rsid w:val="000F4FEC"/>
    <w:rsid w:val="000F500B"/>
    <w:rsid w:val="000F50F2"/>
    <w:rsid w:val="000F5CA8"/>
    <w:rsid w:val="000F5EF4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6C6"/>
    <w:rsid w:val="001207D4"/>
    <w:rsid w:val="00120ED9"/>
    <w:rsid w:val="00122F91"/>
    <w:rsid w:val="00124FC8"/>
    <w:rsid w:val="001269A5"/>
    <w:rsid w:val="00132066"/>
    <w:rsid w:val="0013400E"/>
    <w:rsid w:val="00134681"/>
    <w:rsid w:val="00137F77"/>
    <w:rsid w:val="0014322C"/>
    <w:rsid w:val="00143F1F"/>
    <w:rsid w:val="00146E54"/>
    <w:rsid w:val="001474A9"/>
    <w:rsid w:val="00151647"/>
    <w:rsid w:val="00153B29"/>
    <w:rsid w:val="001545F7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3D7"/>
    <w:rsid w:val="001677F1"/>
    <w:rsid w:val="00167DD8"/>
    <w:rsid w:val="001724F4"/>
    <w:rsid w:val="001745D5"/>
    <w:rsid w:val="00176431"/>
    <w:rsid w:val="0018542B"/>
    <w:rsid w:val="0019032F"/>
    <w:rsid w:val="00192126"/>
    <w:rsid w:val="00192AA3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397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0F29"/>
    <w:rsid w:val="0020152F"/>
    <w:rsid w:val="00202826"/>
    <w:rsid w:val="0020395A"/>
    <w:rsid w:val="00204388"/>
    <w:rsid w:val="0020583C"/>
    <w:rsid w:val="00205A33"/>
    <w:rsid w:val="00206C51"/>
    <w:rsid w:val="00210E99"/>
    <w:rsid w:val="00212075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2CDD"/>
    <w:rsid w:val="002463C5"/>
    <w:rsid w:val="00250C1D"/>
    <w:rsid w:val="00253B14"/>
    <w:rsid w:val="00255869"/>
    <w:rsid w:val="0026115C"/>
    <w:rsid w:val="0026283C"/>
    <w:rsid w:val="00262A61"/>
    <w:rsid w:val="00265D76"/>
    <w:rsid w:val="00267E1E"/>
    <w:rsid w:val="002702C3"/>
    <w:rsid w:val="00270D77"/>
    <w:rsid w:val="00271115"/>
    <w:rsid w:val="0027393E"/>
    <w:rsid w:val="002758D8"/>
    <w:rsid w:val="00277B32"/>
    <w:rsid w:val="00280F4E"/>
    <w:rsid w:val="00281288"/>
    <w:rsid w:val="00282181"/>
    <w:rsid w:val="0028226B"/>
    <w:rsid w:val="002843F8"/>
    <w:rsid w:val="002854E0"/>
    <w:rsid w:val="00286076"/>
    <w:rsid w:val="0028648A"/>
    <w:rsid w:val="00287D11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49DF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03F"/>
    <w:rsid w:val="00322739"/>
    <w:rsid w:val="00323758"/>
    <w:rsid w:val="003248F8"/>
    <w:rsid w:val="00325C92"/>
    <w:rsid w:val="00325D14"/>
    <w:rsid w:val="0032678C"/>
    <w:rsid w:val="00332605"/>
    <w:rsid w:val="003330CF"/>
    <w:rsid w:val="0033344B"/>
    <w:rsid w:val="00333F2F"/>
    <w:rsid w:val="00335D4A"/>
    <w:rsid w:val="00335EC9"/>
    <w:rsid w:val="00337A0D"/>
    <w:rsid w:val="003416FE"/>
    <w:rsid w:val="00341AD7"/>
    <w:rsid w:val="003421CB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6789E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08F9"/>
    <w:rsid w:val="003B196F"/>
    <w:rsid w:val="003B316C"/>
    <w:rsid w:val="003B4EB2"/>
    <w:rsid w:val="003B6E78"/>
    <w:rsid w:val="003B788E"/>
    <w:rsid w:val="003C00FE"/>
    <w:rsid w:val="003C232E"/>
    <w:rsid w:val="003C2DA8"/>
    <w:rsid w:val="003C3EC2"/>
    <w:rsid w:val="003C4282"/>
    <w:rsid w:val="003C58D4"/>
    <w:rsid w:val="003C5DC8"/>
    <w:rsid w:val="003D0F75"/>
    <w:rsid w:val="003D2B2D"/>
    <w:rsid w:val="003D2C8F"/>
    <w:rsid w:val="003E2EBE"/>
    <w:rsid w:val="003E7A1E"/>
    <w:rsid w:val="003E7CE9"/>
    <w:rsid w:val="003F14FE"/>
    <w:rsid w:val="003F3201"/>
    <w:rsid w:val="003F3227"/>
    <w:rsid w:val="003F404B"/>
    <w:rsid w:val="003F5437"/>
    <w:rsid w:val="003F549A"/>
    <w:rsid w:val="003F5D69"/>
    <w:rsid w:val="003F5DDE"/>
    <w:rsid w:val="003F6AF1"/>
    <w:rsid w:val="003F7CEC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1FFA"/>
    <w:rsid w:val="00424D5C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4C6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4156"/>
    <w:rsid w:val="004861C4"/>
    <w:rsid w:val="004869A2"/>
    <w:rsid w:val="00487437"/>
    <w:rsid w:val="00490146"/>
    <w:rsid w:val="004910E8"/>
    <w:rsid w:val="00491A67"/>
    <w:rsid w:val="00493008"/>
    <w:rsid w:val="004935C6"/>
    <w:rsid w:val="004938A6"/>
    <w:rsid w:val="004951C1"/>
    <w:rsid w:val="004974DD"/>
    <w:rsid w:val="004A2080"/>
    <w:rsid w:val="004A32FC"/>
    <w:rsid w:val="004A37B0"/>
    <w:rsid w:val="004A3D13"/>
    <w:rsid w:val="004B147E"/>
    <w:rsid w:val="004B2419"/>
    <w:rsid w:val="004B2747"/>
    <w:rsid w:val="004B3937"/>
    <w:rsid w:val="004B3F0B"/>
    <w:rsid w:val="004B405F"/>
    <w:rsid w:val="004B40BD"/>
    <w:rsid w:val="004B69EE"/>
    <w:rsid w:val="004B79A6"/>
    <w:rsid w:val="004B7F8E"/>
    <w:rsid w:val="004C0677"/>
    <w:rsid w:val="004C0BFF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806"/>
    <w:rsid w:val="004D7E89"/>
    <w:rsid w:val="004E1555"/>
    <w:rsid w:val="004E5B92"/>
    <w:rsid w:val="004E5C53"/>
    <w:rsid w:val="004E6A37"/>
    <w:rsid w:val="004E7A41"/>
    <w:rsid w:val="004E7FBC"/>
    <w:rsid w:val="004F6096"/>
    <w:rsid w:val="0050214E"/>
    <w:rsid w:val="00506EA4"/>
    <w:rsid w:val="0050797C"/>
    <w:rsid w:val="00520A3C"/>
    <w:rsid w:val="00522AEB"/>
    <w:rsid w:val="005271A3"/>
    <w:rsid w:val="00527DE3"/>
    <w:rsid w:val="00530E15"/>
    <w:rsid w:val="005328A0"/>
    <w:rsid w:val="00532C04"/>
    <w:rsid w:val="005335B0"/>
    <w:rsid w:val="00533DF3"/>
    <w:rsid w:val="005347FF"/>
    <w:rsid w:val="0053565C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1F73"/>
    <w:rsid w:val="00562BBA"/>
    <w:rsid w:val="00564C24"/>
    <w:rsid w:val="0056553A"/>
    <w:rsid w:val="0057179D"/>
    <w:rsid w:val="0057315D"/>
    <w:rsid w:val="005742FB"/>
    <w:rsid w:val="00575CF3"/>
    <w:rsid w:val="00576E21"/>
    <w:rsid w:val="00581E3C"/>
    <w:rsid w:val="00582449"/>
    <w:rsid w:val="00582C4A"/>
    <w:rsid w:val="005832AC"/>
    <w:rsid w:val="00584121"/>
    <w:rsid w:val="00585812"/>
    <w:rsid w:val="00586435"/>
    <w:rsid w:val="005864C0"/>
    <w:rsid w:val="00586E02"/>
    <w:rsid w:val="005879C6"/>
    <w:rsid w:val="00590A6E"/>
    <w:rsid w:val="00596DFC"/>
    <w:rsid w:val="005A0CA1"/>
    <w:rsid w:val="005A471D"/>
    <w:rsid w:val="005A5AA9"/>
    <w:rsid w:val="005A651B"/>
    <w:rsid w:val="005A7A36"/>
    <w:rsid w:val="005B0636"/>
    <w:rsid w:val="005B19A8"/>
    <w:rsid w:val="005B1F28"/>
    <w:rsid w:val="005B2786"/>
    <w:rsid w:val="005B3183"/>
    <w:rsid w:val="005B5147"/>
    <w:rsid w:val="005B77BF"/>
    <w:rsid w:val="005C05AA"/>
    <w:rsid w:val="005C0A0B"/>
    <w:rsid w:val="005C3161"/>
    <w:rsid w:val="005C3E55"/>
    <w:rsid w:val="005C5209"/>
    <w:rsid w:val="005C526D"/>
    <w:rsid w:val="005C6A46"/>
    <w:rsid w:val="005C6E13"/>
    <w:rsid w:val="005C78CC"/>
    <w:rsid w:val="005C78FC"/>
    <w:rsid w:val="005D186B"/>
    <w:rsid w:val="005D22EB"/>
    <w:rsid w:val="005D4DB8"/>
    <w:rsid w:val="005D5216"/>
    <w:rsid w:val="005D5E39"/>
    <w:rsid w:val="005D64CD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65D9"/>
    <w:rsid w:val="005F6D82"/>
    <w:rsid w:val="005F75F9"/>
    <w:rsid w:val="0060189A"/>
    <w:rsid w:val="00601F46"/>
    <w:rsid w:val="00603497"/>
    <w:rsid w:val="00603E65"/>
    <w:rsid w:val="006045DD"/>
    <w:rsid w:val="00606984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15FC"/>
    <w:rsid w:val="00655215"/>
    <w:rsid w:val="00655FC5"/>
    <w:rsid w:val="006573D3"/>
    <w:rsid w:val="00657E31"/>
    <w:rsid w:val="00657E50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2B7A"/>
    <w:rsid w:val="00683359"/>
    <w:rsid w:val="00686200"/>
    <w:rsid w:val="0069007A"/>
    <w:rsid w:val="00691091"/>
    <w:rsid w:val="00691F37"/>
    <w:rsid w:val="00692E2B"/>
    <w:rsid w:val="00695AF7"/>
    <w:rsid w:val="006967E9"/>
    <w:rsid w:val="00696BB5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34EF"/>
    <w:rsid w:val="006C6524"/>
    <w:rsid w:val="006C67E2"/>
    <w:rsid w:val="006D5805"/>
    <w:rsid w:val="006E0D73"/>
    <w:rsid w:val="006E10FD"/>
    <w:rsid w:val="006E793C"/>
    <w:rsid w:val="006F0B1A"/>
    <w:rsid w:val="006F0E11"/>
    <w:rsid w:val="006F2F62"/>
    <w:rsid w:val="006F3E56"/>
    <w:rsid w:val="006F5408"/>
    <w:rsid w:val="007008B8"/>
    <w:rsid w:val="00702131"/>
    <w:rsid w:val="007036C3"/>
    <w:rsid w:val="007042E3"/>
    <w:rsid w:val="007058A8"/>
    <w:rsid w:val="00706358"/>
    <w:rsid w:val="007117C8"/>
    <w:rsid w:val="00713D16"/>
    <w:rsid w:val="0071425C"/>
    <w:rsid w:val="00714607"/>
    <w:rsid w:val="007173AA"/>
    <w:rsid w:val="00717AB4"/>
    <w:rsid w:val="00721345"/>
    <w:rsid w:val="0072392F"/>
    <w:rsid w:val="00724428"/>
    <w:rsid w:val="007258CF"/>
    <w:rsid w:val="0072601D"/>
    <w:rsid w:val="00726DE4"/>
    <w:rsid w:val="007304B9"/>
    <w:rsid w:val="007340BA"/>
    <w:rsid w:val="00735E3F"/>
    <w:rsid w:val="0073650E"/>
    <w:rsid w:val="00736951"/>
    <w:rsid w:val="007420E0"/>
    <w:rsid w:val="0074334A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020E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57A5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6594"/>
    <w:rsid w:val="007B777A"/>
    <w:rsid w:val="007C3233"/>
    <w:rsid w:val="007C38B6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279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1ACD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0391"/>
    <w:rsid w:val="00851282"/>
    <w:rsid w:val="00852929"/>
    <w:rsid w:val="008605E1"/>
    <w:rsid w:val="00864896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24EE"/>
    <w:rsid w:val="00892903"/>
    <w:rsid w:val="00893423"/>
    <w:rsid w:val="00896FEB"/>
    <w:rsid w:val="008978E7"/>
    <w:rsid w:val="008A4A44"/>
    <w:rsid w:val="008A5404"/>
    <w:rsid w:val="008B34D9"/>
    <w:rsid w:val="008B7BC6"/>
    <w:rsid w:val="008B7C8A"/>
    <w:rsid w:val="008C073D"/>
    <w:rsid w:val="008C0BAE"/>
    <w:rsid w:val="008C5F46"/>
    <w:rsid w:val="008C6479"/>
    <w:rsid w:val="008C7818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0955"/>
    <w:rsid w:val="00911D3C"/>
    <w:rsid w:val="00912F98"/>
    <w:rsid w:val="00913BD9"/>
    <w:rsid w:val="00914460"/>
    <w:rsid w:val="0091513A"/>
    <w:rsid w:val="00917B44"/>
    <w:rsid w:val="00920535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502C4"/>
    <w:rsid w:val="00950D0D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5106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37BA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9797E"/>
    <w:rsid w:val="009A1B0C"/>
    <w:rsid w:val="009A40B0"/>
    <w:rsid w:val="009A498E"/>
    <w:rsid w:val="009A56BF"/>
    <w:rsid w:val="009A59DD"/>
    <w:rsid w:val="009B035C"/>
    <w:rsid w:val="009B04C6"/>
    <w:rsid w:val="009B0591"/>
    <w:rsid w:val="009B2A1B"/>
    <w:rsid w:val="009B2C0E"/>
    <w:rsid w:val="009B45CA"/>
    <w:rsid w:val="009B4A24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D67A5"/>
    <w:rsid w:val="009E0D22"/>
    <w:rsid w:val="009E141D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04E"/>
    <w:rsid w:val="00A3398E"/>
    <w:rsid w:val="00A33A41"/>
    <w:rsid w:val="00A33CFF"/>
    <w:rsid w:val="00A373FD"/>
    <w:rsid w:val="00A3788A"/>
    <w:rsid w:val="00A40461"/>
    <w:rsid w:val="00A4157A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3E65"/>
    <w:rsid w:val="00A85960"/>
    <w:rsid w:val="00A87710"/>
    <w:rsid w:val="00A91886"/>
    <w:rsid w:val="00AA0107"/>
    <w:rsid w:val="00AA0B82"/>
    <w:rsid w:val="00AA3CC3"/>
    <w:rsid w:val="00AA415D"/>
    <w:rsid w:val="00AB0846"/>
    <w:rsid w:val="00AB0F13"/>
    <w:rsid w:val="00AB35B1"/>
    <w:rsid w:val="00AB67F6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1F42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397"/>
    <w:rsid w:val="00AF3BC9"/>
    <w:rsid w:val="00AF76D3"/>
    <w:rsid w:val="00AF7AD7"/>
    <w:rsid w:val="00B00728"/>
    <w:rsid w:val="00B00ABE"/>
    <w:rsid w:val="00B01FC7"/>
    <w:rsid w:val="00B023E5"/>
    <w:rsid w:val="00B06ED9"/>
    <w:rsid w:val="00B07120"/>
    <w:rsid w:val="00B071B6"/>
    <w:rsid w:val="00B07795"/>
    <w:rsid w:val="00B077AD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6BD6"/>
    <w:rsid w:val="00B27426"/>
    <w:rsid w:val="00B301B1"/>
    <w:rsid w:val="00B35095"/>
    <w:rsid w:val="00B3618F"/>
    <w:rsid w:val="00B411A8"/>
    <w:rsid w:val="00B41BA1"/>
    <w:rsid w:val="00B44425"/>
    <w:rsid w:val="00B4665C"/>
    <w:rsid w:val="00B51901"/>
    <w:rsid w:val="00B52030"/>
    <w:rsid w:val="00B535DE"/>
    <w:rsid w:val="00B54775"/>
    <w:rsid w:val="00B55978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3B5"/>
    <w:rsid w:val="00B649D6"/>
    <w:rsid w:val="00B64A6E"/>
    <w:rsid w:val="00B67017"/>
    <w:rsid w:val="00B708EB"/>
    <w:rsid w:val="00B77681"/>
    <w:rsid w:val="00B77A84"/>
    <w:rsid w:val="00B77E2B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2E98"/>
    <w:rsid w:val="00BB34B3"/>
    <w:rsid w:val="00BB3956"/>
    <w:rsid w:val="00BB3FC9"/>
    <w:rsid w:val="00BC0E56"/>
    <w:rsid w:val="00BC17AB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2888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65C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2D7A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47EB6"/>
    <w:rsid w:val="00C5410B"/>
    <w:rsid w:val="00C55E7D"/>
    <w:rsid w:val="00C564B9"/>
    <w:rsid w:val="00C56F99"/>
    <w:rsid w:val="00C629D6"/>
    <w:rsid w:val="00C62A15"/>
    <w:rsid w:val="00C633F7"/>
    <w:rsid w:val="00C6412E"/>
    <w:rsid w:val="00C6482B"/>
    <w:rsid w:val="00C64D36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2FAD"/>
    <w:rsid w:val="00C84353"/>
    <w:rsid w:val="00C87F76"/>
    <w:rsid w:val="00C90F81"/>
    <w:rsid w:val="00C920DC"/>
    <w:rsid w:val="00C92502"/>
    <w:rsid w:val="00C92F25"/>
    <w:rsid w:val="00C9308B"/>
    <w:rsid w:val="00C93A07"/>
    <w:rsid w:val="00C94C76"/>
    <w:rsid w:val="00C97898"/>
    <w:rsid w:val="00CA3CC5"/>
    <w:rsid w:val="00CA4058"/>
    <w:rsid w:val="00CA6437"/>
    <w:rsid w:val="00CA720F"/>
    <w:rsid w:val="00CB0F47"/>
    <w:rsid w:val="00CB1E0B"/>
    <w:rsid w:val="00CB3F90"/>
    <w:rsid w:val="00CB507C"/>
    <w:rsid w:val="00CC1FA7"/>
    <w:rsid w:val="00CC4139"/>
    <w:rsid w:val="00CC432D"/>
    <w:rsid w:val="00CC496B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2493"/>
    <w:rsid w:val="00CE37D9"/>
    <w:rsid w:val="00CE4F09"/>
    <w:rsid w:val="00CF42CC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581A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AC6"/>
    <w:rsid w:val="00DA1D96"/>
    <w:rsid w:val="00DA2451"/>
    <w:rsid w:val="00DA2FD6"/>
    <w:rsid w:val="00DA420A"/>
    <w:rsid w:val="00DA7707"/>
    <w:rsid w:val="00DB1A4D"/>
    <w:rsid w:val="00DB2B0B"/>
    <w:rsid w:val="00DB660C"/>
    <w:rsid w:val="00DB6993"/>
    <w:rsid w:val="00DC1FA2"/>
    <w:rsid w:val="00DC3D18"/>
    <w:rsid w:val="00DC72BC"/>
    <w:rsid w:val="00DD1DE0"/>
    <w:rsid w:val="00DD508D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3EBE"/>
    <w:rsid w:val="00E55920"/>
    <w:rsid w:val="00E56604"/>
    <w:rsid w:val="00E5752B"/>
    <w:rsid w:val="00E612B3"/>
    <w:rsid w:val="00E61488"/>
    <w:rsid w:val="00E63367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0D6"/>
    <w:rsid w:val="00E81674"/>
    <w:rsid w:val="00E826D0"/>
    <w:rsid w:val="00E83055"/>
    <w:rsid w:val="00E86294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458F"/>
    <w:rsid w:val="00EC3764"/>
    <w:rsid w:val="00EC4F72"/>
    <w:rsid w:val="00EC6510"/>
    <w:rsid w:val="00EC6DFC"/>
    <w:rsid w:val="00ED049C"/>
    <w:rsid w:val="00ED0FAF"/>
    <w:rsid w:val="00ED2779"/>
    <w:rsid w:val="00ED2B91"/>
    <w:rsid w:val="00ED2C59"/>
    <w:rsid w:val="00ED30EC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07527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617"/>
    <w:rsid w:val="00F45FF9"/>
    <w:rsid w:val="00F4775B"/>
    <w:rsid w:val="00F50590"/>
    <w:rsid w:val="00F5288C"/>
    <w:rsid w:val="00F52EFD"/>
    <w:rsid w:val="00F52FF6"/>
    <w:rsid w:val="00F54CEF"/>
    <w:rsid w:val="00F55967"/>
    <w:rsid w:val="00F55B5F"/>
    <w:rsid w:val="00F569B4"/>
    <w:rsid w:val="00F57F71"/>
    <w:rsid w:val="00F6027F"/>
    <w:rsid w:val="00F638F3"/>
    <w:rsid w:val="00F6615C"/>
    <w:rsid w:val="00F67DB3"/>
    <w:rsid w:val="00F73BA8"/>
    <w:rsid w:val="00F7769F"/>
    <w:rsid w:val="00F77C41"/>
    <w:rsid w:val="00F77CBD"/>
    <w:rsid w:val="00F8022A"/>
    <w:rsid w:val="00F83F2C"/>
    <w:rsid w:val="00F909F3"/>
    <w:rsid w:val="00F90FD5"/>
    <w:rsid w:val="00F92043"/>
    <w:rsid w:val="00F92E66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0F74"/>
    <w:rsid w:val="00FB1CDC"/>
    <w:rsid w:val="00FB3E54"/>
    <w:rsid w:val="00FB5870"/>
    <w:rsid w:val="00FB73DC"/>
    <w:rsid w:val="00FB748A"/>
    <w:rsid w:val="00FB7843"/>
    <w:rsid w:val="00FB7E21"/>
    <w:rsid w:val="00FC08AD"/>
    <w:rsid w:val="00FC10BF"/>
    <w:rsid w:val="00FC133D"/>
    <w:rsid w:val="00FC1AC2"/>
    <w:rsid w:val="00FC233C"/>
    <w:rsid w:val="00FC2A5C"/>
    <w:rsid w:val="00FC6197"/>
    <w:rsid w:val="00FC6FCC"/>
    <w:rsid w:val="00FC7006"/>
    <w:rsid w:val="00FC7742"/>
    <w:rsid w:val="00FD052F"/>
    <w:rsid w:val="00FD0D46"/>
    <w:rsid w:val="00FD18A4"/>
    <w:rsid w:val="00FD374C"/>
    <w:rsid w:val="00FD4F4F"/>
    <w:rsid w:val="00FD6E7E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212E"/>
    <w:rsid w:val="00FF27E3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878481"/>
  <w15:docId w15:val="{41A3826F-45C9-453E-BA52-CE0A6FB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9C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D2C8F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137F77"/>
    <w:pPr>
      <w:jc w:val="left"/>
      <w:outlineLvl w:val="1"/>
    </w:pPr>
    <w:rPr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37F77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797E"/>
    <w:pPr>
      <w:spacing w:before="240" w:line="276" w:lineRule="auto"/>
      <w:outlineLvl w:val="3"/>
    </w:pPr>
    <w:rPr>
      <w:rFonts w:cstheme="minorHAnsi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D2C8F"/>
    <w:rPr>
      <w:rFonts w:eastAsiaTheme="majorEastAsia" w:cstheme="minorHAns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137F77"/>
    <w:rPr>
      <w:rFonts w:eastAsiaTheme="majorEastAsia" w:cstheme="minorHAns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rsid w:val="00137F77"/>
    <w:rPr>
      <w:rFonts w:eastAsiaTheme="majorEastAsia" w:cstheme="minorHAnsi"/>
      <w:b/>
      <w:bCs/>
      <w:sz w:val="28"/>
      <w:szCs w:val="28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682B7A"/>
  </w:style>
  <w:style w:type="character" w:customStyle="1" w:styleId="Nagwek4Znak">
    <w:name w:val="Nagłówek 4 Znak"/>
    <w:basedOn w:val="Domylnaczcionkaakapitu"/>
    <w:link w:val="Nagwek4"/>
    <w:uiPriority w:val="9"/>
    <w:rsid w:val="0099797E"/>
    <w:rPr>
      <w:rFonts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purl.org/dc/elements/1.1/"/>
    <ds:schemaRef ds:uri="http://schemas.microsoft.com/office/2006/metadata/properties"/>
    <ds:schemaRef ds:uri="07738a6a-ff6a-44cb-98fe-067796c40f7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AE9EA7-834B-4241-8378-18F8834B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wniosku</vt:lpstr>
    </vt:vector>
  </TitlesOfParts>
  <Company/>
  <LinksUpToDate>false</LinksUpToDate>
  <CharactersWithSpaces>5325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wniosku</dc:title>
  <dc:creator>Irena</dc:creator>
  <cp:lastModifiedBy>Michorowska Beata</cp:lastModifiedBy>
  <cp:revision>46</cp:revision>
  <cp:lastPrinted>2020-02-22T12:14:00Z</cp:lastPrinted>
  <dcterms:created xsi:type="dcterms:W3CDTF">2021-11-23T23:16:00Z</dcterms:created>
  <dcterms:modified xsi:type="dcterms:W3CDTF">2022-06-09T09:30:00Z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