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C8C0F" w14:textId="44358954" w:rsidR="00BD402F" w:rsidRDefault="009606F7" w:rsidP="00BD402F">
      <w:pPr>
        <w:pStyle w:val="NormalnyWeb"/>
        <w:tabs>
          <w:tab w:val="left" w:leader="dot" w:pos="7938"/>
          <w:tab w:val="left" w:leader="dot" w:pos="8505"/>
        </w:tabs>
        <w:spacing w:before="0" w:beforeAutospacing="0" w:after="0" w:afterAutospacing="0" w:line="276" w:lineRule="auto"/>
        <w:ind w:left="6096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bookmarkStart w:id="0" w:name="_Hlk6221863"/>
      <w:bookmarkStart w:id="1" w:name="_GoBack"/>
      <w:bookmarkEnd w:id="1"/>
      <w:r w:rsidRPr="009E5636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Załącznik</w:t>
      </w:r>
      <w:r w:rsidR="006B1799" w:rsidRPr="009E5636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nr 1</w:t>
      </w:r>
      <w:r w:rsidR="009E5636">
        <w:rPr>
          <w:rFonts w:asciiTheme="minorHAnsi" w:hAnsiTheme="minorHAnsi" w:cstheme="minorHAnsi"/>
          <w:color w:val="595959" w:themeColor="text1" w:themeTint="A6"/>
          <w:sz w:val="22"/>
          <w:szCs w:val="22"/>
        </w:rPr>
        <w:br/>
      </w:r>
      <w:r w:rsidRPr="009E5636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do </w:t>
      </w:r>
      <w:r w:rsidR="00BD402F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Wystąpienia </w:t>
      </w:r>
      <w:r w:rsidRPr="009E5636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nr </w:t>
      </w:r>
      <w:r w:rsidR="00BD402F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94/DPR</w:t>
      </w:r>
      <w:r w:rsidRPr="009E5636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/</w:t>
      </w:r>
      <w:r w:rsidR="004967FF" w:rsidRPr="009E5636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202</w:t>
      </w:r>
      <w:r w:rsidR="0021632A" w:rsidRPr="009E5636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2</w:t>
      </w:r>
      <w:r w:rsidR="00BD402F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</w:t>
      </w:r>
    </w:p>
    <w:p w14:paraId="0FE96C2C" w14:textId="56009040" w:rsidR="009606F7" w:rsidRPr="009E5636" w:rsidRDefault="009606F7" w:rsidP="00BD402F">
      <w:pPr>
        <w:pStyle w:val="NormalnyWeb"/>
        <w:tabs>
          <w:tab w:val="left" w:leader="dot" w:pos="7938"/>
          <w:tab w:val="left" w:leader="dot" w:pos="8505"/>
        </w:tabs>
        <w:spacing w:before="0" w:beforeAutospacing="0" w:after="0" w:afterAutospacing="0" w:line="276" w:lineRule="auto"/>
        <w:ind w:left="6521" w:hanging="426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9E5636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z dnia </w:t>
      </w:r>
      <w:r w:rsidR="00BD402F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09.06.</w:t>
      </w:r>
      <w:r w:rsidRPr="009E5636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202</w:t>
      </w:r>
      <w:r w:rsidR="0021632A" w:rsidRPr="009E5636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2</w:t>
      </w:r>
      <w:r w:rsidRPr="009E5636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 r.</w:t>
      </w:r>
    </w:p>
    <w:p w14:paraId="473AF214" w14:textId="7E532910" w:rsidR="00CD313D" w:rsidRPr="006C2E3E" w:rsidRDefault="00CD313D" w:rsidP="006C2E3E">
      <w:pPr>
        <w:pStyle w:val="Nagwek1"/>
        <w:spacing w:before="240" w:after="240" w:line="276" w:lineRule="auto"/>
        <w:rPr>
          <w:sz w:val="36"/>
          <w:szCs w:val="36"/>
        </w:rPr>
      </w:pPr>
      <w:r w:rsidRPr="006C2E3E">
        <w:rPr>
          <w:sz w:val="36"/>
          <w:szCs w:val="36"/>
        </w:rPr>
        <w:t xml:space="preserve">Regulamin </w:t>
      </w:r>
      <w:r w:rsidR="002C3D17" w:rsidRPr="006C2E3E">
        <w:rPr>
          <w:sz w:val="36"/>
          <w:szCs w:val="36"/>
        </w:rPr>
        <w:t>naboru wniosków o udzielenie grantu</w:t>
      </w:r>
      <w:r w:rsidR="006C2E3E">
        <w:rPr>
          <w:sz w:val="36"/>
          <w:szCs w:val="36"/>
        </w:rPr>
        <w:br/>
      </w:r>
      <w:r w:rsidR="003A11A7" w:rsidRPr="006C2E3E">
        <w:rPr>
          <w:sz w:val="36"/>
          <w:szCs w:val="36"/>
        </w:rPr>
        <w:t xml:space="preserve">pt. </w:t>
      </w:r>
      <w:r w:rsidR="00910FBC" w:rsidRPr="006C2E3E">
        <w:rPr>
          <w:sz w:val="36"/>
          <w:szCs w:val="36"/>
        </w:rPr>
        <w:t>„</w:t>
      </w:r>
      <w:r w:rsidR="00C76074" w:rsidRPr="006C2E3E">
        <w:rPr>
          <w:sz w:val="36"/>
          <w:szCs w:val="36"/>
        </w:rPr>
        <w:t>D</w:t>
      </w:r>
      <w:r w:rsidR="00910FBC" w:rsidRPr="006C2E3E">
        <w:rPr>
          <w:sz w:val="36"/>
          <w:szCs w:val="36"/>
        </w:rPr>
        <w:t>ostępne parki przyrodnicze”</w:t>
      </w:r>
      <w:r w:rsidR="006C2E3E">
        <w:rPr>
          <w:sz w:val="36"/>
          <w:szCs w:val="36"/>
        </w:rPr>
        <w:br/>
      </w:r>
      <w:r w:rsidR="00910FBC" w:rsidRPr="006C2E3E">
        <w:rPr>
          <w:sz w:val="36"/>
          <w:szCs w:val="36"/>
        </w:rPr>
        <w:t>dla parków narodowych i parków krajobrazowych</w:t>
      </w:r>
      <w:r w:rsidR="006C2E3E">
        <w:rPr>
          <w:sz w:val="36"/>
          <w:szCs w:val="36"/>
        </w:rPr>
        <w:br/>
      </w:r>
      <w:r w:rsidR="00910FBC" w:rsidRPr="006C2E3E">
        <w:rPr>
          <w:sz w:val="36"/>
          <w:szCs w:val="36"/>
        </w:rPr>
        <w:t>organizowanego w ramach projektu</w:t>
      </w:r>
      <w:r w:rsidR="006C2E3E">
        <w:rPr>
          <w:sz w:val="36"/>
          <w:szCs w:val="36"/>
        </w:rPr>
        <w:br/>
      </w:r>
      <w:r w:rsidRPr="006C2E3E">
        <w:rPr>
          <w:sz w:val="36"/>
          <w:szCs w:val="36"/>
        </w:rPr>
        <w:t>„</w:t>
      </w:r>
      <w:r w:rsidR="002B5E4A" w:rsidRPr="006C2E3E">
        <w:rPr>
          <w:sz w:val="36"/>
          <w:szCs w:val="36"/>
        </w:rPr>
        <w:t>Obszar chroniony, obszar dostępny</w:t>
      </w:r>
      <w:r w:rsidRPr="006C2E3E">
        <w:rPr>
          <w:sz w:val="36"/>
          <w:szCs w:val="36"/>
        </w:rPr>
        <w:t>”</w:t>
      </w:r>
    </w:p>
    <w:p w14:paraId="42ABA531" w14:textId="64DD8A89" w:rsidR="00FC46F1" w:rsidRPr="00300513" w:rsidRDefault="00FC46F1" w:rsidP="00E6338D">
      <w:pPr>
        <w:tabs>
          <w:tab w:val="center" w:pos="4536"/>
        </w:tabs>
        <w:autoSpaceDE w:val="0"/>
        <w:autoSpaceDN w:val="0"/>
        <w:adjustRightInd w:val="0"/>
        <w:spacing w:after="240" w:line="360" w:lineRule="auto"/>
        <w:jc w:val="center"/>
        <w:rPr>
          <w:rFonts w:cstheme="minorHAnsi"/>
          <w:b/>
          <w:color w:val="000000"/>
        </w:rPr>
      </w:pPr>
      <w:r w:rsidRPr="00300513">
        <w:rPr>
          <w:rFonts w:cstheme="minorHAnsi"/>
          <w:noProof/>
        </w:rPr>
        <w:drawing>
          <wp:inline distT="0" distB="0" distL="0" distR="0" wp14:anchorId="14403EB4" wp14:editId="23641690">
            <wp:extent cx="3288423" cy="3267075"/>
            <wp:effectExtent l="0" t="0" r="7620" b="0"/>
            <wp:docPr id="1" name="Obraz 1" descr="Logo projektu. W zielony okrąg wpisana sylwetka człowieka na tle sylwetek drz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69" t="15294" r="39663" b="32669"/>
                    <a:stretch/>
                  </pic:blipFill>
                  <pic:spPr bwMode="auto">
                    <a:xfrm>
                      <a:off x="0" y="0"/>
                      <a:ext cx="3455982" cy="3433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2FA769" w14:textId="623F35E0" w:rsidR="008125BE" w:rsidRPr="00E6338D" w:rsidRDefault="00910FBC" w:rsidP="00DC13C6">
      <w:pPr>
        <w:spacing w:after="480" w:line="276" w:lineRule="auto"/>
        <w:rPr>
          <w:rFonts w:cstheme="minorHAnsi"/>
          <w:b/>
          <w:color w:val="000000"/>
          <w:sz w:val="24"/>
          <w:szCs w:val="24"/>
        </w:rPr>
      </w:pPr>
      <w:r w:rsidRPr="00E6338D">
        <w:rPr>
          <w:rFonts w:cstheme="minorHAnsi"/>
          <w:b/>
          <w:color w:val="000000"/>
          <w:sz w:val="24"/>
          <w:szCs w:val="24"/>
        </w:rPr>
        <w:t xml:space="preserve">Państwowy Fundusz Rehabilitacji </w:t>
      </w:r>
      <w:r w:rsidR="00E6338D">
        <w:rPr>
          <w:rFonts w:cstheme="minorHAnsi"/>
          <w:b/>
          <w:color w:val="000000"/>
          <w:sz w:val="24"/>
          <w:szCs w:val="24"/>
        </w:rPr>
        <w:br/>
      </w:r>
      <w:r w:rsidRPr="00E6338D">
        <w:rPr>
          <w:rFonts w:cstheme="minorHAnsi"/>
          <w:b/>
          <w:color w:val="000000"/>
          <w:sz w:val="24"/>
          <w:szCs w:val="24"/>
        </w:rPr>
        <w:t>Osób Niepełnosprawnych</w:t>
      </w:r>
      <w:r w:rsidR="00E6338D">
        <w:rPr>
          <w:rFonts w:cstheme="minorHAnsi"/>
          <w:b/>
          <w:color w:val="000000"/>
          <w:sz w:val="24"/>
          <w:szCs w:val="24"/>
        </w:rPr>
        <w:br/>
      </w:r>
      <w:r w:rsidR="009606F7" w:rsidRPr="00E6338D">
        <w:rPr>
          <w:rFonts w:cstheme="minorHAnsi"/>
          <w:color w:val="000000"/>
          <w:sz w:val="24"/>
          <w:szCs w:val="24"/>
        </w:rPr>
        <w:t xml:space="preserve">al. Jana </w:t>
      </w:r>
      <w:r w:rsidR="009606F7" w:rsidRPr="00E6338D">
        <w:rPr>
          <w:rFonts w:cstheme="minorHAnsi"/>
          <w:sz w:val="24"/>
          <w:szCs w:val="24"/>
        </w:rPr>
        <w:t xml:space="preserve">Pawła II 13, </w:t>
      </w:r>
      <w:r w:rsidR="00E6338D">
        <w:rPr>
          <w:rFonts w:cstheme="minorHAnsi"/>
          <w:sz w:val="24"/>
          <w:szCs w:val="24"/>
        </w:rPr>
        <w:br/>
      </w:r>
      <w:r w:rsidR="009606F7" w:rsidRPr="00E6338D">
        <w:rPr>
          <w:rFonts w:cstheme="minorHAnsi"/>
          <w:sz w:val="24"/>
          <w:szCs w:val="24"/>
        </w:rPr>
        <w:t>00-828 Warszawa</w:t>
      </w:r>
      <w:r w:rsidR="00E6338D">
        <w:rPr>
          <w:rFonts w:cstheme="minorHAnsi"/>
          <w:sz w:val="24"/>
          <w:szCs w:val="24"/>
        </w:rPr>
        <w:br/>
      </w:r>
      <w:r w:rsidR="009606F7" w:rsidRPr="00E6338D">
        <w:rPr>
          <w:rFonts w:cstheme="minorHAnsi"/>
          <w:sz w:val="24"/>
          <w:szCs w:val="24"/>
        </w:rPr>
        <w:t>tel.: 22 50 55</w:t>
      </w:r>
      <w:r w:rsidR="00E6338D">
        <w:rPr>
          <w:rFonts w:cstheme="minorHAnsi"/>
          <w:sz w:val="24"/>
          <w:szCs w:val="24"/>
        </w:rPr>
        <w:t> </w:t>
      </w:r>
      <w:r w:rsidR="009606F7" w:rsidRPr="00E6338D">
        <w:rPr>
          <w:rFonts w:cstheme="minorHAnsi"/>
          <w:sz w:val="24"/>
          <w:szCs w:val="24"/>
        </w:rPr>
        <w:t>500</w:t>
      </w:r>
      <w:r w:rsidR="00E6338D">
        <w:rPr>
          <w:rFonts w:cstheme="minorHAnsi"/>
          <w:sz w:val="24"/>
          <w:szCs w:val="24"/>
        </w:rPr>
        <w:br/>
      </w:r>
      <w:hyperlink r:id="rId12" w:history="1">
        <w:r w:rsidR="00E6338D" w:rsidRPr="00D61849">
          <w:rPr>
            <w:rStyle w:val="Hipercze"/>
            <w:rFonts w:eastAsia="Times New Roman" w:cstheme="minorHAnsi"/>
            <w:sz w:val="24"/>
            <w:szCs w:val="24"/>
            <w:lang w:bidi="en-US"/>
          </w:rPr>
          <w:t>www.pfron.org.pl</w:t>
        </w:r>
      </w:hyperlink>
    </w:p>
    <w:p w14:paraId="35354C2E" w14:textId="4514B398" w:rsidR="00E054E6" w:rsidRPr="00300513" w:rsidRDefault="00E054E6" w:rsidP="00E054E6">
      <w:pPr>
        <w:pStyle w:val="Stopka"/>
        <w:tabs>
          <w:tab w:val="clear" w:pos="4536"/>
          <w:tab w:val="left" w:pos="2977"/>
        </w:tabs>
        <w:ind w:hanging="284"/>
        <w:rPr>
          <w:rFonts w:cstheme="minorHAnsi"/>
        </w:rPr>
      </w:pPr>
      <w:r w:rsidRPr="00300513">
        <w:rPr>
          <w:rFonts w:cstheme="minorHAnsi"/>
          <w:noProof/>
        </w:rPr>
        <w:drawing>
          <wp:anchor distT="0" distB="0" distL="114300" distR="114300" simplePos="0" relativeHeight="251658241" behindDoc="0" locked="0" layoutInCell="1" allowOverlap="1" wp14:anchorId="229B490A" wp14:editId="7FFEB14D">
            <wp:simplePos x="0" y="0"/>
            <wp:positionH relativeFrom="column">
              <wp:posOffset>4624705</wp:posOffset>
            </wp:positionH>
            <wp:positionV relativeFrom="paragraph">
              <wp:posOffset>109024</wp:posOffset>
            </wp:positionV>
            <wp:extent cx="800100" cy="515815"/>
            <wp:effectExtent l="0" t="0" r="0" b="0"/>
            <wp:wrapNone/>
            <wp:docPr id="20" name="Obraz 20" descr="Logo Global Nature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652" cy="51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0513"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54BF0345" wp14:editId="64AADA37">
            <wp:simplePos x="0" y="0"/>
            <wp:positionH relativeFrom="column">
              <wp:posOffset>-368300</wp:posOffset>
            </wp:positionH>
            <wp:positionV relativeFrom="paragraph">
              <wp:posOffset>-57785</wp:posOffset>
            </wp:positionV>
            <wp:extent cx="1791992" cy="933450"/>
            <wp:effectExtent l="0" t="0" r="0" b="0"/>
            <wp:wrapNone/>
            <wp:docPr id="19" name="Obraz 19" descr="Logo Państwowego Funduszu Rehabilitacji Osób Niepełnospraw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92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0513">
        <w:rPr>
          <w:rFonts w:cstheme="minorHAnsi"/>
        </w:rPr>
        <w:t>Lider projektu:</w:t>
      </w:r>
      <w:r w:rsidRPr="00300513">
        <w:rPr>
          <w:rFonts w:cstheme="minorHAnsi"/>
        </w:rPr>
        <w:tab/>
        <w:t>Partnerzy:</w:t>
      </w:r>
    </w:p>
    <w:p w14:paraId="66C421CF" w14:textId="092F0486" w:rsidR="00E054E6" w:rsidRPr="00DC13C6" w:rsidRDefault="00E054E6" w:rsidP="00DC13C6">
      <w:pPr>
        <w:pStyle w:val="Stopka"/>
        <w:rPr>
          <w:rFonts w:cstheme="minorHAnsi"/>
        </w:rPr>
      </w:pPr>
      <w:r w:rsidRPr="00300513">
        <w:rPr>
          <w:rFonts w:cstheme="minorHAnsi"/>
        </w:rPr>
        <w:tab/>
      </w:r>
      <w:r w:rsidRPr="00300513">
        <w:rPr>
          <w:rFonts w:cstheme="minorHAnsi"/>
          <w:noProof/>
        </w:rPr>
        <w:drawing>
          <wp:inline distT="0" distB="0" distL="0" distR="0" wp14:anchorId="333F3AAC" wp14:editId="2C729389">
            <wp:extent cx="2253684" cy="564515"/>
            <wp:effectExtent l="0" t="0" r="0" b="6985"/>
            <wp:docPr id="21" name="Obraz 21" descr="Logo Ministerstwa Klimatu i Środowi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82" cy="60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513">
        <w:rPr>
          <w:rFonts w:cstheme="minorHAnsi"/>
        </w:rPr>
        <w:tab/>
      </w:r>
      <w:r w:rsidRPr="00300513">
        <w:rPr>
          <w:rFonts w:eastAsia="Times New Roman" w:cstheme="minorHAnsi"/>
          <w:lang w:bidi="en-US"/>
        </w:rPr>
        <w:br w:type="page"/>
      </w:r>
    </w:p>
    <w:bookmarkEnd w:id="0" w:displacedByCustomXml="next"/>
    <w:sdt>
      <w:sdtPr>
        <w:rPr>
          <w:rFonts w:cstheme="minorBidi"/>
          <w:b w:val="0"/>
          <w:bCs w:val="0"/>
          <w:noProof w:val="0"/>
        </w:rPr>
        <w:id w:val="2094738609"/>
        <w:docPartObj>
          <w:docPartGallery w:val="Table of Contents"/>
          <w:docPartUnique/>
        </w:docPartObj>
      </w:sdtPr>
      <w:sdtEndPr>
        <w:rPr>
          <w:rFonts w:cstheme="minorHAnsi"/>
          <w:b/>
          <w:bCs/>
          <w:noProof/>
          <w:sz w:val="24"/>
          <w:szCs w:val="24"/>
        </w:rPr>
      </w:sdtEndPr>
      <w:sdtContent>
        <w:p w14:paraId="3A5A81C6" w14:textId="77777777" w:rsidR="00F11A9A" w:rsidRPr="00E6338D" w:rsidRDefault="007117C8" w:rsidP="006945A9">
          <w:pPr>
            <w:pStyle w:val="Spistreci2"/>
            <w:rPr>
              <w:sz w:val="28"/>
              <w:szCs w:val="28"/>
            </w:rPr>
          </w:pPr>
          <w:r w:rsidRPr="00E6338D">
            <w:rPr>
              <w:sz w:val="28"/>
              <w:szCs w:val="28"/>
            </w:rPr>
            <w:t>Spis treści</w:t>
          </w:r>
        </w:p>
        <w:p w14:paraId="2E2C5B29" w14:textId="73EE8CC0" w:rsidR="003A7022" w:rsidRPr="00E6338D" w:rsidRDefault="007117C8">
          <w:pPr>
            <w:pStyle w:val="Spistreci2"/>
            <w:rPr>
              <w:rFonts w:eastAsiaTheme="minorEastAsia" w:cstheme="minorBidi"/>
              <w:b w:val="0"/>
              <w:bCs w:val="0"/>
              <w:sz w:val="24"/>
              <w:szCs w:val="24"/>
              <w:lang w:eastAsia="pl-PL"/>
            </w:rPr>
          </w:pPr>
          <w:r w:rsidRPr="00E6338D">
            <w:rPr>
              <w:b w:val="0"/>
              <w:bCs w:val="0"/>
              <w:sz w:val="24"/>
              <w:szCs w:val="24"/>
            </w:rPr>
            <w:fldChar w:fldCharType="begin"/>
          </w:r>
          <w:r w:rsidRPr="00E6338D">
            <w:rPr>
              <w:b w:val="0"/>
              <w:bCs w:val="0"/>
              <w:sz w:val="24"/>
              <w:szCs w:val="24"/>
            </w:rPr>
            <w:instrText xml:space="preserve"> TOC \o "1-3" \h \z \u </w:instrText>
          </w:r>
          <w:r w:rsidRPr="00E6338D">
            <w:rPr>
              <w:b w:val="0"/>
              <w:bCs w:val="0"/>
              <w:sz w:val="24"/>
              <w:szCs w:val="24"/>
            </w:rPr>
            <w:fldChar w:fldCharType="separate"/>
          </w:r>
          <w:hyperlink w:anchor="_Toc93066142" w:history="1"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>Słownik stosowanych pojęć oraz skróty stosowane w Regulaminie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tab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instrText xml:space="preserve"> PAGEREF _Toc93066142 \h </w:instrTex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 w:rsidR="00FD1178">
              <w:rPr>
                <w:b w:val="0"/>
                <w:bCs w:val="0"/>
                <w:webHidden/>
                <w:sz w:val="24"/>
                <w:szCs w:val="24"/>
              </w:rPr>
              <w:t>3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14:paraId="76B1F288" w14:textId="2520F3FD" w:rsidR="003A7022" w:rsidRPr="00E6338D" w:rsidRDefault="00FD1178">
          <w:pPr>
            <w:pStyle w:val="Spistreci2"/>
            <w:rPr>
              <w:rFonts w:eastAsiaTheme="minorEastAsia" w:cstheme="minorBidi"/>
              <w:b w:val="0"/>
              <w:bCs w:val="0"/>
              <w:sz w:val="24"/>
              <w:szCs w:val="24"/>
              <w:lang w:eastAsia="pl-PL"/>
            </w:rPr>
          </w:pPr>
          <w:hyperlink w:anchor="_Toc93066143" w:history="1"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>1.</w:t>
            </w:r>
            <w:r w:rsidR="003A7022" w:rsidRPr="00E6338D">
              <w:rPr>
                <w:rFonts w:eastAsiaTheme="minorEastAsia" w:cstheme="minorBidi"/>
                <w:b w:val="0"/>
                <w:bCs w:val="0"/>
                <w:sz w:val="24"/>
                <w:szCs w:val="24"/>
                <w:lang w:eastAsia="pl-PL"/>
              </w:rPr>
              <w:tab/>
            </w:r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 xml:space="preserve">Informacje ogólne o </w:t>
            </w:r>
            <w:r w:rsidR="00252735" w:rsidRPr="00E6338D">
              <w:rPr>
                <w:rStyle w:val="Hipercze"/>
                <w:b w:val="0"/>
                <w:bCs w:val="0"/>
                <w:sz w:val="24"/>
                <w:szCs w:val="24"/>
              </w:rPr>
              <w:t xml:space="preserve">naborze wniosków </w:t>
            </w:r>
            <w:r w:rsidR="009D1051" w:rsidRPr="00E6338D">
              <w:rPr>
                <w:rStyle w:val="Hipercze"/>
                <w:b w:val="0"/>
                <w:bCs w:val="0"/>
                <w:sz w:val="24"/>
                <w:szCs w:val="24"/>
              </w:rPr>
              <w:t>o udzielenie grantu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tab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instrText xml:space="preserve"> PAGEREF _Toc93066143 \h </w:instrTex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webHidden/>
                <w:sz w:val="24"/>
                <w:szCs w:val="24"/>
              </w:rPr>
              <w:t>5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14:paraId="23B245EB" w14:textId="47269ABB" w:rsidR="003A7022" w:rsidRPr="00E6338D" w:rsidRDefault="00FD1178">
          <w:pPr>
            <w:pStyle w:val="Spistreci2"/>
            <w:rPr>
              <w:rFonts w:eastAsiaTheme="minorEastAsia" w:cstheme="minorBidi"/>
              <w:b w:val="0"/>
              <w:bCs w:val="0"/>
              <w:sz w:val="24"/>
              <w:szCs w:val="24"/>
              <w:lang w:eastAsia="pl-PL"/>
            </w:rPr>
          </w:pPr>
          <w:hyperlink w:anchor="_Toc93066144" w:history="1"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>2.</w:t>
            </w:r>
            <w:r w:rsidR="003A7022" w:rsidRPr="00E6338D">
              <w:rPr>
                <w:rFonts w:eastAsiaTheme="minorEastAsia" w:cstheme="minorBidi"/>
                <w:b w:val="0"/>
                <w:bCs w:val="0"/>
                <w:sz w:val="24"/>
                <w:szCs w:val="24"/>
                <w:lang w:eastAsia="pl-PL"/>
              </w:rPr>
              <w:tab/>
            </w:r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>Rozpoczęcie realizacji przedsięwzięcia grantowego przed dniem podpisania umowy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tab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instrText xml:space="preserve"> PAGEREF _Toc93066144 \h </w:instrTex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webHidden/>
                <w:sz w:val="24"/>
                <w:szCs w:val="24"/>
              </w:rPr>
              <w:t>5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14:paraId="0930FB40" w14:textId="4E7D1AD3" w:rsidR="003A7022" w:rsidRPr="00E6338D" w:rsidRDefault="00FD1178">
          <w:pPr>
            <w:pStyle w:val="Spistreci2"/>
            <w:rPr>
              <w:rFonts w:eastAsiaTheme="minorEastAsia" w:cstheme="minorBidi"/>
              <w:b w:val="0"/>
              <w:bCs w:val="0"/>
              <w:sz w:val="24"/>
              <w:szCs w:val="24"/>
              <w:lang w:eastAsia="pl-PL"/>
            </w:rPr>
          </w:pPr>
          <w:hyperlink w:anchor="_Toc93066145" w:history="1"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>3.</w:t>
            </w:r>
            <w:r w:rsidR="003A7022" w:rsidRPr="00E6338D">
              <w:rPr>
                <w:rFonts w:eastAsiaTheme="minorEastAsia" w:cstheme="minorBidi"/>
                <w:b w:val="0"/>
                <w:bCs w:val="0"/>
                <w:sz w:val="24"/>
                <w:szCs w:val="24"/>
                <w:lang w:eastAsia="pl-PL"/>
              </w:rPr>
              <w:tab/>
            </w:r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>Wnioskodawcy uprawnieni do ubiegania się o grant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tab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instrText xml:space="preserve"> PAGEREF _Toc93066145 \h </w:instrTex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webHidden/>
                <w:sz w:val="24"/>
                <w:szCs w:val="24"/>
              </w:rPr>
              <w:t>5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14:paraId="3723868A" w14:textId="75D63D34" w:rsidR="003A7022" w:rsidRPr="00E6338D" w:rsidRDefault="00FD1178">
          <w:pPr>
            <w:pStyle w:val="Spistreci2"/>
            <w:rPr>
              <w:rFonts w:eastAsiaTheme="minorEastAsia" w:cstheme="minorBidi"/>
              <w:b w:val="0"/>
              <w:bCs w:val="0"/>
              <w:sz w:val="24"/>
              <w:szCs w:val="24"/>
              <w:lang w:eastAsia="pl-PL"/>
            </w:rPr>
          </w:pPr>
          <w:hyperlink w:anchor="_Toc93066146" w:history="1"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>4.</w:t>
            </w:r>
            <w:r w:rsidR="003A7022" w:rsidRPr="00E6338D">
              <w:rPr>
                <w:rFonts w:eastAsiaTheme="minorEastAsia" w:cstheme="minorBidi"/>
                <w:b w:val="0"/>
                <w:bCs w:val="0"/>
                <w:sz w:val="24"/>
                <w:szCs w:val="24"/>
                <w:lang w:eastAsia="pl-PL"/>
              </w:rPr>
              <w:tab/>
            </w:r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>Termin, sposób i miejsce złożenia wniosku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tab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instrText xml:space="preserve"> PAGEREF _Toc93066146 \h </w:instrTex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webHidden/>
                <w:sz w:val="24"/>
                <w:szCs w:val="24"/>
              </w:rPr>
              <w:t>6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14:paraId="68ED3020" w14:textId="37BD73F9" w:rsidR="003A7022" w:rsidRPr="00E6338D" w:rsidRDefault="00FD1178">
          <w:pPr>
            <w:pStyle w:val="Spistreci2"/>
            <w:rPr>
              <w:rFonts w:eastAsiaTheme="minorEastAsia" w:cstheme="minorBidi"/>
              <w:b w:val="0"/>
              <w:bCs w:val="0"/>
              <w:sz w:val="24"/>
              <w:szCs w:val="24"/>
              <w:lang w:eastAsia="pl-PL"/>
            </w:rPr>
          </w:pPr>
          <w:hyperlink w:anchor="_Toc93066147" w:history="1"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>5.</w:t>
            </w:r>
            <w:r w:rsidR="003A7022" w:rsidRPr="00E6338D">
              <w:rPr>
                <w:rFonts w:eastAsiaTheme="minorEastAsia" w:cstheme="minorBidi"/>
                <w:b w:val="0"/>
                <w:bCs w:val="0"/>
                <w:sz w:val="24"/>
                <w:szCs w:val="24"/>
                <w:lang w:eastAsia="pl-PL"/>
              </w:rPr>
              <w:tab/>
            </w:r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>Podatek od towarów i usług (VAT)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tab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instrText xml:space="preserve"> PAGEREF _Toc93066147 \h </w:instrTex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webHidden/>
                <w:sz w:val="24"/>
                <w:szCs w:val="24"/>
              </w:rPr>
              <w:t>7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14:paraId="6E5C2D37" w14:textId="594E4F28" w:rsidR="003A7022" w:rsidRPr="00E6338D" w:rsidRDefault="00FD1178">
          <w:pPr>
            <w:pStyle w:val="Spistreci2"/>
            <w:rPr>
              <w:rFonts w:eastAsiaTheme="minorEastAsia" w:cstheme="minorBidi"/>
              <w:b w:val="0"/>
              <w:bCs w:val="0"/>
              <w:sz w:val="24"/>
              <w:szCs w:val="24"/>
              <w:lang w:eastAsia="pl-PL"/>
            </w:rPr>
          </w:pPr>
          <w:hyperlink w:anchor="_Toc93066148" w:history="1"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>6.</w:t>
            </w:r>
            <w:r w:rsidR="003A7022" w:rsidRPr="00E6338D">
              <w:rPr>
                <w:rFonts w:eastAsiaTheme="minorEastAsia" w:cstheme="minorBidi"/>
                <w:b w:val="0"/>
                <w:bCs w:val="0"/>
                <w:sz w:val="24"/>
                <w:szCs w:val="24"/>
                <w:lang w:eastAsia="pl-PL"/>
              </w:rPr>
              <w:tab/>
            </w:r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>Zakres działań w przedsięwzięciu grantowym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tab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instrText xml:space="preserve"> PAGEREF _Toc93066148 \h </w:instrTex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webHidden/>
                <w:sz w:val="24"/>
                <w:szCs w:val="24"/>
              </w:rPr>
              <w:t>8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14:paraId="613F7EE8" w14:textId="1E597B99" w:rsidR="003A7022" w:rsidRPr="00E6338D" w:rsidRDefault="00FD1178">
          <w:pPr>
            <w:pStyle w:val="Spistreci2"/>
            <w:rPr>
              <w:rFonts w:eastAsiaTheme="minorEastAsia" w:cstheme="minorBidi"/>
              <w:b w:val="0"/>
              <w:bCs w:val="0"/>
              <w:sz w:val="24"/>
              <w:szCs w:val="24"/>
              <w:lang w:eastAsia="pl-PL"/>
            </w:rPr>
          </w:pPr>
          <w:hyperlink w:anchor="_Toc93066149" w:history="1"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>7.</w:t>
            </w:r>
            <w:r w:rsidR="003A7022" w:rsidRPr="00E6338D">
              <w:rPr>
                <w:rFonts w:eastAsiaTheme="minorEastAsia" w:cstheme="minorBidi"/>
                <w:b w:val="0"/>
                <w:bCs w:val="0"/>
                <w:sz w:val="24"/>
                <w:szCs w:val="24"/>
                <w:lang w:eastAsia="pl-PL"/>
              </w:rPr>
              <w:tab/>
            </w:r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>Wydatki inwestycyjne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tab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instrText xml:space="preserve"> PAGEREF _Toc93066149 \h </w:instrTex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webHidden/>
                <w:sz w:val="24"/>
                <w:szCs w:val="24"/>
              </w:rPr>
              <w:t>10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14:paraId="5BF461B9" w14:textId="6C24C808" w:rsidR="003A7022" w:rsidRPr="00E6338D" w:rsidRDefault="00FD1178">
          <w:pPr>
            <w:pStyle w:val="Spistreci2"/>
            <w:rPr>
              <w:rFonts w:eastAsiaTheme="minorEastAsia" w:cstheme="minorBidi"/>
              <w:b w:val="0"/>
              <w:bCs w:val="0"/>
              <w:sz w:val="24"/>
              <w:szCs w:val="24"/>
              <w:lang w:eastAsia="pl-PL"/>
            </w:rPr>
          </w:pPr>
          <w:hyperlink w:anchor="_Toc93066150" w:history="1"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>8.</w:t>
            </w:r>
            <w:r w:rsidR="003A7022" w:rsidRPr="00E6338D">
              <w:rPr>
                <w:rFonts w:eastAsiaTheme="minorEastAsia" w:cstheme="minorBidi"/>
                <w:b w:val="0"/>
                <w:bCs w:val="0"/>
                <w:sz w:val="24"/>
                <w:szCs w:val="24"/>
                <w:lang w:eastAsia="pl-PL"/>
              </w:rPr>
              <w:tab/>
            </w:r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>Uzupełnienie braków formalnych, prostowanie oczywistych omyłek, udzielanie wyjaśnień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tab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instrText xml:space="preserve"> PAGEREF _Toc93066150 \h </w:instrTex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webHidden/>
                <w:sz w:val="24"/>
                <w:szCs w:val="24"/>
              </w:rPr>
              <w:t>12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14:paraId="4955CF12" w14:textId="4E6F4B4E" w:rsidR="003A7022" w:rsidRPr="00E6338D" w:rsidRDefault="00FD1178">
          <w:pPr>
            <w:pStyle w:val="Spistreci2"/>
            <w:rPr>
              <w:rFonts w:eastAsiaTheme="minorEastAsia" w:cstheme="minorBidi"/>
              <w:b w:val="0"/>
              <w:bCs w:val="0"/>
              <w:sz w:val="24"/>
              <w:szCs w:val="24"/>
              <w:lang w:eastAsia="pl-PL"/>
            </w:rPr>
          </w:pPr>
          <w:hyperlink w:anchor="_Toc93066151" w:history="1"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>9.</w:t>
            </w:r>
            <w:r w:rsidR="003A7022" w:rsidRPr="00E6338D">
              <w:rPr>
                <w:rFonts w:eastAsiaTheme="minorEastAsia" w:cstheme="minorBidi"/>
                <w:b w:val="0"/>
                <w:bCs w:val="0"/>
                <w:sz w:val="24"/>
                <w:szCs w:val="24"/>
                <w:lang w:eastAsia="pl-PL"/>
              </w:rPr>
              <w:tab/>
            </w:r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>Ocena wniosków – etap I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tab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instrText xml:space="preserve"> PAGEREF _Toc93066151 \h </w:instrTex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webHidden/>
                <w:sz w:val="24"/>
                <w:szCs w:val="24"/>
              </w:rPr>
              <w:t>12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14:paraId="7BF5CFB6" w14:textId="4C4334A2" w:rsidR="003A7022" w:rsidRPr="00E6338D" w:rsidRDefault="00FD1178">
          <w:pPr>
            <w:pStyle w:val="Spistreci2"/>
            <w:rPr>
              <w:rFonts w:eastAsiaTheme="minorEastAsia" w:cstheme="minorBidi"/>
              <w:b w:val="0"/>
              <w:bCs w:val="0"/>
              <w:sz w:val="24"/>
              <w:szCs w:val="24"/>
              <w:lang w:eastAsia="pl-PL"/>
            </w:rPr>
          </w:pPr>
          <w:hyperlink w:anchor="_Toc93066152" w:history="1"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>10.</w:t>
            </w:r>
            <w:r w:rsidR="003A7022" w:rsidRPr="00E6338D">
              <w:rPr>
                <w:rFonts w:eastAsiaTheme="minorEastAsia" w:cstheme="minorBidi"/>
                <w:b w:val="0"/>
                <w:bCs w:val="0"/>
                <w:sz w:val="24"/>
                <w:szCs w:val="24"/>
                <w:lang w:eastAsia="pl-PL"/>
              </w:rPr>
              <w:tab/>
            </w:r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>Ocena wniosków – etap II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tab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instrText xml:space="preserve"> PAGEREF _Toc93066152 \h </w:instrTex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webHidden/>
                <w:sz w:val="24"/>
                <w:szCs w:val="24"/>
              </w:rPr>
              <w:t>14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14:paraId="202E61B8" w14:textId="42A04216" w:rsidR="003A7022" w:rsidRPr="00E6338D" w:rsidRDefault="00FD1178">
          <w:pPr>
            <w:pStyle w:val="Spistreci2"/>
            <w:rPr>
              <w:rFonts w:eastAsiaTheme="minorEastAsia" w:cstheme="minorBidi"/>
              <w:b w:val="0"/>
              <w:bCs w:val="0"/>
              <w:sz w:val="24"/>
              <w:szCs w:val="24"/>
              <w:lang w:eastAsia="pl-PL"/>
            </w:rPr>
          </w:pPr>
          <w:hyperlink w:anchor="_Toc93066153" w:history="1"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>11.</w:t>
            </w:r>
            <w:r w:rsidR="003A7022" w:rsidRPr="00E6338D">
              <w:rPr>
                <w:rFonts w:eastAsiaTheme="minorEastAsia" w:cstheme="minorBidi"/>
                <w:b w:val="0"/>
                <w:bCs w:val="0"/>
                <w:sz w:val="24"/>
                <w:szCs w:val="24"/>
                <w:lang w:eastAsia="pl-PL"/>
              </w:rPr>
              <w:tab/>
            </w:r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>Zastrzeżenia do oceny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tab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instrText xml:space="preserve"> PAGEREF _Toc93066153 \h </w:instrTex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webHidden/>
                <w:sz w:val="24"/>
                <w:szCs w:val="24"/>
              </w:rPr>
              <w:t>17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14:paraId="2E679933" w14:textId="36240863" w:rsidR="003A7022" w:rsidRPr="00E6338D" w:rsidRDefault="00FD1178">
          <w:pPr>
            <w:pStyle w:val="Spistreci2"/>
            <w:rPr>
              <w:rFonts w:eastAsiaTheme="minorEastAsia" w:cstheme="minorBidi"/>
              <w:b w:val="0"/>
              <w:bCs w:val="0"/>
              <w:sz w:val="24"/>
              <w:szCs w:val="24"/>
              <w:lang w:eastAsia="pl-PL"/>
            </w:rPr>
          </w:pPr>
          <w:hyperlink w:anchor="_Toc93066154" w:history="1"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>12.</w:t>
            </w:r>
            <w:r w:rsidR="003A7022" w:rsidRPr="00E6338D">
              <w:rPr>
                <w:rFonts w:eastAsiaTheme="minorEastAsia" w:cstheme="minorBidi"/>
                <w:b w:val="0"/>
                <w:bCs w:val="0"/>
                <w:sz w:val="24"/>
                <w:szCs w:val="24"/>
                <w:lang w:eastAsia="pl-PL"/>
              </w:rPr>
              <w:tab/>
            </w:r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>Ocena wniosków – etap III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tab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instrText xml:space="preserve"> PAGEREF _Toc93066154 \h </w:instrTex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webHidden/>
                <w:sz w:val="24"/>
                <w:szCs w:val="24"/>
              </w:rPr>
              <w:t>19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14:paraId="576D0CB2" w14:textId="208C97DE" w:rsidR="003A7022" w:rsidRPr="00E6338D" w:rsidRDefault="00FD1178">
          <w:pPr>
            <w:pStyle w:val="Spistreci2"/>
            <w:rPr>
              <w:rFonts w:eastAsiaTheme="minorEastAsia" w:cstheme="minorBidi"/>
              <w:b w:val="0"/>
              <w:bCs w:val="0"/>
              <w:sz w:val="24"/>
              <w:szCs w:val="24"/>
              <w:lang w:eastAsia="pl-PL"/>
            </w:rPr>
          </w:pPr>
          <w:hyperlink w:anchor="_Toc93066155" w:history="1"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>13.</w:t>
            </w:r>
            <w:r w:rsidR="003A7022" w:rsidRPr="00E6338D">
              <w:rPr>
                <w:rFonts w:eastAsiaTheme="minorEastAsia" w:cstheme="minorBidi"/>
                <w:b w:val="0"/>
                <w:bCs w:val="0"/>
                <w:sz w:val="24"/>
                <w:szCs w:val="24"/>
                <w:lang w:eastAsia="pl-PL"/>
              </w:rPr>
              <w:tab/>
            </w:r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>Wyniki oceny i tworzenie listy grantobiorców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tab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instrText xml:space="preserve"> PAGEREF _Toc93066155 \h </w:instrTex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webHidden/>
                <w:sz w:val="24"/>
                <w:szCs w:val="24"/>
              </w:rPr>
              <w:t>21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14:paraId="0D8CFA55" w14:textId="553DAD13" w:rsidR="003A7022" w:rsidRPr="00E6338D" w:rsidRDefault="00FD1178">
          <w:pPr>
            <w:pStyle w:val="Spistreci2"/>
            <w:rPr>
              <w:rFonts w:eastAsiaTheme="minorEastAsia" w:cstheme="minorBidi"/>
              <w:b w:val="0"/>
              <w:bCs w:val="0"/>
              <w:sz w:val="24"/>
              <w:szCs w:val="24"/>
              <w:lang w:eastAsia="pl-PL"/>
            </w:rPr>
          </w:pPr>
          <w:hyperlink w:anchor="_Toc93066156" w:history="1"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>14.</w:t>
            </w:r>
            <w:r w:rsidR="003A7022" w:rsidRPr="00E6338D">
              <w:rPr>
                <w:rFonts w:eastAsiaTheme="minorEastAsia" w:cstheme="minorBidi"/>
                <w:b w:val="0"/>
                <w:bCs w:val="0"/>
                <w:sz w:val="24"/>
                <w:szCs w:val="24"/>
                <w:lang w:eastAsia="pl-PL"/>
              </w:rPr>
              <w:tab/>
            </w:r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>Dokumenty niezbędne do podpisania umowy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tab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instrText xml:space="preserve"> PAGEREF _Toc93066156 \h </w:instrTex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webHidden/>
                <w:sz w:val="24"/>
                <w:szCs w:val="24"/>
              </w:rPr>
              <w:t>21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14:paraId="746C5768" w14:textId="4E1E21CE" w:rsidR="003A7022" w:rsidRPr="00E6338D" w:rsidRDefault="00FD1178">
          <w:pPr>
            <w:pStyle w:val="Spistreci2"/>
            <w:rPr>
              <w:rFonts w:eastAsiaTheme="minorEastAsia" w:cstheme="minorBidi"/>
              <w:b w:val="0"/>
              <w:bCs w:val="0"/>
              <w:sz w:val="24"/>
              <w:szCs w:val="24"/>
              <w:lang w:eastAsia="pl-PL"/>
            </w:rPr>
          </w:pPr>
          <w:hyperlink w:anchor="_Toc93066157" w:history="1"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>15.</w:t>
            </w:r>
            <w:r w:rsidR="003A7022" w:rsidRPr="00E6338D">
              <w:rPr>
                <w:rFonts w:eastAsiaTheme="minorEastAsia" w:cstheme="minorBidi"/>
                <w:b w:val="0"/>
                <w:bCs w:val="0"/>
                <w:sz w:val="24"/>
                <w:szCs w:val="24"/>
                <w:lang w:eastAsia="pl-PL"/>
              </w:rPr>
              <w:tab/>
            </w:r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>Harmonogram płatności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tab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instrText xml:space="preserve"> PAGEREF _Toc93066157 \h </w:instrTex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webHidden/>
                <w:sz w:val="24"/>
                <w:szCs w:val="24"/>
              </w:rPr>
              <w:t>23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14:paraId="7B622A63" w14:textId="2CDE82AE" w:rsidR="003A7022" w:rsidRPr="00E6338D" w:rsidRDefault="00FD1178">
          <w:pPr>
            <w:pStyle w:val="Spistreci2"/>
            <w:rPr>
              <w:rFonts w:eastAsiaTheme="minorEastAsia" w:cstheme="minorBidi"/>
              <w:b w:val="0"/>
              <w:bCs w:val="0"/>
              <w:sz w:val="24"/>
              <w:szCs w:val="24"/>
              <w:lang w:eastAsia="pl-PL"/>
            </w:rPr>
          </w:pPr>
          <w:hyperlink w:anchor="_Toc93066158" w:history="1"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>16.</w:t>
            </w:r>
            <w:r w:rsidR="003A7022" w:rsidRPr="00E6338D">
              <w:rPr>
                <w:rFonts w:eastAsiaTheme="minorEastAsia" w:cstheme="minorBidi"/>
                <w:b w:val="0"/>
                <w:bCs w:val="0"/>
                <w:sz w:val="24"/>
                <w:szCs w:val="24"/>
                <w:lang w:eastAsia="pl-PL"/>
              </w:rPr>
              <w:tab/>
            </w:r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>Przekazywanie grantu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tab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instrText xml:space="preserve"> PAGEREF _Toc93066158 \h </w:instrTex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webHidden/>
                <w:sz w:val="24"/>
                <w:szCs w:val="24"/>
              </w:rPr>
              <w:t>23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14:paraId="000110AE" w14:textId="3E42AD11" w:rsidR="003A7022" w:rsidRPr="00E6338D" w:rsidRDefault="00FD1178">
          <w:pPr>
            <w:pStyle w:val="Spistreci2"/>
            <w:rPr>
              <w:rFonts w:eastAsiaTheme="minorEastAsia" w:cstheme="minorBidi"/>
              <w:b w:val="0"/>
              <w:bCs w:val="0"/>
              <w:sz w:val="24"/>
              <w:szCs w:val="24"/>
              <w:lang w:eastAsia="pl-PL"/>
            </w:rPr>
          </w:pPr>
          <w:hyperlink w:anchor="_Toc93066159" w:history="1"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>17.</w:t>
            </w:r>
            <w:r w:rsidR="003A7022" w:rsidRPr="00E6338D">
              <w:rPr>
                <w:rFonts w:eastAsiaTheme="minorEastAsia" w:cstheme="minorBidi"/>
                <w:b w:val="0"/>
                <w:bCs w:val="0"/>
                <w:sz w:val="24"/>
                <w:szCs w:val="24"/>
                <w:lang w:eastAsia="pl-PL"/>
              </w:rPr>
              <w:tab/>
            </w:r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>Zasady dokumentacji finansowo-księgowej przedsięwzięcia grantowego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tab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instrText xml:space="preserve"> PAGEREF _Toc93066159 \h </w:instrTex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webHidden/>
                <w:sz w:val="24"/>
                <w:szCs w:val="24"/>
              </w:rPr>
              <w:t>24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14:paraId="43E9884D" w14:textId="682CCA80" w:rsidR="003A7022" w:rsidRPr="00E6338D" w:rsidRDefault="00FD1178">
          <w:pPr>
            <w:pStyle w:val="Spistreci2"/>
            <w:rPr>
              <w:rFonts w:eastAsiaTheme="minorEastAsia" w:cstheme="minorBidi"/>
              <w:b w:val="0"/>
              <w:bCs w:val="0"/>
              <w:sz w:val="24"/>
              <w:szCs w:val="24"/>
              <w:lang w:eastAsia="pl-PL"/>
            </w:rPr>
          </w:pPr>
          <w:hyperlink w:anchor="_Toc93066160" w:history="1"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>18.</w:t>
            </w:r>
            <w:r w:rsidR="003A7022" w:rsidRPr="00E6338D">
              <w:rPr>
                <w:rFonts w:eastAsiaTheme="minorEastAsia" w:cstheme="minorBidi"/>
                <w:b w:val="0"/>
                <w:bCs w:val="0"/>
                <w:sz w:val="24"/>
                <w:szCs w:val="24"/>
                <w:lang w:eastAsia="pl-PL"/>
              </w:rPr>
              <w:tab/>
            </w:r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>Dopuszczalne zmiany w budżecie przedsięwzięcia grantowego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tab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instrText xml:space="preserve"> PAGEREF _Toc93066160 \h </w:instrTex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webHidden/>
                <w:sz w:val="24"/>
                <w:szCs w:val="24"/>
              </w:rPr>
              <w:t>24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14:paraId="711EC870" w14:textId="4EDC5C5B" w:rsidR="003A7022" w:rsidRPr="00E6338D" w:rsidRDefault="00FD1178">
          <w:pPr>
            <w:pStyle w:val="Spistreci2"/>
            <w:rPr>
              <w:rFonts w:eastAsiaTheme="minorEastAsia" w:cstheme="minorBidi"/>
              <w:b w:val="0"/>
              <w:bCs w:val="0"/>
              <w:sz w:val="24"/>
              <w:szCs w:val="24"/>
              <w:lang w:eastAsia="pl-PL"/>
            </w:rPr>
          </w:pPr>
          <w:hyperlink w:anchor="_Toc93066161" w:history="1"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>19.</w:t>
            </w:r>
            <w:r w:rsidR="003A7022" w:rsidRPr="00E6338D">
              <w:rPr>
                <w:rFonts w:eastAsiaTheme="minorEastAsia" w:cstheme="minorBidi"/>
                <w:b w:val="0"/>
                <w:bCs w:val="0"/>
                <w:sz w:val="24"/>
                <w:szCs w:val="24"/>
                <w:lang w:eastAsia="pl-PL"/>
              </w:rPr>
              <w:tab/>
            </w:r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>Zmiana umowy o powierzenie grantu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tab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instrText xml:space="preserve"> PAGEREF _Toc93066161 \h </w:instrTex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webHidden/>
                <w:sz w:val="24"/>
                <w:szCs w:val="24"/>
              </w:rPr>
              <w:t>24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14:paraId="44FC6FEA" w14:textId="21828D17" w:rsidR="003A7022" w:rsidRPr="00E6338D" w:rsidRDefault="00FD1178">
          <w:pPr>
            <w:pStyle w:val="Spistreci2"/>
            <w:rPr>
              <w:rFonts w:eastAsiaTheme="minorEastAsia" w:cstheme="minorBidi"/>
              <w:b w:val="0"/>
              <w:bCs w:val="0"/>
              <w:sz w:val="24"/>
              <w:szCs w:val="24"/>
              <w:lang w:eastAsia="pl-PL"/>
            </w:rPr>
          </w:pPr>
          <w:hyperlink w:anchor="_Toc93066162" w:history="1"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>20.</w:t>
            </w:r>
            <w:r w:rsidR="003A7022" w:rsidRPr="00E6338D">
              <w:rPr>
                <w:rFonts w:eastAsiaTheme="minorEastAsia" w:cstheme="minorBidi"/>
                <w:b w:val="0"/>
                <w:bCs w:val="0"/>
                <w:sz w:val="24"/>
                <w:szCs w:val="24"/>
                <w:lang w:eastAsia="pl-PL"/>
              </w:rPr>
              <w:tab/>
            </w:r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>Zasady i terminy sprawozdawania i rozliczenia powierzonego grantu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tab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instrText xml:space="preserve"> PAGEREF _Toc93066162 \h </w:instrTex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webHidden/>
                <w:sz w:val="24"/>
                <w:szCs w:val="24"/>
              </w:rPr>
              <w:t>25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14:paraId="235E4E55" w14:textId="3D523E53" w:rsidR="003A7022" w:rsidRPr="00E6338D" w:rsidRDefault="00FD1178">
          <w:pPr>
            <w:pStyle w:val="Spistreci2"/>
            <w:rPr>
              <w:rFonts w:eastAsiaTheme="minorEastAsia" w:cstheme="minorBidi"/>
              <w:b w:val="0"/>
              <w:bCs w:val="0"/>
              <w:sz w:val="24"/>
              <w:szCs w:val="24"/>
              <w:lang w:eastAsia="pl-PL"/>
            </w:rPr>
          </w:pPr>
          <w:hyperlink w:anchor="_Toc93066163" w:history="1"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>21.</w:t>
            </w:r>
            <w:r w:rsidR="003A7022" w:rsidRPr="00E6338D">
              <w:rPr>
                <w:rFonts w:eastAsiaTheme="minorEastAsia" w:cstheme="minorBidi"/>
                <w:b w:val="0"/>
                <w:bCs w:val="0"/>
                <w:sz w:val="24"/>
                <w:szCs w:val="24"/>
                <w:lang w:eastAsia="pl-PL"/>
              </w:rPr>
              <w:tab/>
            </w:r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 xml:space="preserve">Monitoring i kontrola realizacji </w:t>
            </w:r>
            <w:r w:rsidR="003A7022" w:rsidRPr="00E6338D">
              <w:rPr>
                <w:rStyle w:val="Hipercze"/>
                <w:rFonts w:eastAsia="SimSun"/>
                <w:b w:val="0"/>
                <w:bCs w:val="0"/>
                <w:kern w:val="3"/>
                <w:sz w:val="24"/>
                <w:szCs w:val="24"/>
                <w:lang w:eastAsia="zh-CN" w:bidi="hi-IN"/>
              </w:rPr>
              <w:t>przedsięwzięcia grantowego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tab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instrText xml:space="preserve"> PAGEREF _Toc93066163 \h </w:instrTex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webHidden/>
                <w:sz w:val="24"/>
                <w:szCs w:val="24"/>
              </w:rPr>
              <w:t>25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14:paraId="73EFE30D" w14:textId="50947758" w:rsidR="003A7022" w:rsidRPr="00E6338D" w:rsidRDefault="00FD1178">
          <w:pPr>
            <w:pStyle w:val="Spistreci2"/>
            <w:rPr>
              <w:rFonts w:eastAsiaTheme="minorEastAsia" w:cstheme="minorBidi"/>
              <w:b w:val="0"/>
              <w:bCs w:val="0"/>
              <w:sz w:val="24"/>
              <w:szCs w:val="24"/>
              <w:lang w:eastAsia="pl-PL"/>
            </w:rPr>
          </w:pPr>
          <w:hyperlink w:anchor="_Toc93066164" w:history="1"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>22.</w:t>
            </w:r>
            <w:r w:rsidR="003A7022" w:rsidRPr="00E6338D">
              <w:rPr>
                <w:rFonts w:eastAsiaTheme="minorEastAsia" w:cstheme="minorBidi"/>
                <w:b w:val="0"/>
                <w:bCs w:val="0"/>
                <w:sz w:val="24"/>
                <w:szCs w:val="24"/>
                <w:lang w:eastAsia="pl-PL"/>
              </w:rPr>
              <w:tab/>
            </w:r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 xml:space="preserve">Konsekwencje uchybień w realizacji </w:t>
            </w:r>
            <w:r w:rsidR="003A7022" w:rsidRPr="00E6338D">
              <w:rPr>
                <w:rStyle w:val="Hipercze"/>
                <w:rFonts w:eastAsia="SimSun"/>
                <w:b w:val="0"/>
                <w:bCs w:val="0"/>
                <w:kern w:val="3"/>
                <w:sz w:val="24"/>
                <w:szCs w:val="24"/>
                <w:lang w:eastAsia="zh-CN" w:bidi="hi-IN"/>
              </w:rPr>
              <w:t>przedsięwzięcia grantowego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tab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instrText xml:space="preserve"> PAGEREF _Toc93066164 \h </w:instrTex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webHidden/>
                <w:sz w:val="24"/>
                <w:szCs w:val="24"/>
              </w:rPr>
              <w:t>26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14:paraId="54E65133" w14:textId="7D9F659F" w:rsidR="003A7022" w:rsidRPr="00E6338D" w:rsidRDefault="00FD1178">
          <w:pPr>
            <w:pStyle w:val="Spistreci2"/>
            <w:rPr>
              <w:rFonts w:eastAsiaTheme="minorEastAsia" w:cstheme="minorBidi"/>
              <w:b w:val="0"/>
              <w:bCs w:val="0"/>
              <w:sz w:val="24"/>
              <w:szCs w:val="24"/>
              <w:lang w:eastAsia="pl-PL"/>
            </w:rPr>
          </w:pPr>
          <w:hyperlink w:anchor="_Toc93066165" w:history="1"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>23.</w:t>
            </w:r>
            <w:r w:rsidR="003A7022" w:rsidRPr="00E6338D">
              <w:rPr>
                <w:rFonts w:eastAsiaTheme="minorEastAsia" w:cstheme="minorBidi"/>
                <w:b w:val="0"/>
                <w:bCs w:val="0"/>
                <w:sz w:val="24"/>
                <w:szCs w:val="24"/>
                <w:lang w:eastAsia="pl-PL"/>
              </w:rPr>
              <w:tab/>
            </w:r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>Postanowienia końcowe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tab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instrText xml:space="preserve"> PAGEREF _Toc93066165 \h </w:instrTex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webHidden/>
                <w:sz w:val="24"/>
                <w:szCs w:val="24"/>
              </w:rPr>
              <w:t>26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14:paraId="22C5E586" w14:textId="19E6861E" w:rsidR="003A7022" w:rsidRPr="00E6338D" w:rsidRDefault="00FD1178">
          <w:pPr>
            <w:pStyle w:val="Spistreci2"/>
            <w:rPr>
              <w:rFonts w:eastAsiaTheme="minorEastAsia" w:cstheme="minorBidi"/>
              <w:b w:val="0"/>
              <w:bCs w:val="0"/>
              <w:sz w:val="24"/>
              <w:szCs w:val="24"/>
              <w:lang w:eastAsia="pl-PL"/>
            </w:rPr>
          </w:pPr>
          <w:hyperlink w:anchor="_Toc93066166" w:history="1"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>Załączniki do Regulaminu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tab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instrText xml:space="preserve"> PAGEREF _Toc93066166 \h </w:instrTex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webHidden/>
                <w:sz w:val="24"/>
                <w:szCs w:val="24"/>
              </w:rPr>
              <w:t>28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14:paraId="1E14E478" w14:textId="00DE5B97" w:rsidR="009F6704" w:rsidRPr="00E6338D" w:rsidRDefault="00FD1178" w:rsidP="00E6338D">
          <w:pPr>
            <w:pStyle w:val="Spistreci2"/>
            <w:rPr>
              <w:sz w:val="24"/>
              <w:szCs w:val="24"/>
            </w:rPr>
          </w:pPr>
          <w:hyperlink w:anchor="_Toc93066167" w:history="1"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>Wykaz aktów prawnych i innych dokumentów przywołanych w regulaminie.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tab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instrText xml:space="preserve"> PAGEREF _Toc93066167 \h </w:instrTex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webHidden/>
                <w:sz w:val="24"/>
                <w:szCs w:val="24"/>
              </w:rPr>
              <w:t>29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  <w:r w:rsidR="007117C8" w:rsidRPr="00E6338D">
            <w:rPr>
              <w:sz w:val="24"/>
              <w:szCs w:val="24"/>
            </w:rPr>
            <w:fldChar w:fldCharType="end"/>
          </w:r>
        </w:p>
      </w:sdtContent>
    </w:sdt>
    <w:p w14:paraId="2CCE8F67" w14:textId="49ECE68E" w:rsidR="00FC10BF" w:rsidRPr="00300513" w:rsidRDefault="00BA7EC8" w:rsidP="00E964FA">
      <w:pPr>
        <w:spacing w:after="120" w:line="360" w:lineRule="auto"/>
        <w:jc w:val="both"/>
        <w:rPr>
          <w:rFonts w:cstheme="minorHAnsi"/>
        </w:rPr>
      </w:pPr>
      <w:r w:rsidRPr="00300513">
        <w:rPr>
          <w:rFonts w:cstheme="minorHAnsi"/>
        </w:rPr>
        <w:br w:type="page"/>
      </w:r>
    </w:p>
    <w:p w14:paraId="44ACB7E3" w14:textId="5F25DF39" w:rsidR="00A267DE" w:rsidRPr="00E6338D" w:rsidRDefault="007D190D" w:rsidP="00E6338D">
      <w:pPr>
        <w:pStyle w:val="Styl11"/>
      </w:pPr>
      <w:bookmarkStart w:id="2" w:name="_Toc93066142"/>
      <w:r w:rsidRPr="00E6338D">
        <w:lastRenderedPageBreak/>
        <w:t xml:space="preserve">Słownik stosowanych pojęć oraz skróty stosowane w </w:t>
      </w:r>
      <w:r w:rsidR="00DA420A" w:rsidRPr="00E6338D">
        <w:t>R</w:t>
      </w:r>
      <w:r w:rsidRPr="00E6338D">
        <w:t>egulaminie</w:t>
      </w:r>
      <w:bookmarkStart w:id="3" w:name="_Hlk30995599"/>
      <w:bookmarkEnd w:id="2"/>
    </w:p>
    <w:bookmarkEnd w:id="3"/>
    <w:p w14:paraId="336A0647" w14:textId="05FE53B5" w:rsidR="004E6A37" w:rsidRPr="00DB0B85" w:rsidRDefault="004E6A37" w:rsidP="009909AE">
      <w:pPr>
        <w:spacing w:after="120" w:line="360" w:lineRule="auto"/>
        <w:rPr>
          <w:rFonts w:eastAsia="SimSun" w:cstheme="minorHAnsi"/>
          <w:iCs/>
          <w:kern w:val="3"/>
          <w:sz w:val="24"/>
          <w:szCs w:val="24"/>
          <w:lang w:eastAsia="zh-CN" w:bidi="hi-IN"/>
        </w:rPr>
      </w:pPr>
      <w:r w:rsidRPr="00DB0B85">
        <w:rPr>
          <w:rFonts w:eastAsia="SimSun" w:cstheme="minorHAnsi"/>
          <w:b/>
          <w:iCs/>
          <w:kern w:val="3"/>
          <w:sz w:val="24"/>
          <w:szCs w:val="24"/>
          <w:lang w:eastAsia="zh-CN" w:bidi="hi-IN"/>
        </w:rPr>
        <w:t xml:space="preserve">Dostępność </w:t>
      </w:r>
      <w:r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- </w:t>
      </w:r>
      <w:r w:rsidRPr="00DB0B85">
        <w:rPr>
          <w:rFonts w:eastAsia="Calibri" w:cstheme="minorHAnsi"/>
          <w:iCs/>
          <w:sz w:val="24"/>
          <w:szCs w:val="24"/>
        </w:rPr>
        <w:t>dostępność architektoniczna, cyfrowa oraz</w:t>
      </w:r>
      <w:r w:rsidR="0086758C" w:rsidRPr="00DB0B85">
        <w:rPr>
          <w:rFonts w:eastAsia="Calibri" w:cstheme="minorHAnsi"/>
          <w:iCs/>
          <w:sz w:val="24"/>
          <w:szCs w:val="24"/>
        </w:rPr>
        <w:t xml:space="preserve"> informacyjno-komunikacyjna, co </w:t>
      </w:r>
      <w:r w:rsidRPr="00DB0B85">
        <w:rPr>
          <w:rFonts w:eastAsia="Calibri" w:cstheme="minorHAnsi"/>
          <w:iCs/>
          <w:sz w:val="24"/>
          <w:szCs w:val="24"/>
        </w:rPr>
        <w:t>najmniej w zakresie określonym przez minimalne wymagania, służące zapewni</w:t>
      </w:r>
      <w:r w:rsidR="007930F8" w:rsidRPr="00DB0B85">
        <w:rPr>
          <w:rFonts w:eastAsia="Calibri" w:cstheme="minorHAnsi"/>
          <w:iCs/>
          <w:sz w:val="24"/>
          <w:szCs w:val="24"/>
        </w:rPr>
        <w:t>a</w:t>
      </w:r>
      <w:r w:rsidRPr="00DB0B85">
        <w:rPr>
          <w:rFonts w:eastAsia="Calibri" w:cstheme="minorHAnsi"/>
          <w:iCs/>
          <w:sz w:val="24"/>
          <w:szCs w:val="24"/>
        </w:rPr>
        <w:t>niu dostępności osobom ze szczególnymi potrzebami, o których</w:t>
      </w:r>
      <w:r w:rsidR="0086758C" w:rsidRPr="00DB0B85">
        <w:rPr>
          <w:rFonts w:eastAsia="Calibri" w:cstheme="minorHAnsi"/>
          <w:iCs/>
          <w:sz w:val="24"/>
          <w:szCs w:val="24"/>
        </w:rPr>
        <w:t xml:space="preserve"> mowa w art. 6 ustawy z dnia 19 </w:t>
      </w:r>
      <w:r w:rsidRPr="00DB0B85">
        <w:rPr>
          <w:rFonts w:eastAsia="Calibri" w:cstheme="minorHAnsi"/>
          <w:iCs/>
          <w:sz w:val="24"/>
          <w:szCs w:val="24"/>
        </w:rPr>
        <w:t>lipca 2019 r. o zapewnianiu dostępności osobom ze szczególnymi potrzebami</w:t>
      </w:r>
      <w:r w:rsidR="00CD313D" w:rsidRPr="00DB0B85">
        <w:rPr>
          <w:rFonts w:eastAsia="Calibri" w:cstheme="minorHAnsi"/>
          <w:iCs/>
          <w:sz w:val="24"/>
          <w:szCs w:val="24"/>
        </w:rPr>
        <w:t xml:space="preserve"> </w:t>
      </w:r>
      <w:r w:rsidR="00CD313D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>(Dz. U. 2020 poz. 1062</w:t>
      </w:r>
      <w:r w:rsidR="009A2A38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ze zm.</w:t>
      </w:r>
      <w:r w:rsidR="00CD313D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>).</w:t>
      </w:r>
    </w:p>
    <w:p w14:paraId="4BCB010D" w14:textId="26A11106" w:rsidR="00DD1DE0" w:rsidRPr="00DB0B85" w:rsidRDefault="00DD1DE0" w:rsidP="009909AE">
      <w:pPr>
        <w:spacing w:after="120" w:line="360" w:lineRule="auto"/>
        <w:rPr>
          <w:rFonts w:eastAsia="Calibri" w:cstheme="minorHAnsi"/>
          <w:iCs/>
          <w:sz w:val="24"/>
          <w:szCs w:val="24"/>
        </w:rPr>
      </w:pPr>
      <w:r w:rsidRPr="00DB0B85">
        <w:rPr>
          <w:rFonts w:eastAsia="Calibri" w:cstheme="minorHAnsi"/>
          <w:b/>
          <w:bCs/>
          <w:iCs/>
          <w:sz w:val="24"/>
          <w:szCs w:val="24"/>
        </w:rPr>
        <w:t>Generator</w:t>
      </w:r>
      <w:r w:rsidR="001D2813" w:rsidRPr="00DB0B85">
        <w:rPr>
          <w:rFonts w:eastAsia="Calibri" w:cstheme="minorHAnsi"/>
          <w:b/>
          <w:bCs/>
          <w:iCs/>
          <w:sz w:val="24"/>
          <w:szCs w:val="24"/>
        </w:rPr>
        <w:t xml:space="preserve"> </w:t>
      </w:r>
      <w:r w:rsidRPr="00DB0B85">
        <w:rPr>
          <w:rFonts w:eastAsia="Calibri" w:cstheme="minorHAnsi"/>
          <w:iCs/>
          <w:sz w:val="24"/>
          <w:szCs w:val="24"/>
        </w:rPr>
        <w:t xml:space="preserve">– aplikacja służąca m.in. do składania, oceniania i rozliczania wniosków grantowych. Za pomocą aplikacji będzie też prowadzona korespondencja z </w:t>
      </w:r>
      <w:r w:rsidR="001562BE" w:rsidRPr="00DB0B85">
        <w:rPr>
          <w:rFonts w:eastAsia="Calibri" w:cstheme="minorHAnsi"/>
          <w:iCs/>
          <w:sz w:val="24"/>
          <w:szCs w:val="24"/>
        </w:rPr>
        <w:t>wnioskodaw</w:t>
      </w:r>
      <w:r w:rsidRPr="00DB0B85">
        <w:rPr>
          <w:rFonts w:eastAsia="Calibri" w:cstheme="minorHAnsi"/>
          <w:iCs/>
          <w:sz w:val="24"/>
          <w:szCs w:val="24"/>
        </w:rPr>
        <w:t>cami (w przypadku  braku technicznych możliwości, korespondencja czy też sprawozdawczość wniosków może być prowadzona również za pomocą poczty elektronicznej lub w inny</w:t>
      </w:r>
      <w:r w:rsidR="00410EF8" w:rsidRPr="00DB0B85">
        <w:rPr>
          <w:rFonts w:eastAsia="Calibri" w:cstheme="minorHAnsi"/>
          <w:iCs/>
          <w:sz w:val="24"/>
          <w:szCs w:val="24"/>
        </w:rPr>
        <w:t>,</w:t>
      </w:r>
      <w:r w:rsidRPr="00DB0B85">
        <w:rPr>
          <w:rFonts w:eastAsia="Calibri" w:cstheme="minorHAnsi"/>
          <w:iCs/>
          <w:sz w:val="24"/>
          <w:szCs w:val="24"/>
        </w:rPr>
        <w:t xml:space="preserve"> uzgodniony z wnioskodawcą sposób).</w:t>
      </w:r>
    </w:p>
    <w:p w14:paraId="4D6D3B36" w14:textId="7E02164A" w:rsidR="0096658B" w:rsidRPr="00DB0B85" w:rsidRDefault="004E6A37" w:rsidP="00910FBC">
      <w:pPr>
        <w:suppressAutoHyphens/>
        <w:autoSpaceDN w:val="0"/>
        <w:spacing w:after="120" w:line="360" w:lineRule="auto"/>
        <w:textAlignment w:val="baseline"/>
        <w:rPr>
          <w:rFonts w:eastAsia="SimSun" w:cstheme="minorHAnsi"/>
          <w:iCs/>
          <w:kern w:val="3"/>
          <w:sz w:val="24"/>
          <w:szCs w:val="24"/>
          <w:lang w:eastAsia="zh-CN" w:bidi="hi-IN"/>
        </w:rPr>
      </w:pPr>
      <w:r w:rsidRPr="00DB0B85">
        <w:rPr>
          <w:rFonts w:eastAsia="SimSun" w:cstheme="minorHAnsi"/>
          <w:b/>
          <w:bCs/>
          <w:iCs/>
          <w:kern w:val="3"/>
          <w:sz w:val="24"/>
          <w:szCs w:val="24"/>
          <w:lang w:eastAsia="zh-CN" w:bidi="hi-IN"/>
        </w:rPr>
        <w:t xml:space="preserve">Komisja Oceny </w:t>
      </w:r>
      <w:r w:rsidR="00D7615E" w:rsidRPr="00DB0B85">
        <w:rPr>
          <w:rFonts w:eastAsia="SimSun" w:cstheme="minorHAnsi"/>
          <w:b/>
          <w:bCs/>
          <w:iCs/>
          <w:kern w:val="3"/>
          <w:sz w:val="24"/>
          <w:szCs w:val="24"/>
          <w:lang w:eastAsia="zh-CN" w:bidi="hi-IN"/>
        </w:rPr>
        <w:t>Wniosków</w:t>
      </w:r>
      <w:r w:rsidRPr="00DB0B85">
        <w:rPr>
          <w:rFonts w:eastAsia="SimSun" w:cstheme="minorHAnsi"/>
          <w:b/>
          <w:bCs/>
          <w:iCs/>
          <w:kern w:val="3"/>
          <w:sz w:val="24"/>
          <w:szCs w:val="24"/>
          <w:lang w:eastAsia="zh-CN" w:bidi="hi-IN"/>
        </w:rPr>
        <w:t xml:space="preserve"> (KO</w:t>
      </w:r>
      <w:r w:rsidR="00D7615E" w:rsidRPr="00DB0B85">
        <w:rPr>
          <w:rFonts w:eastAsia="SimSun" w:cstheme="minorHAnsi"/>
          <w:b/>
          <w:bCs/>
          <w:iCs/>
          <w:kern w:val="3"/>
          <w:sz w:val="24"/>
          <w:szCs w:val="24"/>
          <w:lang w:eastAsia="zh-CN" w:bidi="hi-IN"/>
        </w:rPr>
        <w:t>W</w:t>
      </w:r>
      <w:r w:rsidRPr="00DB0B85">
        <w:rPr>
          <w:rFonts w:eastAsia="SimSun" w:cstheme="minorHAnsi"/>
          <w:b/>
          <w:bCs/>
          <w:iCs/>
          <w:kern w:val="3"/>
          <w:sz w:val="24"/>
          <w:szCs w:val="24"/>
          <w:lang w:eastAsia="zh-CN" w:bidi="hi-IN"/>
        </w:rPr>
        <w:t xml:space="preserve">) – </w:t>
      </w:r>
      <w:r w:rsidR="00900AD5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>Komis</w:t>
      </w:r>
      <w:r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>ja</w:t>
      </w:r>
      <w:r w:rsidR="003F2B61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dokonująca oceny </w:t>
      </w:r>
      <w:r w:rsidR="00D7615E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>wniosków na podstawie przyjętych kryteriów</w:t>
      </w:r>
      <w:r w:rsidR="00367452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>.</w:t>
      </w:r>
      <w:r w:rsidR="00E44F6A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</w:t>
      </w:r>
      <w:r w:rsidR="00367452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>W</w:t>
      </w:r>
      <w:r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skład </w:t>
      </w:r>
      <w:r w:rsidR="00367452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>KO</w:t>
      </w:r>
      <w:r w:rsidR="00D7615E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>W</w:t>
      </w:r>
      <w:r w:rsidR="00367452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</w:t>
      </w:r>
      <w:r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wchodzą </w:t>
      </w:r>
      <w:r w:rsidR="00E5752B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pracownicy </w:t>
      </w:r>
      <w:r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>PFRON</w:t>
      </w:r>
      <w:r w:rsidR="00367452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oraz eksperci zewnętrzni</w:t>
      </w:r>
      <w:r w:rsidR="00BF4F33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>.</w:t>
      </w:r>
      <w:r w:rsidR="00E055B7" w:rsidRPr="00DB0B85">
        <w:rPr>
          <w:rFonts w:cstheme="minorHAnsi"/>
          <w:iCs/>
          <w:sz w:val="24"/>
          <w:szCs w:val="24"/>
        </w:rPr>
        <w:t xml:space="preserve"> KO</w:t>
      </w:r>
      <w:r w:rsidR="00D7615E" w:rsidRPr="00DB0B85">
        <w:rPr>
          <w:rFonts w:cstheme="minorHAnsi"/>
          <w:iCs/>
          <w:sz w:val="24"/>
          <w:szCs w:val="24"/>
        </w:rPr>
        <w:t>W</w:t>
      </w:r>
      <w:r w:rsidR="00E055B7" w:rsidRPr="00DB0B85">
        <w:rPr>
          <w:rFonts w:cstheme="minorHAnsi"/>
          <w:iCs/>
          <w:sz w:val="24"/>
          <w:szCs w:val="24"/>
        </w:rPr>
        <w:t xml:space="preserve"> powoływana jest Zarządzeniem Prezesa Zarządu PFRON. Zasady i tryb pracy KO</w:t>
      </w:r>
      <w:r w:rsidR="00D7615E" w:rsidRPr="00DB0B85">
        <w:rPr>
          <w:rFonts w:cstheme="minorHAnsi"/>
          <w:iCs/>
          <w:sz w:val="24"/>
          <w:szCs w:val="24"/>
        </w:rPr>
        <w:t>W</w:t>
      </w:r>
      <w:r w:rsidR="00E055B7" w:rsidRPr="00DB0B85">
        <w:rPr>
          <w:rFonts w:cstheme="minorHAnsi"/>
          <w:iCs/>
          <w:sz w:val="24"/>
          <w:szCs w:val="24"/>
        </w:rPr>
        <w:t xml:space="preserve"> określone są w </w:t>
      </w:r>
      <w:r w:rsidR="003545F6">
        <w:rPr>
          <w:rFonts w:cstheme="minorHAnsi"/>
          <w:iCs/>
          <w:sz w:val="24"/>
          <w:szCs w:val="24"/>
        </w:rPr>
        <w:t>r</w:t>
      </w:r>
      <w:r w:rsidR="00E055B7" w:rsidRPr="00DB0B85">
        <w:rPr>
          <w:rFonts w:cstheme="minorHAnsi"/>
          <w:iCs/>
          <w:sz w:val="24"/>
          <w:szCs w:val="24"/>
        </w:rPr>
        <w:t>egulaminie KO</w:t>
      </w:r>
      <w:r w:rsidR="00D7615E" w:rsidRPr="00DB0B85">
        <w:rPr>
          <w:rFonts w:cstheme="minorHAnsi"/>
          <w:iCs/>
          <w:sz w:val="24"/>
          <w:szCs w:val="24"/>
        </w:rPr>
        <w:t>W</w:t>
      </w:r>
      <w:r w:rsidR="00E055B7" w:rsidRPr="00DB0B85">
        <w:rPr>
          <w:rFonts w:cstheme="minorHAnsi"/>
          <w:iCs/>
          <w:sz w:val="24"/>
          <w:szCs w:val="24"/>
        </w:rPr>
        <w:t xml:space="preserve">. </w:t>
      </w:r>
    </w:p>
    <w:p w14:paraId="22024D22" w14:textId="66AC2650" w:rsidR="004C2CD9" w:rsidRPr="00DB0B85" w:rsidRDefault="004C2CD9" w:rsidP="004C2CD9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iCs/>
          <w:kern w:val="3"/>
          <w:sz w:val="24"/>
          <w:szCs w:val="24"/>
          <w:lang w:eastAsia="zh-CN" w:bidi="hi-IN"/>
        </w:rPr>
      </w:pPr>
      <w:bookmarkStart w:id="4" w:name="_Hlk33414842"/>
      <w:r w:rsidRPr="00DB0B85">
        <w:rPr>
          <w:rFonts w:eastAsia="SimSun" w:cstheme="minorHAnsi"/>
          <w:b/>
          <w:bCs/>
          <w:iCs/>
          <w:kern w:val="3"/>
          <w:sz w:val="24"/>
          <w:szCs w:val="24"/>
          <w:lang w:eastAsia="zh-CN" w:bidi="hi-IN"/>
        </w:rPr>
        <w:t xml:space="preserve">Model </w:t>
      </w:r>
      <w:r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>– przygotowany w ramach projektu 4.3 PO WER „Obszar chroniony, obszar dostępny” model zapewni</w:t>
      </w:r>
      <w:r w:rsidR="007930F8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>a</w:t>
      </w:r>
      <w:r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>nia dostępności parku przyrodniczego dla osób</w:t>
      </w:r>
      <w:r w:rsidR="009600C1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ze szczególnymi potrzebami</w:t>
      </w:r>
      <w:r w:rsidR="00732822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, </w:t>
      </w:r>
      <w:r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w tym osób z niepełnosprawnością. Model ma charakter ramowy, co pozwala na jego wykorzystanie przez parki o zróżnicowanym charakterze, przy każdorazowym dostosowaniu do specyfiki danego parku. Model składa się z części ogólnej, obejmującej kluczowe zasady i metodykę opracowania koncepcji dostępnego PP, a także z części szczegółowej, zawierającej opis </w:t>
      </w:r>
      <w:r w:rsidR="00D7615E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obszarów dostępności, powiązanych z nimi zagadnień oraz </w:t>
      </w:r>
      <w:r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>wymogów, którym powinny odpowiadać poszczególne</w:t>
      </w:r>
      <w:r w:rsidR="00D7615E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elementy</w:t>
      </w:r>
      <w:r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składające się na park dostępny.</w:t>
      </w:r>
      <w:r w:rsidR="00290568">
        <w:rPr>
          <w:rFonts w:eastAsia="SimSun" w:cstheme="minorHAnsi"/>
          <w:kern w:val="3"/>
          <w:lang w:eastAsia="zh-CN" w:bidi="hi-IN"/>
        </w:rPr>
        <w:t xml:space="preserve"> Model wraz z</w:t>
      </w:r>
      <w:r w:rsidR="003545F6">
        <w:rPr>
          <w:rFonts w:eastAsia="SimSun" w:cstheme="minorHAnsi"/>
          <w:kern w:val="3"/>
          <w:lang w:eastAsia="zh-CN" w:bidi="hi-IN"/>
        </w:rPr>
        <w:t> </w:t>
      </w:r>
      <w:r w:rsidR="00290568">
        <w:rPr>
          <w:rFonts w:eastAsia="SimSun" w:cstheme="minorHAnsi"/>
          <w:kern w:val="3"/>
          <w:lang w:eastAsia="zh-CN" w:bidi="hi-IN"/>
        </w:rPr>
        <w:t xml:space="preserve">załącznikami jest </w:t>
      </w:r>
      <w:r w:rsidR="00290568" w:rsidRPr="0029056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dostępny na stronie internetowej: </w:t>
      </w:r>
      <w:hyperlink r:id="rId16" w:tgtFrame="_blank" w:tooltip="https://www.pfron.org.pl/o-funduszu/projekty/projekty-ue/program-operacyjny-wiedza-edukacja-rozwoj/obszar-chroniony-obszar-dostepny/aktualnosci/model-dostepnego-parku-przyrodniczego/" w:history="1">
        <w:r w:rsidR="00290568" w:rsidRPr="00290568">
          <w:rPr>
            <w:rStyle w:val="Hipercze"/>
            <w:rFonts w:eastAsia="SimSun" w:cstheme="minorHAnsi"/>
            <w:kern w:val="3"/>
            <w:sz w:val="24"/>
            <w:szCs w:val="24"/>
            <w:lang w:eastAsia="zh-CN" w:bidi="hi-IN"/>
          </w:rPr>
          <w:t>https://www.pfron.org.pl/o-funduszu/projekty/projekty-ue/program-operacyjny-wiedza-edukacja-rozwoj/obszar-chroniony-obszar-dostepny/aktualnosci/model-dostepnego-parku-przyrodniczego/</w:t>
        </w:r>
      </w:hyperlink>
      <w:r w:rsidR="00290568" w:rsidRPr="00290568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</w:p>
    <w:p w14:paraId="227F7E29" w14:textId="496584BE" w:rsidR="004C2CD9" w:rsidRPr="00DB0B85" w:rsidRDefault="004C2CD9" w:rsidP="5BD93BDD">
      <w:pPr>
        <w:suppressAutoHyphens/>
        <w:autoSpaceDN w:val="0"/>
        <w:spacing w:after="120" w:line="360" w:lineRule="auto"/>
        <w:textAlignment w:val="baseline"/>
        <w:rPr>
          <w:rFonts w:eastAsia="Calibri" w:cstheme="minorHAnsi"/>
          <w:iCs/>
          <w:color w:val="000000" w:themeColor="text1"/>
          <w:sz w:val="24"/>
          <w:szCs w:val="24"/>
        </w:rPr>
      </w:pPr>
      <w:r w:rsidRPr="00DB0B85">
        <w:rPr>
          <w:rFonts w:eastAsia="SimSun" w:cstheme="minorHAnsi"/>
          <w:b/>
          <w:bCs/>
          <w:iCs/>
          <w:kern w:val="3"/>
          <w:sz w:val="24"/>
          <w:szCs w:val="24"/>
          <w:lang w:eastAsia="zh-CN" w:bidi="hi-IN"/>
        </w:rPr>
        <w:t>Parki przyrodnicze (PP)</w:t>
      </w:r>
      <w:r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</w:t>
      </w:r>
      <w:r w:rsidRPr="00DB0B85">
        <w:rPr>
          <w:rFonts w:eastAsia="Calibri" w:cstheme="minorHAnsi"/>
          <w:iCs/>
          <w:sz w:val="24"/>
          <w:szCs w:val="24"/>
        </w:rPr>
        <w:t>– parki narodowe lub parki krajobrazowe w rozumieniu ustawy z</w:t>
      </w:r>
      <w:r w:rsidR="0097600A" w:rsidRPr="00DB0B85">
        <w:rPr>
          <w:rFonts w:eastAsia="Calibri" w:cstheme="minorHAnsi"/>
          <w:iCs/>
          <w:sz w:val="24"/>
          <w:szCs w:val="24"/>
        </w:rPr>
        <w:t> </w:t>
      </w:r>
      <w:r w:rsidRPr="00DB0B85">
        <w:rPr>
          <w:rFonts w:eastAsia="Calibri" w:cstheme="minorHAnsi"/>
          <w:iCs/>
          <w:sz w:val="24"/>
          <w:szCs w:val="24"/>
        </w:rPr>
        <w:t>dnia 16 kwietnia 2004 r. o ochronie przyrody (</w:t>
      </w:r>
      <w:r w:rsidR="009D1559" w:rsidRPr="00DB0B85">
        <w:rPr>
          <w:rFonts w:eastAsia="Calibri" w:cstheme="minorHAnsi"/>
          <w:iCs/>
          <w:sz w:val="24"/>
          <w:szCs w:val="24"/>
        </w:rPr>
        <w:t>Dz.U. 2021 poz. 1098</w:t>
      </w:r>
      <w:r w:rsidR="00931880" w:rsidRPr="00DB0B85">
        <w:rPr>
          <w:rFonts w:eastAsia="Calibri" w:cstheme="minorHAnsi"/>
          <w:iCs/>
          <w:sz w:val="24"/>
          <w:szCs w:val="24"/>
        </w:rPr>
        <w:t xml:space="preserve"> ze zm.</w:t>
      </w:r>
      <w:r w:rsidRPr="00DB0B85">
        <w:rPr>
          <w:rFonts w:eastAsia="Calibri" w:cstheme="minorHAnsi"/>
          <w:iCs/>
          <w:sz w:val="24"/>
          <w:szCs w:val="24"/>
        </w:rPr>
        <w:t>)</w:t>
      </w:r>
      <w:r w:rsidR="00290568">
        <w:rPr>
          <w:rFonts w:eastAsia="Calibri" w:cstheme="minorHAnsi"/>
          <w:iCs/>
          <w:sz w:val="24"/>
          <w:szCs w:val="24"/>
        </w:rPr>
        <w:t>.</w:t>
      </w:r>
      <w:r w:rsidRPr="00DB0B85">
        <w:rPr>
          <w:rFonts w:eastAsia="Calibri" w:cstheme="minorHAnsi"/>
          <w:iCs/>
          <w:sz w:val="24"/>
          <w:szCs w:val="24"/>
        </w:rPr>
        <w:t xml:space="preserve"> </w:t>
      </w:r>
    </w:p>
    <w:bookmarkEnd w:id="4"/>
    <w:p w14:paraId="5E5FE3C5" w14:textId="77777777" w:rsidR="004E6A37" w:rsidRPr="00DB0B85" w:rsidRDefault="004E6A37" w:rsidP="009909AE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iCs/>
          <w:kern w:val="3"/>
          <w:sz w:val="24"/>
          <w:szCs w:val="24"/>
          <w:lang w:eastAsia="zh-CN" w:bidi="hi-IN"/>
        </w:rPr>
      </w:pPr>
      <w:r w:rsidRPr="00DB0B85">
        <w:rPr>
          <w:rFonts w:eastAsia="SimSun" w:cstheme="minorHAnsi"/>
          <w:b/>
          <w:bCs/>
          <w:iCs/>
          <w:kern w:val="3"/>
          <w:sz w:val="24"/>
          <w:szCs w:val="24"/>
          <w:lang w:eastAsia="zh-CN" w:bidi="hi-IN"/>
        </w:rPr>
        <w:t>PFRON</w:t>
      </w:r>
      <w:r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– Państwowy Fundusz Rehabilitacji Osób Niepełnosprawnych.</w:t>
      </w:r>
    </w:p>
    <w:p w14:paraId="1FB1D79B" w14:textId="6E670B51" w:rsidR="004E6A37" w:rsidRPr="00DB0B85" w:rsidRDefault="004E6A37" w:rsidP="009909AE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b/>
          <w:bCs/>
          <w:iCs/>
          <w:kern w:val="3"/>
          <w:sz w:val="24"/>
          <w:szCs w:val="24"/>
          <w:lang w:eastAsia="zh-CN" w:bidi="hi-IN"/>
        </w:rPr>
      </w:pPr>
      <w:r w:rsidRPr="00DB0B85">
        <w:rPr>
          <w:rFonts w:eastAsia="SimSun" w:cstheme="minorHAnsi"/>
          <w:b/>
          <w:bCs/>
          <w:iCs/>
          <w:kern w:val="3"/>
          <w:sz w:val="24"/>
          <w:szCs w:val="24"/>
          <w:lang w:eastAsia="zh-CN" w:bidi="hi-IN"/>
        </w:rPr>
        <w:t>PO</w:t>
      </w:r>
      <w:r w:rsidR="00C46125" w:rsidRPr="00DB0B85">
        <w:rPr>
          <w:rFonts w:eastAsia="SimSun" w:cstheme="minorHAnsi"/>
          <w:b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DB0B85">
        <w:rPr>
          <w:rFonts w:eastAsia="SimSun" w:cstheme="minorHAnsi"/>
          <w:b/>
          <w:bCs/>
          <w:iCs/>
          <w:kern w:val="3"/>
          <w:sz w:val="24"/>
          <w:szCs w:val="24"/>
          <w:lang w:eastAsia="zh-CN" w:bidi="hi-IN"/>
        </w:rPr>
        <w:t xml:space="preserve">WER </w:t>
      </w:r>
      <w:r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>– Program Operacyjny Wiedza</w:t>
      </w:r>
      <w:r w:rsidR="00C46125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</w:t>
      </w:r>
      <w:r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>Edukacja</w:t>
      </w:r>
      <w:r w:rsidR="00C46125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</w:t>
      </w:r>
      <w:r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>Rozwój</w:t>
      </w:r>
      <w:r w:rsidR="00900AD5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na lata 2014-2020.</w:t>
      </w:r>
    </w:p>
    <w:p w14:paraId="42591A20" w14:textId="20B049BC" w:rsidR="004C2CD9" w:rsidRPr="00DB0B85" w:rsidRDefault="004C2CD9" w:rsidP="004C2CD9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iCs/>
          <w:kern w:val="3"/>
          <w:sz w:val="24"/>
          <w:szCs w:val="24"/>
          <w:lang w:eastAsia="zh-CN" w:bidi="hi-IN"/>
        </w:rPr>
      </w:pPr>
      <w:r w:rsidRPr="00DB0B85">
        <w:rPr>
          <w:rFonts w:eastAsia="SimSun" w:cstheme="minorHAnsi"/>
          <w:b/>
          <w:iCs/>
          <w:sz w:val="24"/>
          <w:szCs w:val="24"/>
          <w:lang w:eastAsia="zh-CN" w:bidi="hi-IN"/>
        </w:rPr>
        <w:lastRenderedPageBreak/>
        <w:t>Umowa o powierzenie grantu</w:t>
      </w:r>
      <w:r w:rsidRPr="00DB0B85">
        <w:rPr>
          <w:rFonts w:eastAsia="SimSun" w:cstheme="minorHAnsi"/>
          <w:iCs/>
          <w:sz w:val="24"/>
          <w:szCs w:val="24"/>
          <w:lang w:eastAsia="zh-CN" w:bidi="hi-IN"/>
        </w:rPr>
        <w:t xml:space="preserve"> – umowa pomiędzy PFRON</w:t>
      </w:r>
      <w:r w:rsidR="3E0310DE" w:rsidRPr="00DB0B85">
        <w:rPr>
          <w:rFonts w:eastAsia="SimSun" w:cstheme="minorHAnsi"/>
          <w:iCs/>
          <w:sz w:val="24"/>
          <w:szCs w:val="24"/>
          <w:lang w:eastAsia="zh-CN" w:bidi="hi-IN"/>
        </w:rPr>
        <w:t>,</w:t>
      </w:r>
      <w:r w:rsidRPr="00DB0B85">
        <w:rPr>
          <w:rFonts w:eastAsia="SimSun" w:cstheme="minorHAnsi"/>
          <w:iCs/>
          <w:sz w:val="24"/>
          <w:szCs w:val="24"/>
          <w:lang w:eastAsia="zh-CN" w:bidi="hi-IN"/>
        </w:rPr>
        <w:t xml:space="preserve"> a wnioskodawcą określająca warunki udzielenia, realizacji i rozliczenia grantu.</w:t>
      </w:r>
    </w:p>
    <w:p w14:paraId="11C39878" w14:textId="5CAC1B9F" w:rsidR="004E6A37" w:rsidRPr="00DB0B85" w:rsidRDefault="004E6A37" w:rsidP="005001E8">
      <w:pPr>
        <w:spacing w:after="120" w:line="360" w:lineRule="auto"/>
        <w:rPr>
          <w:rFonts w:eastAsia="SimSun" w:cstheme="minorHAnsi"/>
          <w:iCs/>
          <w:kern w:val="3"/>
          <w:sz w:val="24"/>
          <w:szCs w:val="24"/>
          <w:lang w:eastAsia="zh-CN" w:bidi="hi-IN"/>
        </w:rPr>
      </w:pPr>
      <w:r w:rsidRPr="00DB0B85">
        <w:rPr>
          <w:rFonts w:eastAsia="SimSun" w:cstheme="minorHAnsi"/>
          <w:b/>
          <w:bCs/>
          <w:iCs/>
          <w:kern w:val="3"/>
          <w:sz w:val="24"/>
          <w:szCs w:val="24"/>
          <w:lang w:eastAsia="zh-CN" w:bidi="hi-IN"/>
        </w:rPr>
        <w:t>Wniosek</w:t>
      </w:r>
      <w:r w:rsidR="005001E8" w:rsidRPr="00DB0B85">
        <w:rPr>
          <w:rFonts w:eastAsia="SimSun" w:cstheme="minorHAnsi"/>
          <w:b/>
          <w:bCs/>
          <w:iCs/>
          <w:kern w:val="3"/>
          <w:sz w:val="24"/>
          <w:szCs w:val="24"/>
          <w:lang w:eastAsia="zh-CN" w:bidi="hi-IN"/>
        </w:rPr>
        <w:t xml:space="preserve"> </w:t>
      </w:r>
      <w:r w:rsidR="00686200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>–</w:t>
      </w:r>
      <w:r w:rsidR="006274F5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</w:t>
      </w:r>
      <w:r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>wniosek</w:t>
      </w:r>
      <w:r w:rsidR="00B67218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składany</w:t>
      </w:r>
      <w:r w:rsidR="00931880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w ramach naboru „Dostępne parki przyrodnicze” przez </w:t>
      </w:r>
      <w:r w:rsidR="00367452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>PP</w:t>
      </w:r>
      <w:r w:rsidR="001562BE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</w:t>
      </w:r>
      <w:r w:rsidR="00347B8E">
        <w:rPr>
          <w:rFonts w:eastAsia="SimSun" w:cstheme="minorHAnsi"/>
          <w:iCs/>
          <w:kern w:val="3"/>
          <w:sz w:val="24"/>
          <w:szCs w:val="24"/>
          <w:lang w:eastAsia="zh-CN" w:bidi="hi-IN"/>
        </w:rPr>
        <w:br/>
      </w:r>
      <w:r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o finansowanie </w:t>
      </w:r>
      <w:r w:rsidR="005001E8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przedsięwzięcia grantowego, polegającego na </w:t>
      </w:r>
      <w:r w:rsidR="00826D60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>wdrożeni</w:t>
      </w:r>
      <w:r w:rsidR="005001E8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>u</w:t>
      </w:r>
      <w:r w:rsidR="00826D60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elementów </w:t>
      </w:r>
      <w:r w:rsidR="00B67218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>m</w:t>
      </w:r>
      <w:r w:rsidR="00826D60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>odelu</w:t>
      </w:r>
      <w:r w:rsidR="00931880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>.</w:t>
      </w:r>
    </w:p>
    <w:p w14:paraId="6DBE5247" w14:textId="51AC8870" w:rsidR="00B97FDE" w:rsidRPr="00DB0B85" w:rsidRDefault="00B97FDE" w:rsidP="04C1C828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iCs/>
          <w:kern w:val="3"/>
          <w:sz w:val="24"/>
          <w:szCs w:val="24"/>
          <w:lang w:eastAsia="zh-CN" w:bidi="hi-IN"/>
        </w:rPr>
      </w:pPr>
      <w:r w:rsidRPr="00DB0B85">
        <w:rPr>
          <w:rFonts w:eastAsia="SimSun" w:cstheme="minorHAnsi"/>
          <w:b/>
          <w:bCs/>
          <w:iCs/>
          <w:kern w:val="3"/>
          <w:sz w:val="24"/>
          <w:szCs w:val="24"/>
          <w:lang w:eastAsia="zh-CN" w:bidi="hi-IN"/>
        </w:rPr>
        <w:t>Wnioskodawca</w:t>
      </w:r>
      <w:r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– </w:t>
      </w:r>
      <w:r w:rsidR="00B67218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>p</w:t>
      </w:r>
      <w:r w:rsidR="00FA3196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ark </w:t>
      </w:r>
      <w:r w:rsidR="00CD2755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narodowy, park krajobrazowy </w:t>
      </w:r>
      <w:r w:rsidR="00666EEF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>lub z</w:t>
      </w:r>
      <w:r w:rsidR="005F1335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>espół</w:t>
      </w:r>
      <w:r w:rsidR="00666EEF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parków krajobrazowych</w:t>
      </w:r>
      <w:r w:rsidR="00CD2755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ubiegający się o grant w ramach naboru „Dostępne parki przyrodnicze”. W imieniu parków krajobrazowych lub zespołów parków krajobrazowych </w:t>
      </w:r>
      <w:r w:rsidR="00B67218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>występ</w:t>
      </w:r>
      <w:r w:rsidR="00CD2755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>ować</w:t>
      </w:r>
      <w:r w:rsidR="00B67218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</w:t>
      </w:r>
      <w:r w:rsidR="00CD2755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może organ </w:t>
      </w:r>
      <w:r w:rsidR="00347B8E">
        <w:rPr>
          <w:rFonts w:eastAsia="SimSun" w:cstheme="minorHAnsi"/>
          <w:iCs/>
          <w:kern w:val="3"/>
          <w:sz w:val="24"/>
          <w:szCs w:val="24"/>
          <w:lang w:eastAsia="zh-CN" w:bidi="hi-IN"/>
        </w:rPr>
        <w:br/>
      </w:r>
      <w:r w:rsidR="00CD2755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>je nadzorujący</w:t>
      </w:r>
      <w:r w:rsidR="00CD2755" w:rsidRPr="00DB0B85">
        <w:rPr>
          <w:rFonts w:eastAsia="Calibri" w:cstheme="minorHAnsi"/>
          <w:iCs/>
          <w:sz w:val="24"/>
          <w:szCs w:val="24"/>
        </w:rPr>
        <w:t>.</w:t>
      </w:r>
    </w:p>
    <w:p w14:paraId="09BCEECD" w14:textId="450E4AA0" w:rsidR="0043764F" w:rsidRPr="00DB0B85" w:rsidRDefault="00E1251E" w:rsidP="009909AE">
      <w:pPr>
        <w:spacing w:after="120" w:line="360" w:lineRule="auto"/>
        <w:rPr>
          <w:rFonts w:eastAsia="SimSun" w:cstheme="minorHAnsi"/>
          <w:iCs/>
          <w:kern w:val="3"/>
          <w:sz w:val="24"/>
          <w:szCs w:val="24"/>
          <w:lang w:eastAsia="zh-CN" w:bidi="hi-IN"/>
        </w:rPr>
      </w:pPr>
      <w:r w:rsidRPr="00DB0B85">
        <w:rPr>
          <w:rFonts w:eastAsia="SimSun" w:cstheme="minorHAnsi"/>
          <w:b/>
          <w:bCs/>
          <w:iCs/>
          <w:kern w:val="3"/>
          <w:sz w:val="24"/>
          <w:szCs w:val="24"/>
          <w:lang w:eastAsia="zh-CN" w:bidi="hi-IN"/>
        </w:rPr>
        <w:t>Wytyczne w zakresie realizacji zasady równości szans i niedyskryminacji</w:t>
      </w:r>
      <w:r w:rsidRPr="00DB0B85">
        <w:rPr>
          <w:rFonts w:cstheme="minorHAnsi"/>
          <w:iCs/>
          <w:sz w:val="24"/>
          <w:szCs w:val="24"/>
        </w:rPr>
        <w:t xml:space="preserve">  </w:t>
      </w:r>
      <w:r w:rsidR="00B67218" w:rsidRPr="00DB0B85">
        <w:rPr>
          <w:rFonts w:cstheme="minorHAnsi"/>
          <w:iCs/>
          <w:sz w:val="24"/>
          <w:szCs w:val="24"/>
        </w:rPr>
        <w:t>–</w:t>
      </w:r>
      <w:r w:rsidRPr="00DB0B85">
        <w:rPr>
          <w:rFonts w:cstheme="minorHAnsi"/>
          <w:iCs/>
          <w:sz w:val="24"/>
          <w:szCs w:val="24"/>
        </w:rPr>
        <w:t xml:space="preserve"> </w:t>
      </w:r>
      <w:r w:rsidR="003A11A7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>W</w:t>
      </w:r>
      <w:r w:rsidR="0043764F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>ytyczne Ministra Inwestycji i Rozwoju</w:t>
      </w:r>
      <w:r w:rsidR="00F64F09" w:rsidRPr="00DB0B85">
        <w:rPr>
          <w:rFonts w:cstheme="minorHAnsi"/>
          <w:iCs/>
          <w:sz w:val="24"/>
          <w:szCs w:val="24"/>
        </w:rPr>
        <w:t xml:space="preserve"> w zakresie realizacji zasady równości szans i niedyskryminacji, w tym dostępności dla osób z niepełnosprawnościami oraz zasady równości szans kobiet i</w:t>
      </w:r>
      <w:r w:rsidR="0097600A" w:rsidRPr="00DB0B85">
        <w:rPr>
          <w:rFonts w:cstheme="minorHAnsi"/>
          <w:iCs/>
          <w:sz w:val="24"/>
          <w:szCs w:val="24"/>
        </w:rPr>
        <w:t> </w:t>
      </w:r>
      <w:r w:rsidR="00F64F09" w:rsidRPr="00DB0B85">
        <w:rPr>
          <w:rFonts w:cstheme="minorHAnsi"/>
          <w:iCs/>
          <w:sz w:val="24"/>
          <w:szCs w:val="24"/>
        </w:rPr>
        <w:t>mężczyzn w ramach funduszy unijnych na lata 2014-2020</w:t>
      </w:r>
      <w:r w:rsidR="0043764F" w:rsidRPr="00DB0B85">
        <w:rPr>
          <w:rFonts w:cstheme="minorHAnsi"/>
          <w:iCs/>
          <w:sz w:val="24"/>
          <w:szCs w:val="24"/>
        </w:rPr>
        <w:t>.</w:t>
      </w:r>
      <w:r w:rsidR="0043764F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Aktualna wersja Wytycznych znajduje się na stronie internetowej:</w:t>
      </w:r>
      <w:r w:rsidR="0043764F" w:rsidRPr="00DB0B85">
        <w:rPr>
          <w:rFonts w:cstheme="minorHAnsi"/>
          <w:iCs/>
          <w:sz w:val="24"/>
          <w:szCs w:val="24"/>
        </w:rPr>
        <w:t xml:space="preserve"> </w:t>
      </w:r>
      <w:hyperlink r:id="rId17" w:history="1">
        <w:r w:rsidR="0043764F" w:rsidRPr="00DB0B85">
          <w:rPr>
            <w:rStyle w:val="Hipercze"/>
            <w:rFonts w:eastAsia="SimSun" w:cstheme="minorHAnsi"/>
            <w:iCs/>
            <w:kern w:val="3"/>
            <w:sz w:val="24"/>
            <w:szCs w:val="24"/>
            <w:lang w:eastAsia="zh-CN" w:bidi="hi-IN"/>
          </w:rPr>
          <w:t>https://www.funduszeeuropejskie.gov.pl/</w:t>
        </w:r>
      </w:hyperlink>
      <w:r w:rsidR="0043764F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>.</w:t>
      </w:r>
    </w:p>
    <w:p w14:paraId="03967390" w14:textId="192CB873" w:rsidR="00267DAB" w:rsidRPr="00DB0B85" w:rsidRDefault="00267DAB" w:rsidP="009909AE">
      <w:pPr>
        <w:spacing w:after="120" w:line="360" w:lineRule="auto"/>
        <w:rPr>
          <w:rFonts w:eastAsia="SimSun" w:cstheme="minorHAnsi"/>
          <w:b/>
          <w:bCs/>
          <w:iCs/>
          <w:kern w:val="3"/>
          <w:sz w:val="24"/>
          <w:szCs w:val="24"/>
          <w:lang w:eastAsia="zh-CN" w:bidi="hi-IN"/>
        </w:rPr>
      </w:pPr>
      <w:r w:rsidRPr="00DB0B85">
        <w:rPr>
          <w:rFonts w:eastAsia="SimSun" w:cstheme="minorHAnsi"/>
          <w:b/>
          <w:bCs/>
          <w:iCs/>
          <w:sz w:val="24"/>
          <w:szCs w:val="24"/>
          <w:lang w:eastAsia="zh-CN" w:bidi="hi-IN"/>
        </w:rPr>
        <w:t xml:space="preserve">Zagadnienie – </w:t>
      </w:r>
      <w:r w:rsidR="004A4A33" w:rsidRPr="00DB0B85">
        <w:rPr>
          <w:rFonts w:eastAsia="SimSun" w:cstheme="minorHAnsi"/>
          <w:iCs/>
          <w:sz w:val="24"/>
          <w:szCs w:val="24"/>
          <w:lang w:eastAsia="zh-CN" w:bidi="hi-IN"/>
        </w:rPr>
        <w:t>wyodrębniony w Modelu zestaw działań o zbliżonym charakterze, które należy podjąć, żeby zwiększyć dostępność PP w jednym z 4 obszarów dostępności parków. Każdy z obszarów dostępności parków składa się z kilku zagadnień.</w:t>
      </w:r>
    </w:p>
    <w:p w14:paraId="7C621862" w14:textId="0037CA3C" w:rsidR="00361978" w:rsidRDefault="0078003B" w:rsidP="5BD93BDD">
      <w:pPr>
        <w:spacing w:after="120" w:line="360" w:lineRule="auto"/>
        <w:rPr>
          <w:rFonts w:eastAsia="Calibri" w:cstheme="minorHAnsi"/>
          <w:iCs/>
        </w:rPr>
      </w:pPr>
      <w:r w:rsidRPr="00DB0B85">
        <w:rPr>
          <w:rFonts w:eastAsia="SimSun" w:cstheme="minorHAnsi"/>
          <w:b/>
          <w:bCs/>
          <w:iCs/>
          <w:kern w:val="3"/>
          <w:sz w:val="24"/>
          <w:szCs w:val="24"/>
          <w:lang w:eastAsia="zh-CN" w:bidi="hi-IN"/>
        </w:rPr>
        <w:t>Z</w:t>
      </w:r>
      <w:r w:rsidR="005F1335" w:rsidRPr="00DB0B85">
        <w:rPr>
          <w:rFonts w:eastAsia="SimSun" w:cstheme="minorHAnsi"/>
          <w:b/>
          <w:bCs/>
          <w:iCs/>
          <w:kern w:val="3"/>
          <w:sz w:val="24"/>
          <w:szCs w:val="24"/>
          <w:lang w:eastAsia="zh-CN" w:bidi="hi-IN"/>
        </w:rPr>
        <w:t>espół</w:t>
      </w:r>
      <w:r w:rsidR="00FA3196" w:rsidRPr="00DB0B85">
        <w:rPr>
          <w:rFonts w:eastAsia="SimSun" w:cstheme="minorHAnsi"/>
          <w:b/>
          <w:bCs/>
          <w:iCs/>
          <w:kern w:val="3"/>
          <w:sz w:val="24"/>
          <w:szCs w:val="24"/>
          <w:lang w:eastAsia="zh-CN" w:bidi="hi-IN"/>
        </w:rPr>
        <w:t xml:space="preserve"> parków krajobrazowych</w:t>
      </w:r>
      <w:r w:rsidR="00FA3196" w:rsidRPr="00DB0B85">
        <w:rPr>
          <w:rFonts w:eastAsia="Calibri" w:cstheme="minorHAnsi"/>
          <w:iCs/>
          <w:sz w:val="24"/>
          <w:szCs w:val="24"/>
        </w:rPr>
        <w:t xml:space="preserve"> </w:t>
      </w:r>
      <w:r w:rsidR="0098566A" w:rsidRPr="00DB0B85">
        <w:rPr>
          <w:rFonts w:eastAsia="Calibri" w:cstheme="minorHAnsi"/>
          <w:iCs/>
          <w:sz w:val="24"/>
          <w:szCs w:val="24"/>
        </w:rPr>
        <w:t>–</w:t>
      </w:r>
      <w:r w:rsidRPr="00DB0B85">
        <w:rPr>
          <w:rFonts w:eastAsia="Calibri" w:cstheme="minorHAnsi"/>
          <w:iCs/>
          <w:sz w:val="24"/>
          <w:szCs w:val="24"/>
        </w:rPr>
        <w:t xml:space="preserve"> </w:t>
      </w:r>
      <w:r w:rsidR="00017DA0" w:rsidRPr="00DB0B85">
        <w:rPr>
          <w:rFonts w:eastAsia="Calibri" w:cstheme="minorHAnsi"/>
          <w:iCs/>
          <w:sz w:val="24"/>
          <w:szCs w:val="24"/>
        </w:rPr>
        <w:t xml:space="preserve">jednostki </w:t>
      </w:r>
      <w:r w:rsidR="00766D20" w:rsidRPr="00DB0B85">
        <w:rPr>
          <w:rFonts w:eastAsia="Calibri" w:cstheme="minorHAnsi"/>
          <w:iCs/>
          <w:sz w:val="24"/>
          <w:szCs w:val="24"/>
        </w:rPr>
        <w:t>tworzone</w:t>
      </w:r>
      <w:r w:rsidR="00566777" w:rsidRPr="00DB0B85">
        <w:rPr>
          <w:rFonts w:eastAsia="Calibri" w:cstheme="minorHAnsi"/>
          <w:iCs/>
          <w:sz w:val="24"/>
          <w:szCs w:val="24"/>
        </w:rPr>
        <w:t xml:space="preserve"> w drodze uchwały sejmiku województwa,</w:t>
      </w:r>
      <w:r w:rsidR="000E587C" w:rsidRPr="00DB0B85">
        <w:rPr>
          <w:rFonts w:eastAsia="Calibri" w:cstheme="minorHAnsi"/>
          <w:iCs/>
          <w:sz w:val="24"/>
          <w:szCs w:val="24"/>
        </w:rPr>
        <w:t xml:space="preserve"> w celu kierowania</w:t>
      </w:r>
      <w:r w:rsidR="001C2BE1" w:rsidRPr="00DB0B85">
        <w:rPr>
          <w:rFonts w:eastAsia="Calibri" w:cstheme="minorHAnsi"/>
          <w:iCs/>
          <w:sz w:val="24"/>
          <w:szCs w:val="24"/>
        </w:rPr>
        <w:t xml:space="preserve"> kilkoma</w:t>
      </w:r>
      <w:r w:rsidR="000E587C" w:rsidRPr="00DB0B85">
        <w:rPr>
          <w:rFonts w:eastAsia="Calibri" w:cstheme="minorHAnsi"/>
          <w:iCs/>
          <w:sz w:val="24"/>
          <w:szCs w:val="24"/>
        </w:rPr>
        <w:t xml:space="preserve"> parkami krajobrazowymi</w:t>
      </w:r>
      <w:r w:rsidR="00684029" w:rsidRPr="00DB0B85">
        <w:rPr>
          <w:rFonts w:eastAsia="Calibri" w:cstheme="minorHAnsi"/>
          <w:iCs/>
          <w:sz w:val="24"/>
          <w:szCs w:val="24"/>
        </w:rPr>
        <w:t>,</w:t>
      </w:r>
      <w:r w:rsidR="001A5894" w:rsidRPr="00DB0B85">
        <w:rPr>
          <w:rFonts w:eastAsia="Calibri" w:cstheme="minorHAnsi"/>
          <w:iCs/>
          <w:sz w:val="24"/>
          <w:szCs w:val="24"/>
        </w:rPr>
        <w:t xml:space="preserve"> zgodnie z </w:t>
      </w:r>
      <w:r w:rsidR="00B40A27" w:rsidRPr="00DB0B85">
        <w:rPr>
          <w:rFonts w:eastAsia="Calibri" w:cstheme="minorHAnsi"/>
          <w:iCs/>
          <w:sz w:val="24"/>
          <w:szCs w:val="24"/>
        </w:rPr>
        <w:t>zapisami</w:t>
      </w:r>
      <w:r w:rsidR="001A5894" w:rsidRPr="00DB0B85">
        <w:rPr>
          <w:rFonts w:eastAsia="Calibri" w:cstheme="minorHAnsi"/>
          <w:iCs/>
          <w:sz w:val="24"/>
          <w:szCs w:val="24"/>
        </w:rPr>
        <w:t xml:space="preserve"> ustawy z dnia 16 kwietnia 2004 r. o ochronie przyrody</w:t>
      </w:r>
      <w:r w:rsidR="00B67218" w:rsidRPr="00DB0B85">
        <w:rPr>
          <w:rFonts w:eastAsia="Calibri" w:cstheme="minorHAnsi"/>
          <w:iCs/>
          <w:sz w:val="24"/>
          <w:szCs w:val="24"/>
        </w:rPr>
        <w:t>.</w:t>
      </w:r>
    </w:p>
    <w:p w14:paraId="77562195" w14:textId="77777777" w:rsidR="00361978" w:rsidRDefault="00361978">
      <w:pPr>
        <w:spacing w:after="120" w:line="240" w:lineRule="auto"/>
        <w:rPr>
          <w:rFonts w:eastAsia="Calibri" w:cstheme="minorHAnsi"/>
          <w:iCs/>
        </w:rPr>
      </w:pPr>
      <w:r>
        <w:rPr>
          <w:rFonts w:eastAsia="Calibri" w:cstheme="minorHAnsi"/>
          <w:iCs/>
        </w:rPr>
        <w:br w:type="page"/>
      </w:r>
    </w:p>
    <w:p w14:paraId="475AD3CB" w14:textId="08DB345D" w:rsidR="004E6A37" w:rsidRPr="00E6338D" w:rsidRDefault="004E6A37" w:rsidP="00E6338D">
      <w:pPr>
        <w:pStyle w:val="Styl8"/>
      </w:pPr>
      <w:bookmarkStart w:id="5" w:name="_Toc93066143"/>
      <w:r w:rsidRPr="00E6338D">
        <w:lastRenderedPageBreak/>
        <w:t xml:space="preserve">Informacje ogólne o </w:t>
      </w:r>
      <w:r w:rsidR="009D1051" w:rsidRPr="00E6338D">
        <w:t xml:space="preserve">naborze wniosków </w:t>
      </w:r>
      <w:bookmarkEnd w:id="5"/>
      <w:r w:rsidR="009D1051" w:rsidRPr="00E6338D">
        <w:t>o udzielenie grantów</w:t>
      </w:r>
    </w:p>
    <w:p w14:paraId="027BF4D5" w14:textId="4AD79C2A" w:rsidR="004E6A37" w:rsidRPr="00DB0B85" w:rsidRDefault="004E6A37" w:rsidP="00BC6957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t xml:space="preserve">Celem </w:t>
      </w:r>
      <w:r w:rsidR="00730388" w:rsidRPr="00DB0B85">
        <w:rPr>
          <w:rFonts w:cstheme="minorHAnsi"/>
          <w:sz w:val="24"/>
          <w:szCs w:val="24"/>
        </w:rPr>
        <w:t>nabor</w:t>
      </w:r>
      <w:r w:rsidRPr="00DB0B85">
        <w:rPr>
          <w:rFonts w:cstheme="minorHAnsi"/>
          <w:sz w:val="24"/>
          <w:szCs w:val="24"/>
        </w:rPr>
        <w:t xml:space="preserve">u </w:t>
      </w:r>
      <w:r w:rsidR="00730388" w:rsidRPr="00DB0B85">
        <w:rPr>
          <w:rFonts w:cstheme="minorHAnsi"/>
          <w:sz w:val="24"/>
          <w:szCs w:val="24"/>
        </w:rPr>
        <w:t xml:space="preserve">wniosków </w:t>
      </w:r>
      <w:r w:rsidR="00B67017" w:rsidRPr="00DB0B85">
        <w:rPr>
          <w:rFonts w:cstheme="minorHAnsi"/>
          <w:sz w:val="24"/>
          <w:szCs w:val="24"/>
        </w:rPr>
        <w:t>jest</w:t>
      </w:r>
      <w:r w:rsidR="001F534F" w:rsidRPr="00DB0B85">
        <w:rPr>
          <w:rFonts w:cstheme="minorHAnsi"/>
          <w:sz w:val="24"/>
          <w:szCs w:val="24"/>
        </w:rPr>
        <w:t xml:space="preserve"> </w:t>
      </w:r>
      <w:r w:rsidR="00CC6090" w:rsidRPr="00DB0B85">
        <w:rPr>
          <w:rFonts w:cstheme="minorHAnsi"/>
          <w:sz w:val="24"/>
          <w:szCs w:val="24"/>
        </w:rPr>
        <w:t>pilotażowe</w:t>
      </w:r>
      <w:r w:rsidR="00367452" w:rsidRPr="00DB0B85">
        <w:rPr>
          <w:rFonts w:cstheme="minorHAnsi"/>
          <w:sz w:val="24"/>
          <w:szCs w:val="24"/>
        </w:rPr>
        <w:t xml:space="preserve"> </w:t>
      </w:r>
      <w:r w:rsidR="00CC6090" w:rsidRPr="00DB0B85">
        <w:rPr>
          <w:rFonts w:cstheme="minorHAnsi"/>
          <w:sz w:val="24"/>
          <w:szCs w:val="24"/>
        </w:rPr>
        <w:t xml:space="preserve">wdrożenie </w:t>
      </w:r>
      <w:r w:rsidR="00B67218" w:rsidRPr="00DB0B85">
        <w:rPr>
          <w:rFonts w:cstheme="minorHAnsi"/>
          <w:sz w:val="24"/>
          <w:szCs w:val="24"/>
        </w:rPr>
        <w:t>m</w:t>
      </w:r>
      <w:r w:rsidR="00CC6090" w:rsidRPr="00DB0B85">
        <w:rPr>
          <w:rFonts w:cstheme="minorHAnsi"/>
          <w:sz w:val="24"/>
          <w:szCs w:val="24"/>
        </w:rPr>
        <w:t>odelu przez parki przyrodnicze o</w:t>
      </w:r>
      <w:r w:rsidR="00367452" w:rsidRPr="00DB0B85">
        <w:rPr>
          <w:rFonts w:cstheme="minorHAnsi"/>
          <w:sz w:val="24"/>
          <w:szCs w:val="24"/>
        </w:rPr>
        <w:t> </w:t>
      </w:r>
      <w:r w:rsidR="00CC6090" w:rsidRPr="00DB0B85">
        <w:rPr>
          <w:rFonts w:cstheme="minorHAnsi"/>
          <w:sz w:val="24"/>
          <w:szCs w:val="24"/>
        </w:rPr>
        <w:t>zróżnicowanych charakterystykach</w:t>
      </w:r>
      <w:r w:rsidR="00367452" w:rsidRPr="00DB0B85">
        <w:rPr>
          <w:rFonts w:cstheme="minorHAnsi"/>
          <w:sz w:val="24"/>
          <w:szCs w:val="24"/>
        </w:rPr>
        <w:t xml:space="preserve">, umożliwiające </w:t>
      </w:r>
      <w:r w:rsidR="00347B8E">
        <w:rPr>
          <w:rFonts w:cstheme="minorHAnsi"/>
          <w:sz w:val="24"/>
          <w:szCs w:val="24"/>
        </w:rPr>
        <w:br/>
      </w:r>
      <w:r w:rsidR="00367452" w:rsidRPr="00DB0B85">
        <w:rPr>
          <w:rFonts w:cstheme="minorHAnsi"/>
          <w:sz w:val="24"/>
          <w:szCs w:val="24"/>
        </w:rPr>
        <w:t xml:space="preserve">jak najszersze przetestowanie </w:t>
      </w:r>
      <w:r w:rsidR="005001E8" w:rsidRPr="00DB0B85">
        <w:rPr>
          <w:rFonts w:cstheme="minorHAnsi"/>
          <w:sz w:val="24"/>
          <w:szCs w:val="24"/>
        </w:rPr>
        <w:t xml:space="preserve">jego </w:t>
      </w:r>
      <w:r w:rsidR="00367452" w:rsidRPr="00DB0B85">
        <w:rPr>
          <w:rFonts w:cstheme="minorHAnsi"/>
          <w:sz w:val="24"/>
          <w:szCs w:val="24"/>
        </w:rPr>
        <w:t>elementów</w:t>
      </w:r>
      <w:r w:rsidR="00CC6090" w:rsidRPr="00DB0B85">
        <w:rPr>
          <w:rFonts w:cstheme="minorHAnsi"/>
          <w:sz w:val="24"/>
          <w:szCs w:val="24"/>
        </w:rPr>
        <w:t>.</w:t>
      </w:r>
    </w:p>
    <w:p w14:paraId="686C39F0" w14:textId="23EB7AA6" w:rsidR="004E6A37" w:rsidRPr="00DB0B85" w:rsidRDefault="00730388" w:rsidP="00BC6957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bookmarkStart w:id="6" w:name="_Ref92980973"/>
      <w:r w:rsidRPr="00DB0B85">
        <w:rPr>
          <w:rFonts w:eastAsia="SimSun" w:cstheme="minorHAnsi"/>
          <w:kern w:val="3"/>
          <w:sz w:val="24"/>
          <w:szCs w:val="24"/>
          <w:lang w:eastAsia="zh-CN" w:bidi="hi-IN"/>
        </w:rPr>
        <w:t>Nabór</w:t>
      </w:r>
      <w:r w:rsidR="004E6A37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wniosków o udzielenie grantów </w:t>
      </w:r>
      <w:r w:rsidR="004E6A37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jest </w:t>
      </w:r>
      <w:r w:rsidR="002D210F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ogłaszany </w:t>
      </w:r>
      <w:r w:rsidR="004E6A37" w:rsidRPr="00DB0B85">
        <w:rPr>
          <w:rFonts w:eastAsia="SimSun" w:cstheme="minorHAnsi"/>
          <w:kern w:val="3"/>
          <w:sz w:val="24"/>
          <w:szCs w:val="24"/>
          <w:lang w:eastAsia="zh-CN" w:bidi="hi-IN"/>
        </w:rPr>
        <w:t>w ramach projektu</w:t>
      </w:r>
      <w:r w:rsidR="002C051A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pozakonkursowego</w:t>
      </w:r>
      <w:r w:rsidR="009E6CD1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2C051A" w:rsidRPr="00DB0B85">
        <w:rPr>
          <w:rFonts w:eastAsia="SimSun" w:cstheme="minorHAnsi"/>
          <w:kern w:val="3"/>
          <w:sz w:val="24"/>
          <w:szCs w:val="24"/>
          <w:lang w:eastAsia="zh-CN" w:bidi="hi-IN"/>
        </w:rPr>
        <w:t>pt.</w:t>
      </w:r>
      <w:r w:rsidR="004E6A37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„</w:t>
      </w:r>
      <w:r w:rsidR="004E3FF5" w:rsidRPr="00DB0B85">
        <w:rPr>
          <w:rFonts w:eastAsia="SimSun" w:cstheme="minorHAnsi"/>
          <w:kern w:val="3"/>
          <w:sz w:val="24"/>
          <w:szCs w:val="24"/>
          <w:lang w:eastAsia="zh-CN" w:bidi="hi-IN"/>
        </w:rPr>
        <w:t>Obszar chroniony, obszar dostępny</w:t>
      </w:r>
      <w:r w:rsidR="004E6A37" w:rsidRPr="00DB0B85">
        <w:rPr>
          <w:rFonts w:eastAsia="SimSun" w:cstheme="minorHAnsi"/>
          <w:kern w:val="3"/>
          <w:sz w:val="24"/>
          <w:szCs w:val="24"/>
          <w:lang w:eastAsia="zh-CN" w:bidi="hi-IN"/>
        </w:rPr>
        <w:t>”</w:t>
      </w:r>
      <w:r w:rsidR="000245A8" w:rsidRPr="00DB0B85">
        <w:rPr>
          <w:rFonts w:eastAsia="SimSun" w:cstheme="minorHAnsi"/>
          <w:kern w:val="3"/>
          <w:sz w:val="24"/>
          <w:szCs w:val="24"/>
          <w:lang w:eastAsia="zh-CN" w:bidi="hi-IN"/>
        </w:rPr>
        <w:t>,</w:t>
      </w:r>
      <w:r w:rsidR="004E6A37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finansowanego </w:t>
      </w:r>
      <w:bookmarkStart w:id="7" w:name="_Hlk30996827"/>
      <w:r w:rsidR="00347B8E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="004E6A37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ze środków </w:t>
      </w:r>
      <w:bookmarkEnd w:id="7"/>
      <w:r w:rsidR="004E6A37" w:rsidRPr="00DB0B85">
        <w:rPr>
          <w:rFonts w:eastAsia="SimSun" w:cstheme="minorHAnsi"/>
          <w:kern w:val="3"/>
          <w:sz w:val="24"/>
          <w:szCs w:val="24"/>
          <w:lang w:eastAsia="zh-CN" w:bidi="hi-IN"/>
        </w:rPr>
        <w:t>PO</w:t>
      </w:r>
      <w:r w:rsidR="003A02D8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4E6A37" w:rsidRPr="00DB0B85">
        <w:rPr>
          <w:rFonts w:eastAsia="SimSun" w:cstheme="minorHAnsi"/>
          <w:kern w:val="3"/>
          <w:sz w:val="24"/>
          <w:szCs w:val="24"/>
          <w:lang w:eastAsia="zh-CN" w:bidi="hi-IN"/>
        </w:rPr>
        <w:t>WER</w:t>
      </w:r>
      <w:r w:rsidR="005001E8" w:rsidRPr="00DB0B85">
        <w:rPr>
          <w:rFonts w:eastAsia="SimSun" w:cstheme="minorHAnsi"/>
          <w:kern w:val="3"/>
          <w:sz w:val="24"/>
          <w:szCs w:val="24"/>
          <w:lang w:eastAsia="zh-CN" w:bidi="hi-IN"/>
        </w:rPr>
        <w:t>, d</w:t>
      </w:r>
      <w:r w:rsidR="004E6A37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ziałanie </w:t>
      </w:r>
      <w:r w:rsidR="004E3FF5" w:rsidRPr="00DB0B85">
        <w:rPr>
          <w:rFonts w:eastAsia="SimSun" w:cstheme="minorHAnsi"/>
          <w:kern w:val="3"/>
          <w:sz w:val="24"/>
          <w:szCs w:val="24"/>
          <w:lang w:eastAsia="zh-CN" w:bidi="hi-IN"/>
        </w:rPr>
        <w:t>4</w:t>
      </w:r>
      <w:r w:rsidR="004E6A37" w:rsidRPr="00DB0B85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  <w:r w:rsidR="004E3FF5" w:rsidRPr="00DB0B85">
        <w:rPr>
          <w:rFonts w:eastAsia="SimSun" w:cstheme="minorHAnsi"/>
          <w:kern w:val="3"/>
          <w:sz w:val="24"/>
          <w:szCs w:val="24"/>
          <w:lang w:eastAsia="zh-CN" w:bidi="hi-IN"/>
        </w:rPr>
        <w:t>3</w:t>
      </w:r>
      <w:r w:rsidR="00D77DE2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4E3FF5" w:rsidRPr="00DB0B85">
        <w:rPr>
          <w:rFonts w:eastAsia="SimSun" w:cstheme="minorHAnsi"/>
          <w:kern w:val="3"/>
          <w:sz w:val="24"/>
          <w:szCs w:val="24"/>
          <w:lang w:eastAsia="zh-CN" w:bidi="hi-IN"/>
        </w:rPr>
        <w:t>Współpraca ponadnarodowa</w:t>
      </w:r>
      <w:r w:rsidR="005001E8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, realizowanego </w:t>
      </w:r>
      <w:r w:rsidR="00347B8E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="005001E8" w:rsidRPr="00DB0B85">
        <w:rPr>
          <w:rFonts w:eastAsia="SimSun" w:cstheme="minorHAnsi"/>
          <w:bCs/>
          <w:iCs/>
          <w:sz w:val="24"/>
          <w:szCs w:val="24"/>
          <w:lang w:eastAsia="zh-CN" w:bidi="hi-IN"/>
        </w:rPr>
        <w:t>w okresie od 1 czerwca 2021 do 30 listopada 2023 przez partnerów: PFRON (Lider), Ministerstwo Klimatu i</w:t>
      </w:r>
      <w:r w:rsidR="0097600A" w:rsidRPr="00DB0B85">
        <w:rPr>
          <w:rFonts w:eastAsia="SimSun" w:cstheme="minorHAnsi"/>
          <w:bCs/>
          <w:iCs/>
          <w:sz w:val="24"/>
          <w:szCs w:val="24"/>
          <w:lang w:eastAsia="zh-CN" w:bidi="hi-IN"/>
        </w:rPr>
        <w:t> </w:t>
      </w:r>
      <w:r w:rsidR="005001E8" w:rsidRPr="00DB0B85">
        <w:rPr>
          <w:rFonts w:eastAsia="SimSun" w:cstheme="minorHAnsi"/>
          <w:bCs/>
          <w:iCs/>
          <w:sz w:val="24"/>
          <w:szCs w:val="24"/>
          <w:lang w:eastAsia="zh-CN" w:bidi="hi-IN"/>
        </w:rPr>
        <w:t xml:space="preserve">Środowiska (partner krajowy), </w:t>
      </w:r>
      <w:r w:rsidR="005001E8" w:rsidRPr="00DC13C6">
        <w:rPr>
          <w:rFonts w:eastAsia="SimSun" w:cstheme="minorHAnsi"/>
          <w:bCs/>
          <w:iCs/>
          <w:sz w:val="24"/>
          <w:szCs w:val="24"/>
          <w:lang w:eastAsia="zh-CN" w:bidi="hi-IN"/>
        </w:rPr>
        <w:t>Global Nature Fund</w:t>
      </w:r>
      <w:r w:rsidR="005001E8" w:rsidRPr="00DB0B85">
        <w:rPr>
          <w:rFonts w:eastAsia="SimSun" w:cstheme="minorHAnsi"/>
          <w:bCs/>
          <w:iCs/>
          <w:sz w:val="24"/>
          <w:szCs w:val="24"/>
          <w:lang w:eastAsia="zh-CN" w:bidi="hi-IN"/>
        </w:rPr>
        <w:t xml:space="preserve"> (partner ponadnarodowy).</w:t>
      </w:r>
      <w:bookmarkEnd w:id="6"/>
    </w:p>
    <w:p w14:paraId="6A29E003" w14:textId="1F0D72C4" w:rsidR="004E6A37" w:rsidRPr="00DB0B85" w:rsidRDefault="002B1EEC" w:rsidP="00BC6957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eastAsia="SimSun" w:cstheme="minorHAnsi"/>
          <w:kern w:val="3"/>
          <w:sz w:val="24"/>
          <w:szCs w:val="24"/>
          <w:lang w:eastAsia="zh-CN" w:bidi="hi-IN"/>
        </w:rPr>
      </w:pPr>
      <w:bookmarkStart w:id="8" w:name="_Ref84939013"/>
      <w:r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Kwota </w:t>
      </w:r>
      <w:bookmarkStart w:id="9" w:name="_Hlk94268061"/>
      <w:r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przeznaczona na finansowanie </w:t>
      </w:r>
      <w:r w:rsidR="005001E8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przedsięwzięć grantowych </w:t>
      </w:r>
      <w:r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</w:t>
      </w:r>
      <w:r w:rsidR="005001E8" w:rsidRPr="00DB0B85">
        <w:rPr>
          <w:rFonts w:eastAsia="SimSun" w:cstheme="minorHAnsi"/>
          <w:kern w:val="3"/>
          <w:sz w:val="24"/>
          <w:szCs w:val="24"/>
          <w:lang w:eastAsia="zh-CN" w:bidi="hi-IN"/>
        </w:rPr>
        <w:t>ramach naboru</w:t>
      </w:r>
      <w:bookmarkEnd w:id="9"/>
      <w:r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wynosi</w:t>
      </w:r>
      <w:r w:rsidR="004E6A37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797820" w:rsidRPr="00797820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7 696 430,56</w:t>
      </w:r>
      <w:r w:rsidR="00895ABC" w:rsidRPr="00DB0B85">
        <w:rPr>
          <w:rFonts w:cstheme="minorHAnsi"/>
          <w:sz w:val="24"/>
          <w:szCs w:val="24"/>
        </w:rPr>
        <w:t xml:space="preserve"> z</w:t>
      </w:r>
      <w:r w:rsidR="004E6A37" w:rsidRPr="00DB0B85">
        <w:rPr>
          <w:rFonts w:eastAsia="SimSun" w:cstheme="minorHAnsi"/>
          <w:kern w:val="3"/>
          <w:sz w:val="24"/>
          <w:szCs w:val="24"/>
          <w:lang w:eastAsia="zh-CN" w:bidi="hi-IN"/>
        </w:rPr>
        <w:t>ł</w:t>
      </w:r>
      <w:r w:rsidR="00BB6620" w:rsidRPr="00DB0B85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  <w:bookmarkEnd w:id="8"/>
    </w:p>
    <w:p w14:paraId="028497AB" w14:textId="0503BDEE" w:rsidR="00367452" w:rsidRPr="00DB0B85" w:rsidRDefault="00367452" w:rsidP="00004C8A">
      <w:pPr>
        <w:pStyle w:val="Akapitzlist"/>
        <w:numPr>
          <w:ilvl w:val="1"/>
          <w:numId w:val="2"/>
        </w:numPr>
        <w:spacing w:after="120" w:line="360" w:lineRule="auto"/>
        <w:ind w:left="1134" w:hanging="708"/>
        <w:rPr>
          <w:rFonts w:eastAsia="SimSun" w:cstheme="minorHAnsi"/>
          <w:kern w:val="3"/>
          <w:sz w:val="24"/>
          <w:szCs w:val="24"/>
          <w:lang w:eastAsia="zh-CN" w:bidi="hi-IN"/>
        </w:rPr>
      </w:pPr>
      <w:bookmarkStart w:id="10" w:name="_Ref85061941"/>
      <w:bookmarkStart w:id="11" w:name="_Hlk35814135"/>
      <w:r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Minimalna wartość </w:t>
      </w:r>
      <w:r w:rsidR="005001E8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przedsięwzięcia grantowego </w:t>
      </w:r>
      <w:r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dla jednego wnioskodawcy wynosi </w:t>
      </w:r>
      <w:r w:rsidRPr="00DB0B85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350 000</w:t>
      </w:r>
      <w:r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zł</w:t>
      </w:r>
      <w:bookmarkEnd w:id="10"/>
      <w:r w:rsidR="0053112A" w:rsidRPr="00DB0B85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</w:p>
    <w:p w14:paraId="3F0C336E" w14:textId="735B2243" w:rsidR="009B45CA" w:rsidRPr="00DB0B85" w:rsidRDefault="004E6A37" w:rsidP="00004C8A">
      <w:pPr>
        <w:pStyle w:val="Akapitzlist"/>
        <w:numPr>
          <w:ilvl w:val="1"/>
          <w:numId w:val="2"/>
        </w:numPr>
        <w:spacing w:after="120" w:line="360" w:lineRule="auto"/>
        <w:ind w:left="1134" w:hanging="708"/>
        <w:rPr>
          <w:rFonts w:eastAsia="SimSun" w:cstheme="minorHAnsi"/>
          <w:kern w:val="3"/>
          <w:sz w:val="24"/>
          <w:szCs w:val="24"/>
          <w:lang w:eastAsia="zh-CN" w:bidi="hi-IN"/>
        </w:rPr>
      </w:pPr>
      <w:bookmarkStart w:id="12" w:name="_Ref85061957"/>
      <w:r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Maksymalna wartość </w:t>
      </w:r>
      <w:r w:rsidR="00DE29B7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przedsięwzięcia grantowego </w:t>
      </w:r>
      <w:r w:rsidRPr="00DB0B85">
        <w:rPr>
          <w:rFonts w:eastAsia="SimSun" w:cstheme="minorHAnsi"/>
          <w:kern w:val="3"/>
          <w:sz w:val="24"/>
          <w:szCs w:val="24"/>
          <w:lang w:eastAsia="zh-CN" w:bidi="hi-IN"/>
        </w:rPr>
        <w:t>dla jednego wnioskodawcy wynosi</w:t>
      </w:r>
      <w:r w:rsidR="00813E2D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4E3FF5" w:rsidRPr="00DB0B85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52</w:t>
      </w:r>
      <w:r w:rsidR="008F77D5" w:rsidRPr="00DB0B85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0 000</w:t>
      </w:r>
      <w:r w:rsidR="008F77D5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zł</w:t>
      </w:r>
      <w:r w:rsidR="00816A37" w:rsidRPr="00DB0B85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  <w:bookmarkEnd w:id="12"/>
      <w:r w:rsidR="00B67017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</w:p>
    <w:bookmarkEnd w:id="11"/>
    <w:p w14:paraId="7228A55D" w14:textId="36E55B68" w:rsidR="00A53753" w:rsidRPr="00DB0B85" w:rsidRDefault="002B1EEC" w:rsidP="00BC6957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B0B85">
        <w:rPr>
          <w:rFonts w:eastAsia="SimSun" w:cstheme="minorHAnsi"/>
          <w:kern w:val="3"/>
          <w:sz w:val="24"/>
          <w:szCs w:val="24"/>
          <w:lang w:eastAsia="zh-CN" w:bidi="hi-IN"/>
        </w:rPr>
        <w:t>Okres</w:t>
      </w:r>
      <w:r w:rsidR="009B45CA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realizacji </w:t>
      </w:r>
      <w:r w:rsidR="00DE29B7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przedsięwzięcia grantowego </w:t>
      </w:r>
      <w:r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nie </w:t>
      </w:r>
      <w:r w:rsidR="00B67017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może </w:t>
      </w:r>
      <w:r w:rsidR="004E3FF5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być dłuższy niż </w:t>
      </w:r>
      <w:r w:rsidR="004D094B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="004E3FF5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do </w:t>
      </w:r>
      <w:r w:rsidR="00BB10D8" w:rsidRPr="00DB0B85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30.06.2023 r.</w:t>
      </w:r>
      <w:r w:rsidR="00BB10D8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 uzasadnionych przypadkach okres ten może zostać wydłużony.</w:t>
      </w:r>
    </w:p>
    <w:p w14:paraId="48F8DE95" w14:textId="490AFC31" w:rsidR="00A2439F" w:rsidRPr="00DB0B85" w:rsidRDefault="00DE29B7" w:rsidP="00BC6957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Przedsięwzięcie grantowe </w:t>
      </w:r>
      <w:r w:rsidR="00F42631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może rozpocząć się najwcześniej </w:t>
      </w:r>
      <w:r w:rsidR="00F42631" w:rsidRPr="00DB0B85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 xml:space="preserve">1 </w:t>
      </w:r>
      <w:r w:rsidR="001433DE" w:rsidRPr="00DB0B85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stycznia</w:t>
      </w:r>
      <w:r w:rsidR="004E3FF5" w:rsidRPr="00DB0B85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 xml:space="preserve"> </w:t>
      </w:r>
      <w:r w:rsidR="00F42631" w:rsidRPr="00DB0B85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202</w:t>
      </w:r>
      <w:r w:rsidR="004E3FF5" w:rsidRPr="00DB0B85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2</w:t>
      </w:r>
      <w:r w:rsidR="00F42631" w:rsidRPr="00DB0B85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 xml:space="preserve"> r.</w:t>
      </w:r>
      <w:r w:rsidR="00F42631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</w:p>
    <w:p w14:paraId="3DB2E21B" w14:textId="08900E03" w:rsidR="00A67334" w:rsidRPr="00300513" w:rsidRDefault="00A67334" w:rsidP="00E6338D">
      <w:pPr>
        <w:pStyle w:val="Styl8"/>
      </w:pPr>
      <w:bookmarkStart w:id="13" w:name="_Toc93066144"/>
      <w:r w:rsidRPr="00300513">
        <w:t xml:space="preserve">Rozpoczęcie realizacji </w:t>
      </w:r>
      <w:r w:rsidR="00DE29B7" w:rsidRPr="00300513">
        <w:t xml:space="preserve">przedsięwzięcia grantowego </w:t>
      </w:r>
      <w:r w:rsidRPr="00300513">
        <w:t xml:space="preserve">przed </w:t>
      </w:r>
      <w:r w:rsidR="0025276A" w:rsidRPr="00300513">
        <w:t>dniem podpisania umowy</w:t>
      </w:r>
      <w:bookmarkEnd w:id="13"/>
    </w:p>
    <w:p w14:paraId="04060356" w14:textId="3EF9E525" w:rsidR="0025276A" w:rsidRPr="00DB0B85" w:rsidRDefault="0025276A" w:rsidP="0025276A">
      <w:pPr>
        <w:spacing w:after="120" w:line="360" w:lineRule="auto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B0B85">
        <w:rPr>
          <w:rFonts w:cstheme="minorHAnsi"/>
          <w:sz w:val="24"/>
          <w:szCs w:val="24"/>
        </w:rPr>
        <w:t xml:space="preserve">Wnioskodawca może, </w:t>
      </w:r>
      <w:r w:rsidRPr="00DB0B85">
        <w:rPr>
          <w:rFonts w:eastAsia="SimSun" w:cstheme="minorHAnsi"/>
          <w:kern w:val="3"/>
          <w:sz w:val="24"/>
          <w:szCs w:val="24"/>
          <w:lang w:eastAsia="zh-CN" w:bidi="hi-IN"/>
        </w:rPr>
        <w:t>na własne ryzyko,</w:t>
      </w:r>
      <w:r w:rsidRPr="00DB0B85">
        <w:rPr>
          <w:rFonts w:cstheme="minorHAnsi"/>
          <w:sz w:val="24"/>
          <w:szCs w:val="24"/>
        </w:rPr>
        <w:t xml:space="preserve"> rozpocząć realizację </w:t>
      </w:r>
      <w:r w:rsidR="00D3518E" w:rsidRPr="00DB0B85">
        <w:rPr>
          <w:rFonts w:eastAsia="SimSun" w:cstheme="minorHAnsi"/>
          <w:kern w:val="3"/>
          <w:sz w:val="24"/>
          <w:szCs w:val="24"/>
          <w:lang w:eastAsia="zh-CN" w:bidi="hi-IN"/>
        </w:rPr>
        <w:t>przedsięwzięcia grantowego</w:t>
      </w:r>
      <w:r w:rsidR="00D3518E" w:rsidRPr="00DB0B85">
        <w:rPr>
          <w:rFonts w:cstheme="minorHAnsi"/>
          <w:sz w:val="24"/>
          <w:szCs w:val="24"/>
        </w:rPr>
        <w:t xml:space="preserve"> </w:t>
      </w:r>
      <w:r w:rsidRPr="00DB0B85">
        <w:rPr>
          <w:rFonts w:cstheme="minorHAnsi"/>
          <w:sz w:val="24"/>
          <w:szCs w:val="24"/>
        </w:rPr>
        <w:t xml:space="preserve">przed dniem </w:t>
      </w:r>
      <w:r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zawarcia umowy o powierzenie grantu. </w:t>
      </w:r>
    </w:p>
    <w:p w14:paraId="7C6035A1" w14:textId="19763E71" w:rsidR="007D190D" w:rsidRPr="00300513" w:rsidRDefault="00ED68AB" w:rsidP="00E6338D">
      <w:pPr>
        <w:pStyle w:val="Styl8"/>
      </w:pPr>
      <w:bookmarkStart w:id="14" w:name="_Toc93066145"/>
      <w:r w:rsidRPr="00300513">
        <w:t>Wnioskodawcy uprawnieni</w:t>
      </w:r>
      <w:r w:rsidR="007D190D" w:rsidRPr="00300513">
        <w:t xml:space="preserve"> do ubiegania się o </w:t>
      </w:r>
      <w:r w:rsidR="008F17F0" w:rsidRPr="00300513">
        <w:t>grant</w:t>
      </w:r>
      <w:bookmarkEnd w:id="14"/>
    </w:p>
    <w:p w14:paraId="11F6546E" w14:textId="24378F59" w:rsidR="005600C1" w:rsidRPr="00DB0B85" w:rsidRDefault="004D2799" w:rsidP="00DE29B7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Do udziału w </w:t>
      </w:r>
      <w:r w:rsidR="00DE29B7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naborze wniosków </w:t>
      </w:r>
      <w:r w:rsidRPr="00DB0B85">
        <w:rPr>
          <w:rFonts w:eastAsia="SimSun" w:cstheme="minorHAnsi"/>
          <w:kern w:val="3"/>
          <w:sz w:val="24"/>
          <w:szCs w:val="24"/>
          <w:lang w:eastAsia="zh-CN" w:bidi="hi-IN"/>
        </w:rPr>
        <w:t>uprawnione</w:t>
      </w:r>
      <w:r w:rsidR="00ED68AB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214D97" w:rsidRPr="00DB0B85">
        <w:rPr>
          <w:rFonts w:eastAsia="SimSun" w:cstheme="minorHAnsi"/>
          <w:kern w:val="3"/>
          <w:sz w:val="24"/>
          <w:szCs w:val="24"/>
          <w:lang w:eastAsia="zh-CN" w:bidi="hi-IN"/>
        </w:rPr>
        <w:t>są parki przyrodnicze</w:t>
      </w:r>
      <w:r w:rsidR="005A6B53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lub z</w:t>
      </w:r>
      <w:r w:rsidR="005F1335" w:rsidRPr="00DB0B85">
        <w:rPr>
          <w:rFonts w:eastAsia="SimSun" w:cstheme="minorHAnsi"/>
          <w:kern w:val="3"/>
          <w:sz w:val="24"/>
          <w:szCs w:val="24"/>
          <w:lang w:eastAsia="zh-CN" w:bidi="hi-IN"/>
        </w:rPr>
        <w:t>espoły</w:t>
      </w:r>
      <w:r w:rsidR="005A6B53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parków</w:t>
      </w:r>
      <w:r w:rsidR="00D46EEB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krajobrazowych</w:t>
      </w:r>
      <w:r w:rsidR="00B67218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lub inne organy nadzorujące parki krajobrazowe – występujące w ich imieniu</w:t>
      </w:r>
      <w:r w:rsidR="003279D3" w:rsidRPr="00DB0B85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</w:p>
    <w:p w14:paraId="5BB23DFC" w14:textId="35BAE3D2" w:rsidR="00C25196" w:rsidRPr="00DB0B85" w:rsidRDefault="00214D97" w:rsidP="00DE29B7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B0B85">
        <w:rPr>
          <w:rFonts w:eastAsia="SimSun" w:cstheme="minorHAnsi"/>
          <w:kern w:val="3"/>
          <w:sz w:val="24"/>
          <w:szCs w:val="24"/>
          <w:lang w:eastAsia="zh-CN" w:bidi="hi-IN"/>
        </w:rPr>
        <w:t>Park przyrodniczy</w:t>
      </w:r>
      <w:r w:rsidR="00B67218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C25196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może złożyć </w:t>
      </w:r>
      <w:r w:rsidR="00D60906" w:rsidRPr="00DB0B85">
        <w:rPr>
          <w:rFonts w:eastAsia="SimSun" w:cstheme="minorHAnsi"/>
          <w:kern w:val="3"/>
          <w:sz w:val="24"/>
          <w:szCs w:val="24"/>
          <w:lang w:eastAsia="zh-CN" w:bidi="hi-IN"/>
        </w:rPr>
        <w:t>w</w:t>
      </w:r>
      <w:r w:rsidR="00B67218" w:rsidRPr="00DB0B85">
        <w:rPr>
          <w:rFonts w:eastAsia="SimSun" w:cstheme="minorHAnsi"/>
          <w:kern w:val="3"/>
          <w:sz w:val="24"/>
          <w:szCs w:val="24"/>
          <w:lang w:eastAsia="zh-CN" w:bidi="hi-IN"/>
        </w:rPr>
        <w:t> </w:t>
      </w:r>
      <w:r w:rsidR="00665629" w:rsidRPr="00DB0B85">
        <w:rPr>
          <w:rFonts w:eastAsia="SimSun" w:cstheme="minorHAnsi"/>
          <w:kern w:val="3"/>
          <w:sz w:val="24"/>
          <w:szCs w:val="24"/>
          <w:lang w:eastAsia="zh-CN" w:bidi="hi-IN"/>
        </w:rPr>
        <w:t>naborze</w:t>
      </w:r>
      <w:r w:rsidR="00D60906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C25196" w:rsidRPr="00DB0B85">
        <w:rPr>
          <w:rFonts w:eastAsia="SimSun" w:cstheme="minorHAnsi"/>
          <w:kern w:val="3"/>
          <w:sz w:val="24"/>
          <w:szCs w:val="24"/>
          <w:lang w:eastAsia="zh-CN" w:bidi="hi-IN"/>
        </w:rPr>
        <w:t>tylko jeden wniosek.</w:t>
      </w:r>
    </w:p>
    <w:p w14:paraId="556C4A78" w14:textId="0A4210D3" w:rsidR="005A6B53" w:rsidRPr="00DB0B85" w:rsidRDefault="005F1335" w:rsidP="00DE29B7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B0B85">
        <w:rPr>
          <w:rFonts w:eastAsia="SimSun" w:cstheme="minorHAnsi"/>
          <w:kern w:val="3"/>
          <w:sz w:val="24"/>
          <w:szCs w:val="24"/>
          <w:lang w:eastAsia="zh-CN" w:bidi="hi-IN"/>
        </w:rPr>
        <w:lastRenderedPageBreak/>
        <w:t xml:space="preserve">Zespół </w:t>
      </w:r>
      <w:r w:rsidR="005A6B53" w:rsidRPr="00DB0B85">
        <w:rPr>
          <w:rFonts w:eastAsia="SimSun" w:cstheme="minorHAnsi"/>
          <w:kern w:val="3"/>
          <w:sz w:val="24"/>
          <w:szCs w:val="24"/>
          <w:lang w:eastAsia="zh-CN" w:bidi="hi-IN"/>
        </w:rPr>
        <w:t>parków</w:t>
      </w:r>
      <w:r w:rsidR="00B67218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lub inny organ nadzorujący parki krajobrazowe</w:t>
      </w:r>
      <w:r w:rsidR="005A6B53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może złożyć jeden wniosek na każdy</w:t>
      </w:r>
      <w:r w:rsidR="00B67218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nadzorowany</w:t>
      </w:r>
      <w:r w:rsidR="005A6B53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park krajobrazowy.</w:t>
      </w:r>
    </w:p>
    <w:p w14:paraId="7572696D" w14:textId="142850D3" w:rsidR="00A13006" w:rsidRPr="00DB0B85" w:rsidRDefault="00A13006" w:rsidP="00DE29B7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przypadku parków, które wchodzą w </w:t>
      </w:r>
      <w:r w:rsidR="00D62D98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skład </w:t>
      </w:r>
      <w:r w:rsidR="00810DE1" w:rsidRPr="00DB0B85">
        <w:rPr>
          <w:rFonts w:eastAsia="SimSun" w:cstheme="minorHAnsi"/>
          <w:kern w:val="3"/>
          <w:sz w:val="24"/>
          <w:szCs w:val="24"/>
          <w:lang w:eastAsia="zh-CN" w:bidi="hi-IN"/>
        </w:rPr>
        <w:t>dwóch</w:t>
      </w:r>
      <w:r w:rsidR="00D62D98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423180" w:rsidRPr="00DB0B85">
        <w:rPr>
          <w:rFonts w:eastAsia="SimSun" w:cstheme="minorHAnsi"/>
          <w:kern w:val="3"/>
          <w:sz w:val="24"/>
          <w:szCs w:val="24"/>
          <w:lang w:eastAsia="zh-CN" w:bidi="hi-IN"/>
        </w:rPr>
        <w:t>z</w:t>
      </w:r>
      <w:r w:rsidR="005F1335" w:rsidRPr="00DB0B85">
        <w:rPr>
          <w:rFonts w:eastAsia="SimSun" w:cstheme="minorHAnsi"/>
          <w:kern w:val="3"/>
          <w:sz w:val="24"/>
          <w:szCs w:val="24"/>
          <w:lang w:eastAsia="zh-CN" w:bidi="hi-IN"/>
        </w:rPr>
        <w:t>espołów</w:t>
      </w:r>
      <w:r w:rsidR="001B27E9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parków krajobrazowych</w:t>
      </w:r>
      <w:r w:rsidR="00952DA9" w:rsidRPr="00DB0B85">
        <w:rPr>
          <w:rFonts w:eastAsia="SimSun" w:cstheme="minorHAnsi"/>
          <w:kern w:val="3"/>
          <w:sz w:val="24"/>
          <w:szCs w:val="24"/>
          <w:lang w:eastAsia="zh-CN" w:bidi="hi-IN"/>
        </w:rPr>
        <w:t>,</w:t>
      </w:r>
      <w:r w:rsidR="00733CA9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możliwe jest złożenie </w:t>
      </w:r>
      <w:r w:rsidR="005F3155" w:rsidRPr="00DB0B85">
        <w:rPr>
          <w:rFonts w:eastAsia="SimSun" w:cstheme="minorHAnsi"/>
          <w:kern w:val="3"/>
          <w:sz w:val="24"/>
          <w:szCs w:val="24"/>
          <w:lang w:eastAsia="zh-CN" w:bidi="hi-IN"/>
        </w:rPr>
        <w:t>wniosków przez każdy z</w:t>
      </w:r>
      <w:r w:rsidR="005F1335" w:rsidRPr="00DB0B85">
        <w:rPr>
          <w:rFonts w:eastAsia="SimSun" w:cstheme="minorHAnsi"/>
          <w:kern w:val="3"/>
          <w:sz w:val="24"/>
          <w:szCs w:val="24"/>
          <w:lang w:eastAsia="zh-CN" w:bidi="hi-IN"/>
        </w:rPr>
        <w:t>espół</w:t>
      </w:r>
      <w:r w:rsidR="005C5750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, jednak </w:t>
      </w:r>
      <w:r w:rsidR="00F46C21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jeśli </w:t>
      </w:r>
      <w:r w:rsidR="005C5750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do </w:t>
      </w:r>
      <w:r w:rsidR="00821FF9" w:rsidRPr="00DB0B85">
        <w:rPr>
          <w:rFonts w:eastAsia="SimSun" w:cstheme="minorHAnsi"/>
          <w:kern w:val="3"/>
          <w:sz w:val="24"/>
          <w:szCs w:val="24"/>
          <w:lang w:eastAsia="zh-CN" w:bidi="hi-IN"/>
        </w:rPr>
        <w:t>II etapu oceny</w:t>
      </w:r>
      <w:r w:rsidR="005C5750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F46C21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zakwalifikowałyby się </w:t>
      </w:r>
      <w:r w:rsidR="00566CA2" w:rsidRPr="00DB0B85">
        <w:rPr>
          <w:rFonts w:eastAsia="SimSun" w:cstheme="minorHAnsi"/>
          <w:kern w:val="3"/>
          <w:sz w:val="24"/>
          <w:szCs w:val="24"/>
          <w:lang w:eastAsia="zh-CN" w:bidi="hi-IN"/>
        </w:rPr>
        <w:t>dwa</w:t>
      </w:r>
      <w:r w:rsidR="00F46C21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wnioski, </w:t>
      </w:r>
      <w:r w:rsidR="002F2DFE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do </w:t>
      </w:r>
      <w:r w:rsidR="00AC3300" w:rsidRPr="00DB0B85">
        <w:rPr>
          <w:rFonts w:eastAsia="SimSun" w:cstheme="minorHAnsi"/>
          <w:kern w:val="3"/>
          <w:sz w:val="24"/>
          <w:szCs w:val="24"/>
          <w:lang w:eastAsia="zh-CN" w:bidi="hi-IN"/>
        </w:rPr>
        <w:t>etapu</w:t>
      </w:r>
      <w:r w:rsidR="00755C91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III</w:t>
      </w:r>
      <w:r w:rsidR="00AC3300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5C5750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kierowany będzie </w:t>
      </w:r>
      <w:r w:rsidR="00566CA2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tylko </w:t>
      </w:r>
      <w:r w:rsidR="00674479" w:rsidRPr="00DB0B85">
        <w:rPr>
          <w:rFonts w:eastAsia="SimSun" w:cstheme="minorHAnsi"/>
          <w:kern w:val="3"/>
          <w:sz w:val="24"/>
          <w:szCs w:val="24"/>
          <w:lang w:eastAsia="zh-CN" w:bidi="hi-IN"/>
        </w:rPr>
        <w:t>jeden</w:t>
      </w:r>
      <w:r w:rsidR="00566CA2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674479" w:rsidRPr="00DB0B85">
        <w:rPr>
          <w:rFonts w:eastAsia="SimSun" w:cstheme="minorHAnsi"/>
          <w:kern w:val="3"/>
          <w:sz w:val="24"/>
          <w:szCs w:val="24"/>
          <w:lang w:eastAsia="zh-CN" w:bidi="hi-IN"/>
        </w:rPr>
        <w:t>– ten,</w:t>
      </w:r>
      <w:r w:rsidR="00A92FE4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który</w:t>
      </w:r>
      <w:r w:rsidR="005C5750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A92FE4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uzyskał </w:t>
      </w:r>
      <w:r w:rsidR="005C5750" w:rsidRPr="00DB0B85">
        <w:rPr>
          <w:rFonts w:eastAsia="SimSun" w:cstheme="minorHAnsi"/>
          <w:kern w:val="3"/>
          <w:sz w:val="24"/>
          <w:szCs w:val="24"/>
          <w:lang w:eastAsia="zh-CN" w:bidi="hi-IN"/>
        </w:rPr>
        <w:t>w</w:t>
      </w:r>
      <w:r w:rsidR="00A92FE4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iększą </w:t>
      </w:r>
      <w:r w:rsidR="005C5750" w:rsidRPr="00DB0B85">
        <w:rPr>
          <w:rFonts w:eastAsia="SimSun" w:cstheme="minorHAnsi"/>
          <w:kern w:val="3"/>
          <w:sz w:val="24"/>
          <w:szCs w:val="24"/>
          <w:lang w:eastAsia="zh-CN" w:bidi="hi-IN"/>
        </w:rPr>
        <w:t>liczb</w:t>
      </w:r>
      <w:r w:rsidR="00A92FE4" w:rsidRPr="00DB0B85">
        <w:rPr>
          <w:rFonts w:eastAsia="SimSun" w:cstheme="minorHAnsi"/>
          <w:kern w:val="3"/>
          <w:sz w:val="24"/>
          <w:szCs w:val="24"/>
          <w:lang w:eastAsia="zh-CN" w:bidi="hi-IN"/>
        </w:rPr>
        <w:t>ę</w:t>
      </w:r>
      <w:r w:rsidR="005C5750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punktów </w:t>
      </w:r>
      <w:r w:rsidR="00755C91" w:rsidRPr="00DB0B85">
        <w:rPr>
          <w:rFonts w:eastAsia="SimSun" w:cstheme="minorHAnsi"/>
          <w:kern w:val="3"/>
          <w:sz w:val="24"/>
          <w:szCs w:val="24"/>
          <w:lang w:eastAsia="zh-CN" w:bidi="hi-IN"/>
        </w:rPr>
        <w:t>na </w:t>
      </w:r>
      <w:r w:rsidR="00821FF9" w:rsidRPr="00DB0B85">
        <w:rPr>
          <w:rFonts w:eastAsia="SimSun" w:cstheme="minorHAnsi"/>
          <w:kern w:val="3"/>
          <w:sz w:val="24"/>
          <w:szCs w:val="24"/>
          <w:lang w:eastAsia="zh-CN" w:bidi="hi-IN"/>
        </w:rPr>
        <w:t>etapie I</w:t>
      </w:r>
      <w:r w:rsidR="00755C91" w:rsidRPr="00DB0B85">
        <w:rPr>
          <w:rFonts w:eastAsia="SimSun" w:cstheme="minorHAnsi"/>
          <w:kern w:val="3"/>
          <w:sz w:val="24"/>
          <w:szCs w:val="24"/>
          <w:lang w:eastAsia="zh-CN" w:bidi="hi-IN"/>
        </w:rPr>
        <w:t>I</w:t>
      </w:r>
      <w:r w:rsidR="00F579DB" w:rsidRPr="00DB0B85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</w:p>
    <w:p w14:paraId="58F96358" w14:textId="1F7AE066" w:rsidR="00BC38B3" w:rsidRPr="00DB0B85" w:rsidRDefault="00441B6B" w:rsidP="00DE29B7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B0B85">
        <w:rPr>
          <w:rFonts w:eastAsia="SimSun" w:cstheme="minorHAnsi"/>
          <w:kern w:val="3"/>
          <w:sz w:val="24"/>
          <w:szCs w:val="24"/>
          <w:lang w:eastAsia="zh-CN" w:bidi="hi-IN"/>
        </w:rPr>
        <w:t>Do wniosku należy załączyć</w:t>
      </w:r>
      <w:r w:rsidR="00051820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2D644C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dokument </w:t>
      </w:r>
      <w:r w:rsidR="00F7673F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lub skan dokumentu </w:t>
      </w:r>
      <w:r w:rsidR="009D237F" w:rsidRPr="00DB0B85">
        <w:rPr>
          <w:rFonts w:eastAsia="SimSun" w:cstheme="minorHAnsi"/>
          <w:kern w:val="3"/>
          <w:sz w:val="24"/>
          <w:szCs w:val="24"/>
          <w:lang w:eastAsia="zh-CN" w:bidi="hi-IN"/>
        </w:rPr>
        <w:t>wskazujący na osoby uprawnione do reprezentowania wnioskodawcy i zaciągania zobowiązań finansowych w imieniu PP</w:t>
      </w:r>
      <w:r w:rsidR="00821FF9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lub zespołu parków</w:t>
      </w:r>
      <w:r w:rsidR="009D237F" w:rsidRPr="00DB0B85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</w:p>
    <w:p w14:paraId="24113C2E" w14:textId="6846351D" w:rsidR="007117C8" w:rsidRPr="00300513" w:rsidRDefault="007D190D" w:rsidP="00E6338D">
      <w:pPr>
        <w:pStyle w:val="Styl8"/>
        <w:rPr>
          <w:u w:val="single"/>
        </w:rPr>
      </w:pPr>
      <w:bookmarkStart w:id="15" w:name="_Toc83071723"/>
      <w:bookmarkStart w:id="16" w:name="_Toc83071725"/>
      <w:bookmarkStart w:id="17" w:name="_Toc83071726"/>
      <w:bookmarkStart w:id="18" w:name="_Toc83071727"/>
      <w:bookmarkStart w:id="19" w:name="_Toc83071728"/>
      <w:bookmarkStart w:id="20" w:name="_Toc83071729"/>
      <w:bookmarkStart w:id="21" w:name="_Toc83071730"/>
      <w:bookmarkStart w:id="22" w:name="_Toc83071731"/>
      <w:bookmarkStart w:id="23" w:name="_Toc83071732"/>
      <w:bookmarkStart w:id="24" w:name="_Toc83071733"/>
      <w:bookmarkStart w:id="25" w:name="_Toc83071734"/>
      <w:bookmarkStart w:id="26" w:name="_Toc83071735"/>
      <w:bookmarkStart w:id="27" w:name="_Toc83071736"/>
      <w:bookmarkStart w:id="28" w:name="_Toc83071737"/>
      <w:bookmarkStart w:id="29" w:name="_Toc83071738"/>
      <w:bookmarkStart w:id="30" w:name="_Toc93066146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Pr="00300513">
        <w:t>Termin, sposób i miejsce złożenia wniosku</w:t>
      </w:r>
      <w:bookmarkEnd w:id="30"/>
    </w:p>
    <w:p w14:paraId="1528F5B1" w14:textId="0FC0AB2A" w:rsidR="00214D97" w:rsidRPr="00DB0B85" w:rsidRDefault="004C33E0" w:rsidP="00E344A0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  <w:u w:val="single"/>
        </w:rPr>
      </w:pPr>
      <w:r w:rsidRPr="00DB0B85">
        <w:rPr>
          <w:rFonts w:cstheme="minorHAnsi"/>
          <w:sz w:val="24"/>
          <w:szCs w:val="24"/>
        </w:rPr>
        <w:t xml:space="preserve">Wniosek o </w:t>
      </w:r>
      <w:r w:rsidR="00173045" w:rsidRPr="00DB0B85">
        <w:rPr>
          <w:rFonts w:cstheme="minorHAnsi"/>
          <w:sz w:val="24"/>
          <w:szCs w:val="24"/>
        </w:rPr>
        <w:t xml:space="preserve">udzielenie </w:t>
      </w:r>
      <w:r w:rsidRPr="00DB0B85">
        <w:rPr>
          <w:rFonts w:cstheme="minorHAnsi"/>
          <w:sz w:val="24"/>
          <w:szCs w:val="24"/>
        </w:rPr>
        <w:t>grantu należy złożyć w terminie wskazanym w ogłoszeniu o </w:t>
      </w:r>
      <w:r w:rsidR="001D2813" w:rsidRPr="00DB0B85">
        <w:rPr>
          <w:rFonts w:cstheme="minorHAnsi"/>
          <w:sz w:val="24"/>
          <w:szCs w:val="24"/>
        </w:rPr>
        <w:t>naborze,</w:t>
      </w:r>
      <w:r w:rsidRPr="00DB0B85">
        <w:rPr>
          <w:rFonts w:cstheme="minorHAnsi"/>
          <w:sz w:val="24"/>
          <w:szCs w:val="24"/>
        </w:rPr>
        <w:t xml:space="preserve"> w formie dokumentu elektronicznego</w:t>
      </w:r>
      <w:r w:rsidR="00214D97" w:rsidRPr="00DB0B85">
        <w:rPr>
          <w:rFonts w:cstheme="minorHAnsi"/>
          <w:sz w:val="24"/>
          <w:szCs w:val="24"/>
        </w:rPr>
        <w:t>,</w:t>
      </w:r>
      <w:r w:rsidRPr="00DB0B85">
        <w:rPr>
          <w:rFonts w:cstheme="minorHAnsi"/>
          <w:sz w:val="24"/>
          <w:szCs w:val="24"/>
        </w:rPr>
        <w:t xml:space="preserve"> za pośrednictwem generatora.</w:t>
      </w:r>
    </w:p>
    <w:p w14:paraId="6D732BD1" w14:textId="7DE393F1" w:rsidR="00541099" w:rsidRPr="00DB0B85" w:rsidRDefault="00541099" w:rsidP="00E344A0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  <w:u w:val="single"/>
        </w:rPr>
      </w:pPr>
      <w:r w:rsidRPr="00DB0B85">
        <w:rPr>
          <w:rFonts w:cstheme="minorHAnsi"/>
          <w:sz w:val="24"/>
          <w:szCs w:val="24"/>
        </w:rPr>
        <w:t xml:space="preserve">W przypadku awarii generatora, uniemożliwiającej złożenie wniosku w trakcie trwania naboru, PFRON w odrębnym komunikacie, może dopuścić możliwość składania wniosków w formie elektronicznej za pośrednictwem platformy </w:t>
      </w:r>
      <w:proofErr w:type="spellStart"/>
      <w:r w:rsidRPr="00DB0B85">
        <w:rPr>
          <w:rFonts w:cstheme="minorHAnsi"/>
          <w:sz w:val="24"/>
          <w:szCs w:val="24"/>
        </w:rPr>
        <w:t>ePUAP</w:t>
      </w:r>
      <w:proofErr w:type="spellEnd"/>
      <w:r w:rsidRPr="00DB0B85">
        <w:rPr>
          <w:rFonts w:cstheme="minorHAnsi"/>
          <w:sz w:val="24"/>
          <w:szCs w:val="24"/>
        </w:rPr>
        <w:t xml:space="preserve"> lub za pomocą poczty elektronicznej.</w:t>
      </w:r>
    </w:p>
    <w:p w14:paraId="2E0A1B9B" w14:textId="69B168F2" w:rsidR="004C33E0" w:rsidRPr="00DB0B85" w:rsidRDefault="004C33E0" w:rsidP="00E344A0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  <w:u w:val="single"/>
        </w:rPr>
      </w:pPr>
      <w:r w:rsidRPr="00DB0B85">
        <w:rPr>
          <w:rFonts w:cstheme="minorHAnsi"/>
          <w:sz w:val="24"/>
          <w:szCs w:val="24"/>
        </w:rPr>
        <w:t>Za datę wpływu wniosku uznaje się datę prze</w:t>
      </w:r>
      <w:r w:rsidR="001D2813" w:rsidRPr="00DB0B85">
        <w:rPr>
          <w:rFonts w:cstheme="minorHAnsi"/>
          <w:sz w:val="24"/>
          <w:szCs w:val="24"/>
        </w:rPr>
        <w:t>sła</w:t>
      </w:r>
      <w:r w:rsidRPr="00DB0B85">
        <w:rPr>
          <w:rFonts w:cstheme="minorHAnsi"/>
          <w:sz w:val="24"/>
          <w:szCs w:val="24"/>
        </w:rPr>
        <w:t xml:space="preserve">nia </w:t>
      </w:r>
      <w:r w:rsidR="001D2813" w:rsidRPr="00DB0B85">
        <w:rPr>
          <w:rFonts w:cstheme="minorHAnsi"/>
          <w:sz w:val="24"/>
          <w:szCs w:val="24"/>
        </w:rPr>
        <w:t>dokumentu</w:t>
      </w:r>
      <w:r w:rsidRPr="00DB0B85">
        <w:rPr>
          <w:rFonts w:cstheme="minorHAnsi"/>
          <w:sz w:val="24"/>
          <w:szCs w:val="24"/>
        </w:rPr>
        <w:t xml:space="preserve"> w generatorze. Termin rozpoczęcia naboru wniosków oraz adres strony internetowej generatora zostanie podany w ogłoszeniu o </w:t>
      </w:r>
      <w:r w:rsidR="001D2813" w:rsidRPr="00DB0B85">
        <w:rPr>
          <w:rFonts w:cstheme="minorHAnsi"/>
          <w:sz w:val="24"/>
          <w:szCs w:val="24"/>
        </w:rPr>
        <w:t>naborze wniosków</w:t>
      </w:r>
      <w:r w:rsidRPr="00DB0B85">
        <w:rPr>
          <w:rFonts w:cstheme="minorHAnsi"/>
          <w:sz w:val="24"/>
          <w:szCs w:val="24"/>
        </w:rPr>
        <w:t>, zamieszczonym na stronie internetowej PFRON.</w:t>
      </w:r>
    </w:p>
    <w:p w14:paraId="61B52820" w14:textId="70B50C71" w:rsidR="00EE3D5A" w:rsidRPr="00DB0B85" w:rsidRDefault="00C25196" w:rsidP="00E344A0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  <w:u w:val="single"/>
        </w:rPr>
      </w:pPr>
      <w:r w:rsidRPr="00DB0B85">
        <w:rPr>
          <w:rFonts w:cstheme="minorHAnsi"/>
          <w:sz w:val="24"/>
          <w:szCs w:val="24"/>
        </w:rPr>
        <w:t xml:space="preserve">Złożenie wniosku w </w:t>
      </w:r>
      <w:r w:rsidR="00C03D71" w:rsidRPr="00DB0B85">
        <w:rPr>
          <w:rFonts w:cstheme="minorHAnsi"/>
          <w:sz w:val="24"/>
          <w:szCs w:val="24"/>
        </w:rPr>
        <w:t>g</w:t>
      </w:r>
      <w:r w:rsidR="00EE3D5A" w:rsidRPr="00DB0B85">
        <w:rPr>
          <w:rFonts w:cstheme="minorHAnsi"/>
          <w:sz w:val="24"/>
          <w:szCs w:val="24"/>
        </w:rPr>
        <w:t xml:space="preserve">eneratorze </w:t>
      </w:r>
      <w:r w:rsidRPr="00DB0B85">
        <w:rPr>
          <w:rFonts w:cstheme="minorHAnsi"/>
          <w:sz w:val="24"/>
          <w:szCs w:val="24"/>
        </w:rPr>
        <w:t>oznacza potwierdzenie zgodności z</w:t>
      </w:r>
      <w:r w:rsidR="001D2813" w:rsidRPr="00DB0B85">
        <w:rPr>
          <w:rFonts w:cstheme="minorHAnsi"/>
          <w:sz w:val="24"/>
          <w:szCs w:val="24"/>
        </w:rPr>
        <w:t> </w:t>
      </w:r>
      <w:r w:rsidR="00596DFC" w:rsidRPr="00DB0B85">
        <w:rPr>
          <w:rFonts w:cstheme="minorHAnsi"/>
          <w:sz w:val="24"/>
          <w:szCs w:val="24"/>
        </w:rPr>
        <w:t xml:space="preserve">aktualnym stanem prawnym i faktycznym </w:t>
      </w:r>
      <w:r w:rsidR="00AC6BBC" w:rsidRPr="00DB0B85">
        <w:rPr>
          <w:rFonts w:cstheme="minorHAnsi"/>
          <w:sz w:val="24"/>
          <w:szCs w:val="24"/>
        </w:rPr>
        <w:t>in</w:t>
      </w:r>
      <w:r w:rsidR="007B3F05" w:rsidRPr="00DB0B85">
        <w:rPr>
          <w:rFonts w:cstheme="minorHAnsi"/>
          <w:sz w:val="24"/>
          <w:szCs w:val="24"/>
        </w:rPr>
        <w:t>f</w:t>
      </w:r>
      <w:r w:rsidR="00AC6BBC" w:rsidRPr="00DB0B85">
        <w:rPr>
          <w:rFonts w:cstheme="minorHAnsi"/>
          <w:sz w:val="24"/>
          <w:szCs w:val="24"/>
        </w:rPr>
        <w:t>ormacji i</w:t>
      </w:r>
      <w:r w:rsidRPr="00DB0B85">
        <w:rPr>
          <w:rFonts w:cstheme="minorHAnsi"/>
          <w:sz w:val="24"/>
          <w:szCs w:val="24"/>
        </w:rPr>
        <w:t xml:space="preserve"> oświadczeń zawartych w</w:t>
      </w:r>
      <w:r w:rsidR="00EE3D5A" w:rsidRPr="00DB0B85">
        <w:rPr>
          <w:rFonts w:cstheme="minorHAnsi"/>
          <w:sz w:val="24"/>
          <w:szCs w:val="24"/>
        </w:rPr>
        <w:t>e</w:t>
      </w:r>
      <w:r w:rsidR="00917E3F" w:rsidRPr="00DB0B85">
        <w:rPr>
          <w:rFonts w:cstheme="minorHAnsi"/>
          <w:sz w:val="24"/>
          <w:szCs w:val="24"/>
        </w:rPr>
        <w:t> </w:t>
      </w:r>
      <w:r w:rsidRPr="00DB0B85">
        <w:rPr>
          <w:rFonts w:cstheme="minorHAnsi"/>
          <w:sz w:val="24"/>
          <w:szCs w:val="24"/>
        </w:rPr>
        <w:t>wniosku.</w:t>
      </w:r>
    </w:p>
    <w:p w14:paraId="47D52B37" w14:textId="34630D3B" w:rsidR="00B147E8" w:rsidRPr="00DB0B85" w:rsidRDefault="00C25196" w:rsidP="00E344A0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  <w:u w:val="single"/>
        </w:rPr>
      </w:pPr>
      <w:r w:rsidRPr="00DB0B85">
        <w:rPr>
          <w:rFonts w:cstheme="minorHAnsi"/>
          <w:sz w:val="24"/>
          <w:szCs w:val="24"/>
        </w:rPr>
        <w:t xml:space="preserve">Wnioski złożone </w:t>
      </w:r>
      <w:r w:rsidR="00EE3D5A" w:rsidRPr="00DB0B85">
        <w:rPr>
          <w:rFonts w:cstheme="minorHAnsi"/>
          <w:sz w:val="24"/>
          <w:szCs w:val="24"/>
        </w:rPr>
        <w:t xml:space="preserve">w inny sposób niż za pośrednictwem </w:t>
      </w:r>
      <w:r w:rsidR="00C03D71" w:rsidRPr="00DB0B85">
        <w:rPr>
          <w:rFonts w:cstheme="minorHAnsi"/>
          <w:sz w:val="24"/>
          <w:szCs w:val="24"/>
        </w:rPr>
        <w:t>g</w:t>
      </w:r>
      <w:r w:rsidR="00EE3D5A" w:rsidRPr="00DB0B85">
        <w:rPr>
          <w:rFonts w:cstheme="minorHAnsi"/>
          <w:sz w:val="24"/>
          <w:szCs w:val="24"/>
        </w:rPr>
        <w:t>eneratora lub wnios</w:t>
      </w:r>
      <w:r w:rsidR="00FF4BC2" w:rsidRPr="00DB0B85">
        <w:rPr>
          <w:rFonts w:cstheme="minorHAnsi"/>
          <w:sz w:val="24"/>
          <w:szCs w:val="24"/>
        </w:rPr>
        <w:t>k</w:t>
      </w:r>
      <w:r w:rsidR="00F94020" w:rsidRPr="00DB0B85">
        <w:rPr>
          <w:rFonts w:cstheme="minorHAnsi"/>
          <w:sz w:val="24"/>
          <w:szCs w:val="24"/>
        </w:rPr>
        <w:t>i</w:t>
      </w:r>
      <w:r w:rsidR="00FF4BC2" w:rsidRPr="00DB0B85">
        <w:rPr>
          <w:rFonts w:cstheme="minorHAnsi"/>
          <w:sz w:val="24"/>
          <w:szCs w:val="24"/>
        </w:rPr>
        <w:t xml:space="preserve"> </w:t>
      </w:r>
      <w:r w:rsidR="00F94020" w:rsidRPr="00DB0B85">
        <w:rPr>
          <w:rFonts w:cstheme="minorHAnsi"/>
          <w:sz w:val="24"/>
          <w:szCs w:val="24"/>
        </w:rPr>
        <w:t xml:space="preserve">złożone </w:t>
      </w:r>
      <w:r w:rsidR="00FF4BC2" w:rsidRPr="00DB0B85">
        <w:rPr>
          <w:rFonts w:cstheme="minorHAnsi"/>
          <w:sz w:val="24"/>
          <w:szCs w:val="24"/>
        </w:rPr>
        <w:t>po</w:t>
      </w:r>
      <w:r w:rsidRPr="00DB0B85">
        <w:rPr>
          <w:rFonts w:cstheme="minorHAnsi"/>
          <w:sz w:val="24"/>
          <w:szCs w:val="24"/>
        </w:rPr>
        <w:t xml:space="preserve"> upływie terminu zamknięcia naboru </w:t>
      </w:r>
      <w:r w:rsidR="00EE3D5A" w:rsidRPr="00DB0B85">
        <w:rPr>
          <w:rFonts w:cstheme="minorHAnsi"/>
          <w:sz w:val="24"/>
          <w:szCs w:val="24"/>
        </w:rPr>
        <w:t>zostaną odrzucone</w:t>
      </w:r>
      <w:r w:rsidR="00FF4BC2" w:rsidRPr="00DB0B85">
        <w:rPr>
          <w:rFonts w:cstheme="minorHAnsi"/>
          <w:sz w:val="24"/>
          <w:szCs w:val="24"/>
        </w:rPr>
        <w:t xml:space="preserve">. </w:t>
      </w:r>
    </w:p>
    <w:p w14:paraId="1E202DFF" w14:textId="64D249AE" w:rsidR="0066035B" w:rsidRPr="00DB0B85" w:rsidRDefault="0066035B" w:rsidP="5BD93BDD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  <w:u w:val="single"/>
        </w:rPr>
      </w:pPr>
      <w:r w:rsidRPr="00DB0B85">
        <w:rPr>
          <w:rFonts w:cstheme="minorHAnsi"/>
          <w:sz w:val="24"/>
          <w:szCs w:val="24"/>
        </w:rPr>
        <w:t xml:space="preserve">Nie przewiduje się skrócenia terminu naboru wniosków. </w:t>
      </w:r>
    </w:p>
    <w:p w14:paraId="382B1F34" w14:textId="77777777" w:rsidR="00EA31DF" w:rsidRDefault="00EA31DF">
      <w:pPr>
        <w:spacing w:after="120" w:line="240" w:lineRule="auto"/>
        <w:rPr>
          <w:rFonts w:eastAsiaTheme="majorEastAsia" w:cstheme="minorHAnsi"/>
          <w:b/>
          <w:sz w:val="28"/>
          <w:szCs w:val="28"/>
        </w:rPr>
      </w:pPr>
      <w:bookmarkStart w:id="31" w:name="_Toc93066147"/>
      <w:r>
        <w:br w:type="page"/>
      </w:r>
    </w:p>
    <w:p w14:paraId="0B1781EF" w14:textId="4672AB86" w:rsidR="00665A78" w:rsidRPr="00300513" w:rsidRDefault="00665A78" w:rsidP="00E6338D">
      <w:pPr>
        <w:pStyle w:val="Styl8"/>
      </w:pPr>
      <w:r w:rsidRPr="00300513">
        <w:lastRenderedPageBreak/>
        <w:t>Podatek od towarów i usług (VAT)</w:t>
      </w:r>
      <w:bookmarkEnd w:id="31"/>
    </w:p>
    <w:p w14:paraId="1FE05709" w14:textId="78A3F4B5" w:rsidR="00665A78" w:rsidRPr="00DB0B85" w:rsidRDefault="00FD397B" w:rsidP="00E344A0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bookmarkStart w:id="32" w:name="_Ref85062042"/>
      <w:r w:rsidRPr="00DB0B85">
        <w:rPr>
          <w:rFonts w:cstheme="minorHAnsi"/>
          <w:sz w:val="24"/>
          <w:szCs w:val="24"/>
        </w:rPr>
        <w:t>K</w:t>
      </w:r>
      <w:r w:rsidR="00665A78" w:rsidRPr="00DB0B85">
        <w:rPr>
          <w:rFonts w:cstheme="minorHAnsi"/>
          <w:sz w:val="24"/>
          <w:szCs w:val="24"/>
        </w:rPr>
        <w:t xml:space="preserve">oszt  VAT </w:t>
      </w:r>
      <w:r w:rsidRPr="00DB0B85">
        <w:rPr>
          <w:rFonts w:cstheme="minorHAnsi"/>
          <w:sz w:val="24"/>
          <w:szCs w:val="24"/>
        </w:rPr>
        <w:t xml:space="preserve">może być </w:t>
      </w:r>
      <w:r w:rsidR="00090CC7" w:rsidRPr="00DB0B85">
        <w:rPr>
          <w:rFonts w:cstheme="minorHAnsi"/>
          <w:sz w:val="24"/>
          <w:szCs w:val="24"/>
        </w:rPr>
        <w:t>ujęty w budżecie przedsięwzięcia grantowego</w:t>
      </w:r>
      <w:r w:rsidRPr="00DB0B85">
        <w:rPr>
          <w:rFonts w:cstheme="minorHAnsi"/>
          <w:sz w:val="24"/>
          <w:szCs w:val="24"/>
        </w:rPr>
        <w:t xml:space="preserve"> </w:t>
      </w:r>
      <w:r w:rsidR="00665A78" w:rsidRPr="00DB0B85">
        <w:rPr>
          <w:rFonts w:cstheme="minorHAnsi"/>
          <w:sz w:val="24"/>
          <w:szCs w:val="24"/>
        </w:rPr>
        <w:t xml:space="preserve">tylko wtedy, gdy wnioskodawca nie ma prawnej możliwości </w:t>
      </w:r>
      <w:r w:rsidRPr="00DB0B85">
        <w:rPr>
          <w:rFonts w:cstheme="minorHAnsi"/>
          <w:sz w:val="24"/>
          <w:szCs w:val="24"/>
        </w:rPr>
        <w:t xml:space="preserve">jego </w:t>
      </w:r>
      <w:r w:rsidR="00665A78" w:rsidRPr="00DB0B85">
        <w:rPr>
          <w:rFonts w:cstheme="minorHAnsi"/>
          <w:sz w:val="24"/>
          <w:szCs w:val="24"/>
        </w:rPr>
        <w:t xml:space="preserve">odzyskania </w:t>
      </w:r>
      <w:r w:rsidR="00090CC7" w:rsidRPr="00DB0B85">
        <w:rPr>
          <w:rFonts w:cstheme="minorHAnsi"/>
          <w:sz w:val="24"/>
          <w:szCs w:val="24"/>
        </w:rPr>
        <w:t xml:space="preserve">w całości lub </w:t>
      </w:r>
      <w:r w:rsidR="004D094B">
        <w:rPr>
          <w:rFonts w:cstheme="minorHAnsi"/>
          <w:sz w:val="24"/>
          <w:szCs w:val="24"/>
        </w:rPr>
        <w:br/>
      </w:r>
      <w:r w:rsidR="00090CC7" w:rsidRPr="00DB0B85">
        <w:rPr>
          <w:rFonts w:cstheme="minorHAnsi"/>
          <w:sz w:val="24"/>
          <w:szCs w:val="24"/>
        </w:rPr>
        <w:t xml:space="preserve">w części </w:t>
      </w:r>
      <w:r w:rsidR="00665A78" w:rsidRPr="00DB0B85">
        <w:rPr>
          <w:rFonts w:cstheme="minorHAnsi"/>
          <w:sz w:val="24"/>
          <w:szCs w:val="24"/>
        </w:rPr>
        <w:t>(tj. wówczas, gdy zgodnie</w:t>
      </w:r>
      <w:r w:rsidR="002343DC" w:rsidRPr="00DB0B85">
        <w:rPr>
          <w:rFonts w:cstheme="minorHAnsi"/>
          <w:sz w:val="24"/>
          <w:szCs w:val="24"/>
        </w:rPr>
        <w:t xml:space="preserve"> </w:t>
      </w:r>
      <w:r w:rsidR="00665A78" w:rsidRPr="00DB0B85">
        <w:rPr>
          <w:rFonts w:cstheme="minorHAnsi"/>
          <w:sz w:val="24"/>
          <w:szCs w:val="24"/>
        </w:rPr>
        <w:t xml:space="preserve">z obowiązującym ustawodawstwem krajowym wnioskodawcy nie przysługuje prawo do obniżenia kwoty podatku należnego </w:t>
      </w:r>
      <w:r w:rsidR="004D094B">
        <w:rPr>
          <w:rFonts w:cstheme="minorHAnsi"/>
          <w:sz w:val="24"/>
          <w:szCs w:val="24"/>
        </w:rPr>
        <w:br/>
      </w:r>
      <w:r w:rsidR="00665A78" w:rsidRPr="00DB0B85">
        <w:rPr>
          <w:rFonts w:cstheme="minorHAnsi"/>
          <w:sz w:val="24"/>
          <w:szCs w:val="24"/>
        </w:rPr>
        <w:t xml:space="preserve">o kwotę podatku naliczonego lub ubiegania się o zwrot VAT). Posiadanie wyżej wymienionego prawa wyklucza </w:t>
      </w:r>
      <w:r w:rsidRPr="00DB0B85">
        <w:rPr>
          <w:rFonts w:cstheme="minorHAnsi"/>
          <w:sz w:val="24"/>
          <w:szCs w:val="24"/>
        </w:rPr>
        <w:t xml:space="preserve">możliwość sfinansowania kosztu VAT z budżetu </w:t>
      </w:r>
      <w:r w:rsidR="00D3518E" w:rsidRPr="00DB0B85">
        <w:rPr>
          <w:rFonts w:eastAsia="SimSun" w:cstheme="minorHAnsi"/>
          <w:kern w:val="3"/>
          <w:sz w:val="24"/>
          <w:szCs w:val="24"/>
          <w:lang w:eastAsia="zh-CN" w:bidi="hi-IN"/>
        </w:rPr>
        <w:t>przedsięwzięcia grantowego</w:t>
      </w:r>
      <w:r w:rsidR="00665A78" w:rsidRPr="00DB0B85">
        <w:rPr>
          <w:rFonts w:cstheme="minorHAnsi"/>
          <w:sz w:val="24"/>
          <w:szCs w:val="24"/>
        </w:rPr>
        <w:t xml:space="preserve">, nawet jeśli faktycznie zwrot nie nastąpił, </w:t>
      </w:r>
      <w:r w:rsidR="00BD43FC">
        <w:rPr>
          <w:rFonts w:cstheme="minorHAnsi"/>
          <w:sz w:val="24"/>
          <w:szCs w:val="24"/>
        </w:rPr>
        <w:br/>
      </w:r>
      <w:r w:rsidR="004D094B">
        <w:rPr>
          <w:rFonts w:cstheme="minorHAnsi"/>
          <w:sz w:val="24"/>
          <w:szCs w:val="24"/>
        </w:rPr>
        <w:t>na przykład</w:t>
      </w:r>
      <w:r w:rsidR="00665A78" w:rsidRPr="00DB0B85">
        <w:rPr>
          <w:rFonts w:cstheme="minorHAnsi"/>
          <w:sz w:val="24"/>
          <w:szCs w:val="24"/>
        </w:rPr>
        <w:t xml:space="preserve"> ze względu na brak podjęcia przez wnioskodawcę czynności zmierzających do realizacji tego prawa.</w:t>
      </w:r>
      <w:bookmarkEnd w:id="32"/>
      <w:r w:rsidR="00665A78" w:rsidRPr="00DB0B85">
        <w:rPr>
          <w:rFonts w:cstheme="minorHAnsi"/>
          <w:sz w:val="24"/>
          <w:szCs w:val="24"/>
        </w:rPr>
        <w:t> </w:t>
      </w:r>
    </w:p>
    <w:p w14:paraId="3B2DACDC" w14:textId="7546A679" w:rsidR="00090CC7" w:rsidRPr="00DB0B85" w:rsidRDefault="00090CC7" w:rsidP="00E344A0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t>Aby sfinansować z grantu w całości lub częściowo naliczony podatek VAT, należy wskazać podstawę prawną (z uwzględnieniem właściwego artykułu i ustępu ustawy o podatku od towarów i usług) wskazującą na brak prawnej możliwości odzyskania VAT.</w:t>
      </w:r>
    </w:p>
    <w:p w14:paraId="7C77CA5C" w14:textId="563E6CA1" w:rsidR="00665A78" w:rsidRPr="00DB0B85" w:rsidRDefault="00665A78" w:rsidP="00E344A0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t>Za posiadanie prawa do obniżenia kwoty podatku należnego o kwotę podatku</w:t>
      </w:r>
      <w:r w:rsidRPr="00DB0B85">
        <w:rPr>
          <w:rFonts w:cstheme="minorHAnsi"/>
          <w:sz w:val="24"/>
          <w:szCs w:val="24"/>
        </w:rPr>
        <w:br/>
        <w:t xml:space="preserve">naliczonego o którym mowa w </w:t>
      </w:r>
      <w:r w:rsidR="0025276A" w:rsidRPr="00DB0B85">
        <w:rPr>
          <w:rFonts w:cstheme="minorHAnsi"/>
          <w:sz w:val="24"/>
          <w:szCs w:val="24"/>
        </w:rPr>
        <w:t>punkcie</w:t>
      </w:r>
      <w:r w:rsidRPr="00DB0B85">
        <w:rPr>
          <w:rFonts w:cstheme="minorHAnsi"/>
          <w:sz w:val="24"/>
          <w:szCs w:val="24"/>
        </w:rPr>
        <w:t xml:space="preserve"> </w:t>
      </w:r>
      <w:r w:rsidR="0025276A" w:rsidRPr="00DB0B85">
        <w:rPr>
          <w:rFonts w:cstheme="minorHAnsi"/>
          <w:sz w:val="24"/>
          <w:szCs w:val="24"/>
        </w:rPr>
        <w:fldChar w:fldCharType="begin"/>
      </w:r>
      <w:r w:rsidR="0025276A" w:rsidRPr="00DB0B85">
        <w:rPr>
          <w:rFonts w:cstheme="minorHAnsi"/>
          <w:sz w:val="24"/>
          <w:szCs w:val="24"/>
        </w:rPr>
        <w:instrText xml:space="preserve"> REF _Ref85062042 \r \h </w:instrText>
      </w:r>
      <w:r w:rsidR="00950B81" w:rsidRPr="00DB0B85">
        <w:rPr>
          <w:rFonts w:cstheme="minorHAnsi"/>
          <w:sz w:val="24"/>
          <w:szCs w:val="24"/>
        </w:rPr>
        <w:instrText xml:space="preserve"> \* MERGEFORMAT </w:instrText>
      </w:r>
      <w:r w:rsidR="0025276A" w:rsidRPr="00DB0B85">
        <w:rPr>
          <w:rFonts w:cstheme="minorHAnsi"/>
          <w:sz w:val="24"/>
          <w:szCs w:val="24"/>
        </w:rPr>
      </w:r>
      <w:r w:rsidR="0025276A" w:rsidRPr="00DB0B85">
        <w:rPr>
          <w:rFonts w:cstheme="minorHAnsi"/>
          <w:sz w:val="24"/>
          <w:szCs w:val="24"/>
        </w:rPr>
        <w:fldChar w:fldCharType="separate"/>
      </w:r>
      <w:r w:rsidR="00FD1178">
        <w:rPr>
          <w:rFonts w:cstheme="minorHAnsi"/>
          <w:sz w:val="24"/>
          <w:szCs w:val="24"/>
        </w:rPr>
        <w:t>5.1</w:t>
      </w:r>
      <w:r w:rsidR="0025276A" w:rsidRPr="00DB0B85">
        <w:rPr>
          <w:rFonts w:cstheme="minorHAnsi"/>
          <w:sz w:val="24"/>
          <w:szCs w:val="24"/>
        </w:rPr>
        <w:fldChar w:fldCharType="end"/>
      </w:r>
      <w:r w:rsidRPr="00DB0B85">
        <w:rPr>
          <w:rFonts w:cstheme="minorHAnsi"/>
          <w:sz w:val="24"/>
          <w:szCs w:val="24"/>
        </w:rPr>
        <w:t xml:space="preserve">., nie uznaje się możliwości określonej </w:t>
      </w:r>
      <w:r w:rsidRPr="00DB0B85">
        <w:rPr>
          <w:rFonts w:cstheme="minorHAnsi"/>
          <w:sz w:val="24"/>
          <w:szCs w:val="24"/>
        </w:rPr>
        <w:br/>
        <w:t>w art. 113 ustawy </w:t>
      </w:r>
      <w:r w:rsidR="00863EB4" w:rsidRPr="00DB0B85">
        <w:rPr>
          <w:rFonts w:cstheme="minorHAnsi"/>
          <w:sz w:val="24"/>
          <w:szCs w:val="24"/>
        </w:rPr>
        <w:t>z dnia 11 marca 2004 r. o podatku od towarów i usług (Dz.</w:t>
      </w:r>
      <w:r w:rsidR="003545F6">
        <w:rPr>
          <w:rFonts w:cstheme="minorHAnsi"/>
          <w:sz w:val="24"/>
          <w:szCs w:val="24"/>
        </w:rPr>
        <w:t> </w:t>
      </w:r>
      <w:r w:rsidR="00863EB4" w:rsidRPr="00DB0B85">
        <w:rPr>
          <w:rFonts w:cstheme="minorHAnsi"/>
          <w:sz w:val="24"/>
          <w:szCs w:val="24"/>
        </w:rPr>
        <w:t>U.</w:t>
      </w:r>
      <w:r w:rsidR="003545F6">
        <w:rPr>
          <w:rFonts w:cstheme="minorHAnsi"/>
          <w:sz w:val="24"/>
          <w:szCs w:val="24"/>
        </w:rPr>
        <w:t> </w:t>
      </w:r>
      <w:r w:rsidR="00863EB4" w:rsidRPr="00DB0B85">
        <w:rPr>
          <w:rFonts w:cstheme="minorHAnsi"/>
          <w:sz w:val="24"/>
          <w:szCs w:val="24"/>
        </w:rPr>
        <w:t>2021 poz. 685 ze zm.). </w:t>
      </w:r>
    </w:p>
    <w:p w14:paraId="1A9B2050" w14:textId="650C6D6A" w:rsidR="00665A78" w:rsidRPr="00DB0B85" w:rsidRDefault="00665A78" w:rsidP="00E344A0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t xml:space="preserve">W ramach wniosku o </w:t>
      </w:r>
      <w:r w:rsidR="00BB7C5E" w:rsidRPr="00DB0B85">
        <w:rPr>
          <w:rFonts w:cstheme="minorHAnsi"/>
          <w:sz w:val="24"/>
          <w:szCs w:val="24"/>
        </w:rPr>
        <w:t xml:space="preserve">udzielenie </w:t>
      </w:r>
      <w:r w:rsidR="00144C2B" w:rsidRPr="00DB0B85">
        <w:rPr>
          <w:rFonts w:cstheme="minorHAnsi"/>
          <w:sz w:val="24"/>
          <w:szCs w:val="24"/>
        </w:rPr>
        <w:t>g</w:t>
      </w:r>
      <w:r w:rsidRPr="00DB0B85">
        <w:rPr>
          <w:rFonts w:cstheme="minorHAnsi"/>
          <w:sz w:val="24"/>
          <w:szCs w:val="24"/>
        </w:rPr>
        <w:t>rantu wnioskodawca składa oświadczenie o </w:t>
      </w:r>
      <w:r w:rsidR="00467169" w:rsidRPr="00DB0B85">
        <w:rPr>
          <w:rFonts w:cstheme="minorHAnsi"/>
          <w:sz w:val="24"/>
          <w:szCs w:val="24"/>
        </w:rPr>
        <w:t>braku możliwości odzyskania ponoszonego kosztu</w:t>
      </w:r>
      <w:r w:rsidRPr="00DB0B85">
        <w:rPr>
          <w:rFonts w:cstheme="minorHAnsi"/>
          <w:sz w:val="24"/>
          <w:szCs w:val="24"/>
        </w:rPr>
        <w:t xml:space="preserve"> VAT w </w:t>
      </w:r>
      <w:r w:rsidR="00BB7C5E" w:rsidRPr="00DB0B85">
        <w:rPr>
          <w:rFonts w:cstheme="minorHAnsi"/>
          <w:sz w:val="24"/>
          <w:szCs w:val="24"/>
        </w:rPr>
        <w:t xml:space="preserve">realizowanym </w:t>
      </w:r>
      <w:r w:rsidR="00444A32" w:rsidRPr="00DB0B85">
        <w:rPr>
          <w:rFonts w:cstheme="minorHAnsi"/>
          <w:sz w:val="24"/>
          <w:szCs w:val="24"/>
        </w:rPr>
        <w:t>przedsięwzięciu grantowym</w:t>
      </w:r>
      <w:r w:rsidR="00467169" w:rsidRPr="00DB0B85">
        <w:rPr>
          <w:rFonts w:cstheme="minorHAnsi"/>
          <w:sz w:val="24"/>
          <w:szCs w:val="24"/>
        </w:rPr>
        <w:t xml:space="preserve">, zarówno w okresie realizacji przedsięwzięcia grantowego, jak również w okresie trwałości </w:t>
      </w:r>
      <w:r w:rsidRPr="00DB0B85">
        <w:rPr>
          <w:rFonts w:cstheme="minorHAnsi"/>
          <w:sz w:val="24"/>
          <w:szCs w:val="24"/>
        </w:rPr>
        <w:t>oraz zobowiązuje się do zwrotu zrefundowanej części poniesionego VAT, jeżeli zaistnieją przesłanki umożliwiające odzyskanie tego podatku przez wnioskodawcę. Stosowne oświadczenie stanowi załącznik</w:t>
      </w:r>
      <w:r w:rsidR="005B2679" w:rsidRPr="00DB0B85">
        <w:rPr>
          <w:rFonts w:cstheme="minorHAnsi"/>
          <w:sz w:val="24"/>
          <w:szCs w:val="24"/>
        </w:rPr>
        <w:t xml:space="preserve"> </w:t>
      </w:r>
      <w:r w:rsidRPr="00DB0B85">
        <w:rPr>
          <w:rFonts w:cstheme="minorHAnsi"/>
          <w:sz w:val="24"/>
          <w:szCs w:val="24"/>
        </w:rPr>
        <w:t>do umowy.</w:t>
      </w:r>
      <w:r w:rsidR="00467169" w:rsidRPr="00DB0B85">
        <w:rPr>
          <w:rFonts w:cstheme="minorHAnsi"/>
          <w:sz w:val="24"/>
          <w:szCs w:val="24"/>
        </w:rPr>
        <w:t xml:space="preserve"> Wnioskodawca wraz z każdym rozliczeniem wydatków będzie zobowiązany zaktualizować oświadczenie dotyczące VAT i dołączyć je do przedstawianego sprawozdania z</w:t>
      </w:r>
      <w:r w:rsidR="00DA4A8D" w:rsidRPr="00DB0B85">
        <w:rPr>
          <w:rFonts w:cstheme="minorHAnsi"/>
          <w:sz w:val="24"/>
          <w:szCs w:val="24"/>
        </w:rPr>
        <w:t> </w:t>
      </w:r>
      <w:r w:rsidR="00467169" w:rsidRPr="00DB0B85">
        <w:rPr>
          <w:rFonts w:cstheme="minorHAnsi"/>
          <w:sz w:val="24"/>
          <w:szCs w:val="24"/>
        </w:rPr>
        <w:t xml:space="preserve">realizacji przedsięwzięcia grantowego, jeżeli </w:t>
      </w:r>
      <w:r w:rsidR="00DA4A8D" w:rsidRPr="00DB0B85">
        <w:rPr>
          <w:rFonts w:cstheme="minorHAnsi"/>
          <w:sz w:val="24"/>
          <w:szCs w:val="24"/>
        </w:rPr>
        <w:t>zaistnieją przesłanki umożliwiające odzyskanie tego podatku przez wnioskodawcę</w:t>
      </w:r>
      <w:r w:rsidR="00467169" w:rsidRPr="00DB0B85">
        <w:rPr>
          <w:rFonts w:cstheme="minorHAnsi"/>
          <w:sz w:val="24"/>
          <w:szCs w:val="24"/>
        </w:rPr>
        <w:t>.</w:t>
      </w:r>
    </w:p>
    <w:p w14:paraId="252E7427" w14:textId="435BC761" w:rsidR="00584121" w:rsidRPr="00300513" w:rsidRDefault="007D30C5" w:rsidP="00E6338D">
      <w:pPr>
        <w:pStyle w:val="Styl8"/>
      </w:pPr>
      <w:bookmarkStart w:id="33" w:name="_Toc93066148"/>
      <w:r w:rsidRPr="00300513">
        <w:lastRenderedPageBreak/>
        <w:t xml:space="preserve">Zakres </w:t>
      </w:r>
      <w:r w:rsidR="00445743" w:rsidRPr="00300513">
        <w:t xml:space="preserve">działań w </w:t>
      </w:r>
      <w:r w:rsidR="005F300B" w:rsidRPr="00300513">
        <w:t>przedsięwzięciu grantowym</w:t>
      </w:r>
      <w:bookmarkEnd w:id="33"/>
    </w:p>
    <w:p w14:paraId="424E8F0D" w14:textId="6ECEE73C" w:rsidR="007D30C5" w:rsidRPr="00DB0B85" w:rsidRDefault="000A3091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t>Wnioskodawca</w:t>
      </w:r>
      <w:r w:rsidR="007D30C5" w:rsidRPr="00DB0B85">
        <w:rPr>
          <w:rFonts w:cstheme="minorHAnsi"/>
          <w:sz w:val="24"/>
          <w:szCs w:val="24"/>
        </w:rPr>
        <w:t xml:space="preserve"> może wnioskować o finansowanie działań mających na celu zapewni</w:t>
      </w:r>
      <w:r w:rsidR="007930F8" w:rsidRPr="00DB0B85">
        <w:rPr>
          <w:rFonts w:cstheme="minorHAnsi"/>
          <w:sz w:val="24"/>
          <w:szCs w:val="24"/>
        </w:rPr>
        <w:t>a</w:t>
      </w:r>
      <w:r w:rsidR="007D30C5" w:rsidRPr="00DB0B85">
        <w:rPr>
          <w:rFonts w:cstheme="minorHAnsi"/>
          <w:sz w:val="24"/>
          <w:szCs w:val="24"/>
        </w:rPr>
        <w:t xml:space="preserve">nie dostępności oferty i zasobów PP dla osób </w:t>
      </w:r>
      <w:r w:rsidR="00CD2755" w:rsidRPr="00DB0B85">
        <w:rPr>
          <w:rFonts w:cstheme="minorHAnsi"/>
          <w:sz w:val="24"/>
          <w:szCs w:val="24"/>
        </w:rPr>
        <w:t xml:space="preserve">ze szczególnymi </w:t>
      </w:r>
      <w:r w:rsidR="007D30C5" w:rsidRPr="00DB0B85">
        <w:rPr>
          <w:rFonts w:cstheme="minorHAnsi"/>
          <w:sz w:val="24"/>
          <w:szCs w:val="24"/>
        </w:rPr>
        <w:t>potrzeba</w:t>
      </w:r>
      <w:r w:rsidR="00CD2755" w:rsidRPr="00DB0B85">
        <w:rPr>
          <w:rFonts w:cstheme="minorHAnsi"/>
          <w:sz w:val="24"/>
          <w:szCs w:val="24"/>
        </w:rPr>
        <w:t>mi</w:t>
      </w:r>
      <w:r w:rsidR="007D30C5" w:rsidRPr="00DB0B85">
        <w:rPr>
          <w:rFonts w:cstheme="minorHAnsi"/>
          <w:sz w:val="24"/>
          <w:szCs w:val="24"/>
        </w:rPr>
        <w:t>, w tym osób z</w:t>
      </w:r>
      <w:r w:rsidR="001279C1" w:rsidRPr="00DB0B85">
        <w:rPr>
          <w:rFonts w:cstheme="minorHAnsi"/>
          <w:sz w:val="24"/>
          <w:szCs w:val="24"/>
        </w:rPr>
        <w:t> </w:t>
      </w:r>
      <w:r w:rsidR="007D30C5" w:rsidRPr="00DB0B85">
        <w:rPr>
          <w:rFonts w:cstheme="minorHAnsi"/>
          <w:sz w:val="24"/>
          <w:szCs w:val="24"/>
        </w:rPr>
        <w:t xml:space="preserve">niepełnosprawnością, które to działania realizowane będą zgodnie </w:t>
      </w:r>
      <w:r w:rsidR="001C3223" w:rsidRPr="00DB0B85">
        <w:rPr>
          <w:rFonts w:cstheme="minorHAnsi"/>
          <w:sz w:val="24"/>
          <w:szCs w:val="24"/>
        </w:rPr>
        <w:t xml:space="preserve">z regulaminem oraz </w:t>
      </w:r>
      <w:r w:rsidR="005F300B" w:rsidRPr="00DB0B85">
        <w:rPr>
          <w:rFonts w:cstheme="minorHAnsi"/>
          <w:sz w:val="24"/>
          <w:szCs w:val="24"/>
        </w:rPr>
        <w:t>m</w:t>
      </w:r>
      <w:r w:rsidR="007D30C5" w:rsidRPr="00DB0B85">
        <w:rPr>
          <w:rFonts w:cstheme="minorHAnsi"/>
          <w:sz w:val="24"/>
          <w:szCs w:val="24"/>
        </w:rPr>
        <w:t>odelem udostępnionym przez PFRON.</w:t>
      </w:r>
    </w:p>
    <w:p w14:paraId="6B628604" w14:textId="31A71816" w:rsidR="4B448F86" w:rsidRPr="00DB0B85" w:rsidRDefault="4B448F86" w:rsidP="5BD93BDD">
      <w:pPr>
        <w:pStyle w:val="Akapitzlist"/>
        <w:numPr>
          <w:ilvl w:val="1"/>
          <w:numId w:val="2"/>
        </w:numPr>
        <w:spacing w:after="120" w:line="360" w:lineRule="auto"/>
        <w:ind w:left="1134" w:hanging="708"/>
        <w:rPr>
          <w:rFonts w:eastAsiaTheme="minorEastAsia"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t xml:space="preserve">Wnioskodawca musi zapewnić, iż posiada lub będzie posiadał w momencie realizacji </w:t>
      </w:r>
      <w:r w:rsidR="00D3518E" w:rsidRPr="00DB0B85">
        <w:rPr>
          <w:rFonts w:eastAsia="SimSun" w:cstheme="minorHAnsi"/>
          <w:kern w:val="3"/>
          <w:sz w:val="24"/>
          <w:szCs w:val="24"/>
          <w:lang w:eastAsia="zh-CN" w:bidi="hi-IN"/>
        </w:rPr>
        <w:t>przedsięwzięcia grantowego</w:t>
      </w:r>
      <w:r w:rsidR="00D3518E" w:rsidRPr="00DB0B85">
        <w:rPr>
          <w:rFonts w:cstheme="minorHAnsi"/>
          <w:sz w:val="24"/>
          <w:szCs w:val="24"/>
        </w:rPr>
        <w:t xml:space="preserve"> </w:t>
      </w:r>
      <w:r w:rsidRPr="00DB0B85">
        <w:rPr>
          <w:rFonts w:cstheme="minorHAnsi"/>
          <w:sz w:val="24"/>
          <w:szCs w:val="24"/>
        </w:rPr>
        <w:t xml:space="preserve">prawo do dysponowania nieruchomością </w:t>
      </w:r>
      <w:bookmarkStart w:id="34" w:name="_Hlk95311614"/>
      <w:r w:rsidRPr="00DB0B85">
        <w:rPr>
          <w:rFonts w:cstheme="minorHAnsi"/>
          <w:sz w:val="24"/>
          <w:szCs w:val="24"/>
        </w:rPr>
        <w:t xml:space="preserve">lub </w:t>
      </w:r>
      <w:r w:rsidR="00735921" w:rsidRPr="00DB0B85">
        <w:rPr>
          <w:rFonts w:cstheme="minorHAnsi"/>
          <w:sz w:val="24"/>
          <w:szCs w:val="24"/>
        </w:rPr>
        <w:t>jej</w:t>
      </w:r>
      <w:r w:rsidRPr="00DB0B85">
        <w:rPr>
          <w:rFonts w:cstheme="minorHAnsi"/>
          <w:sz w:val="24"/>
          <w:szCs w:val="24"/>
        </w:rPr>
        <w:t xml:space="preserve"> częścią </w:t>
      </w:r>
      <w:bookmarkEnd w:id="34"/>
      <w:r w:rsidRPr="00DB0B85">
        <w:rPr>
          <w:rFonts w:cstheme="minorHAnsi"/>
          <w:sz w:val="24"/>
          <w:szCs w:val="24"/>
        </w:rPr>
        <w:t>w</w:t>
      </w:r>
      <w:r w:rsidR="005F300B" w:rsidRPr="00DB0B85">
        <w:rPr>
          <w:rFonts w:cstheme="minorHAnsi"/>
          <w:sz w:val="24"/>
          <w:szCs w:val="24"/>
        </w:rPr>
        <w:t> </w:t>
      </w:r>
      <w:r w:rsidRPr="00DB0B85">
        <w:rPr>
          <w:rFonts w:cstheme="minorHAnsi"/>
          <w:sz w:val="24"/>
          <w:szCs w:val="24"/>
        </w:rPr>
        <w:t xml:space="preserve">zakresie niezbędnym do realizacji zaplanowanych </w:t>
      </w:r>
      <w:r w:rsidR="00BD43FC">
        <w:rPr>
          <w:rFonts w:cstheme="minorHAnsi"/>
          <w:sz w:val="24"/>
          <w:szCs w:val="24"/>
        </w:rPr>
        <w:br/>
      </w:r>
      <w:r w:rsidRPr="00DB0B85">
        <w:rPr>
          <w:rFonts w:cstheme="minorHAnsi"/>
          <w:sz w:val="24"/>
          <w:szCs w:val="24"/>
        </w:rPr>
        <w:t xml:space="preserve">w </w:t>
      </w:r>
      <w:r w:rsidR="00D3518E" w:rsidRPr="00DB0B85">
        <w:rPr>
          <w:rFonts w:eastAsia="SimSun" w:cstheme="minorHAnsi"/>
          <w:kern w:val="3"/>
          <w:sz w:val="24"/>
          <w:szCs w:val="24"/>
          <w:lang w:eastAsia="zh-CN" w:bidi="hi-IN"/>
        </w:rPr>
        <w:t>przedsięwzięciu grantowym</w:t>
      </w:r>
      <w:r w:rsidR="00D3518E" w:rsidRPr="00DB0B85">
        <w:rPr>
          <w:rFonts w:cstheme="minorHAnsi"/>
          <w:sz w:val="24"/>
          <w:szCs w:val="24"/>
        </w:rPr>
        <w:t xml:space="preserve"> </w:t>
      </w:r>
      <w:r w:rsidRPr="00DB0B85">
        <w:rPr>
          <w:rFonts w:cstheme="minorHAnsi"/>
          <w:sz w:val="24"/>
          <w:szCs w:val="24"/>
        </w:rPr>
        <w:t>dostosowań, a</w:t>
      </w:r>
      <w:r w:rsidR="005F300B" w:rsidRPr="00DB0B85">
        <w:rPr>
          <w:rFonts w:cstheme="minorHAnsi"/>
          <w:sz w:val="24"/>
          <w:szCs w:val="24"/>
        </w:rPr>
        <w:t> </w:t>
      </w:r>
      <w:r w:rsidRPr="00DB0B85">
        <w:rPr>
          <w:rFonts w:cstheme="minorHAnsi"/>
          <w:sz w:val="24"/>
          <w:szCs w:val="24"/>
        </w:rPr>
        <w:t xml:space="preserve">także w zakresie niezbędnym </w:t>
      </w:r>
      <w:r w:rsidR="00BD43FC">
        <w:rPr>
          <w:rFonts w:cstheme="minorHAnsi"/>
          <w:sz w:val="24"/>
          <w:szCs w:val="24"/>
        </w:rPr>
        <w:br/>
      </w:r>
      <w:r w:rsidRPr="00DB0B85">
        <w:rPr>
          <w:rFonts w:cstheme="minorHAnsi"/>
          <w:sz w:val="24"/>
          <w:szCs w:val="24"/>
        </w:rPr>
        <w:t xml:space="preserve">do zarządzania, eksploatacją i utrzymaniem trwałości rezultatów </w:t>
      </w:r>
      <w:r w:rsidR="00D3518E" w:rsidRPr="00DB0B85">
        <w:rPr>
          <w:rFonts w:eastAsia="SimSun" w:cstheme="minorHAnsi"/>
          <w:kern w:val="3"/>
          <w:sz w:val="24"/>
          <w:szCs w:val="24"/>
          <w:lang w:eastAsia="zh-CN" w:bidi="hi-IN"/>
        </w:rPr>
        <w:t>przedsięwzięcia grantowego</w:t>
      </w:r>
      <w:r w:rsidR="000401AF">
        <w:rPr>
          <w:rStyle w:val="Odwoanieprzypisudolnego"/>
          <w:rFonts w:eastAsia="SimSun" w:cstheme="minorHAnsi"/>
          <w:kern w:val="3"/>
          <w:sz w:val="24"/>
          <w:szCs w:val="24"/>
          <w:lang w:eastAsia="zh-CN" w:bidi="hi-IN"/>
        </w:rPr>
        <w:footnoteReference w:id="2"/>
      </w:r>
      <w:r w:rsidRPr="00DB0B85">
        <w:rPr>
          <w:rFonts w:cstheme="minorHAnsi"/>
          <w:sz w:val="24"/>
          <w:szCs w:val="24"/>
        </w:rPr>
        <w:t xml:space="preserve">. </w:t>
      </w:r>
    </w:p>
    <w:p w14:paraId="339DAD05" w14:textId="22F95F0D" w:rsidR="007D30C5" w:rsidRPr="00DB0B85" w:rsidRDefault="007D30C5" w:rsidP="5BD93BDD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t xml:space="preserve">Zaplanowane we wniosku działania poprawiające dostępność mogą obejmować </w:t>
      </w:r>
      <w:r w:rsidR="008E69E2" w:rsidRPr="00DB0B85">
        <w:rPr>
          <w:rFonts w:cstheme="minorHAnsi"/>
          <w:sz w:val="24"/>
          <w:szCs w:val="24"/>
        </w:rPr>
        <w:t xml:space="preserve"> wydatki bieżące</w:t>
      </w:r>
      <w:r w:rsidR="00290568">
        <w:rPr>
          <w:rFonts w:cstheme="minorHAnsi"/>
          <w:sz w:val="24"/>
          <w:szCs w:val="24"/>
        </w:rPr>
        <w:t xml:space="preserve"> lub </w:t>
      </w:r>
      <w:r w:rsidR="008E69E2" w:rsidRPr="00DB0B85">
        <w:rPr>
          <w:rFonts w:cstheme="minorHAnsi"/>
          <w:sz w:val="24"/>
          <w:szCs w:val="24"/>
        </w:rPr>
        <w:t>inwestycyj</w:t>
      </w:r>
      <w:r w:rsidR="005E593C" w:rsidRPr="00DB0B85">
        <w:rPr>
          <w:rFonts w:cstheme="minorHAnsi"/>
          <w:sz w:val="24"/>
          <w:szCs w:val="24"/>
        </w:rPr>
        <w:t>ne</w:t>
      </w:r>
      <w:r w:rsidR="00ED05EB" w:rsidRPr="00DB0B85">
        <w:rPr>
          <w:rFonts w:cstheme="minorHAnsi"/>
          <w:sz w:val="24"/>
          <w:szCs w:val="24"/>
        </w:rPr>
        <w:t>.</w:t>
      </w:r>
    </w:p>
    <w:p w14:paraId="1A4870E7" w14:textId="3897AF75" w:rsidR="002E3ED6" w:rsidRPr="00DB0B85" w:rsidRDefault="002E3ED6" w:rsidP="5BD93BDD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t>Wnioskodawca we wniosku uwzględni koszt początkowego audytu dostępności</w:t>
      </w:r>
      <w:r w:rsidR="008629C1" w:rsidRPr="00DB0B85">
        <w:rPr>
          <w:rFonts w:cstheme="minorHAnsi"/>
          <w:sz w:val="24"/>
          <w:szCs w:val="24"/>
        </w:rPr>
        <w:t xml:space="preserve"> strony internetowej parku</w:t>
      </w:r>
      <w:r w:rsidRPr="00DB0B85">
        <w:rPr>
          <w:rFonts w:cstheme="minorHAnsi"/>
          <w:sz w:val="24"/>
          <w:szCs w:val="24"/>
        </w:rPr>
        <w:t xml:space="preserve">, którego wartość nie może być wyższa niż </w:t>
      </w:r>
      <w:r w:rsidR="00AE690D" w:rsidRPr="00DB0B85">
        <w:rPr>
          <w:rFonts w:cstheme="minorHAnsi"/>
          <w:sz w:val="24"/>
          <w:szCs w:val="24"/>
        </w:rPr>
        <w:t>7</w:t>
      </w:r>
      <w:r w:rsidRPr="00DB0B85">
        <w:rPr>
          <w:rFonts w:cstheme="minorHAnsi"/>
          <w:sz w:val="24"/>
          <w:szCs w:val="24"/>
        </w:rPr>
        <w:t> 000 zł</w:t>
      </w:r>
      <w:r w:rsidR="00AE690D" w:rsidRPr="00DB0B85">
        <w:rPr>
          <w:rFonts w:cstheme="minorHAnsi"/>
          <w:sz w:val="24"/>
          <w:szCs w:val="24"/>
        </w:rPr>
        <w:t xml:space="preserve"> brutto</w:t>
      </w:r>
      <w:r w:rsidRPr="00DB0B85">
        <w:rPr>
          <w:rFonts w:cstheme="minorHAnsi"/>
          <w:sz w:val="24"/>
          <w:szCs w:val="24"/>
        </w:rPr>
        <w:t>.</w:t>
      </w:r>
      <w:r w:rsidR="00625743" w:rsidRPr="00DB0B85">
        <w:rPr>
          <w:rFonts w:cstheme="minorHAnsi"/>
          <w:sz w:val="24"/>
          <w:szCs w:val="24"/>
        </w:rPr>
        <w:t xml:space="preserve"> </w:t>
      </w:r>
      <w:r w:rsidR="00AA6955" w:rsidRPr="00DB0B85">
        <w:rPr>
          <w:rFonts w:cstheme="minorHAnsi"/>
          <w:sz w:val="24"/>
          <w:szCs w:val="24"/>
        </w:rPr>
        <w:t>Alternatywnie</w:t>
      </w:r>
      <w:r w:rsidR="00625743" w:rsidRPr="00DB0B85">
        <w:rPr>
          <w:rFonts w:cstheme="minorHAnsi"/>
          <w:sz w:val="24"/>
          <w:szCs w:val="24"/>
        </w:rPr>
        <w:t xml:space="preserve"> wnioskodawca może oświadczyć, </w:t>
      </w:r>
      <w:r w:rsidR="002B1526" w:rsidRPr="00DB0B85">
        <w:rPr>
          <w:rFonts w:cstheme="minorHAnsi"/>
          <w:sz w:val="24"/>
          <w:szCs w:val="24"/>
        </w:rPr>
        <w:t xml:space="preserve">że posiada aktualny audyt strony internetowej </w:t>
      </w:r>
      <w:r w:rsidR="008F524E" w:rsidRPr="00DB0B85">
        <w:rPr>
          <w:rFonts w:cstheme="minorHAnsi"/>
          <w:sz w:val="24"/>
          <w:szCs w:val="24"/>
        </w:rPr>
        <w:t>(audyt odnoszący się do aktualnie wyświetlanej wersji strony</w:t>
      </w:r>
      <w:r w:rsidR="0EDCD8F4" w:rsidRPr="00DB0B85">
        <w:rPr>
          <w:rFonts w:cstheme="minorHAnsi"/>
          <w:sz w:val="24"/>
          <w:szCs w:val="24"/>
        </w:rPr>
        <w:t>, w tym BIP i</w:t>
      </w:r>
      <w:r w:rsidR="001279C1" w:rsidRPr="00DB0B85">
        <w:rPr>
          <w:rFonts w:cstheme="minorHAnsi"/>
          <w:sz w:val="24"/>
          <w:szCs w:val="24"/>
        </w:rPr>
        <w:t> </w:t>
      </w:r>
      <w:r w:rsidR="0EDCD8F4" w:rsidRPr="00DB0B85">
        <w:rPr>
          <w:rFonts w:cstheme="minorHAnsi"/>
          <w:sz w:val="24"/>
          <w:szCs w:val="24"/>
        </w:rPr>
        <w:t>aplikacji mobilnej</w:t>
      </w:r>
      <w:r w:rsidR="008F524E" w:rsidRPr="00DB0B85">
        <w:rPr>
          <w:rFonts w:cstheme="minorHAnsi"/>
          <w:sz w:val="24"/>
          <w:szCs w:val="24"/>
        </w:rPr>
        <w:t>).</w:t>
      </w:r>
    </w:p>
    <w:p w14:paraId="283ED309" w14:textId="765DFCC0" w:rsidR="002E3ED6" w:rsidRPr="00DB0B85" w:rsidRDefault="002E3ED6" w:rsidP="002E3ED6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bookmarkStart w:id="36" w:name="_Ref89851342"/>
      <w:r w:rsidRPr="00DB0B85">
        <w:rPr>
          <w:rFonts w:cstheme="minorHAnsi"/>
          <w:sz w:val="24"/>
          <w:szCs w:val="24"/>
        </w:rPr>
        <w:t xml:space="preserve">Wnioskodawca we wniosku uwzględni </w:t>
      </w:r>
      <w:r w:rsidR="00662145" w:rsidRPr="00DB0B85">
        <w:rPr>
          <w:rFonts w:cstheme="minorHAnsi"/>
          <w:sz w:val="24"/>
          <w:szCs w:val="24"/>
        </w:rPr>
        <w:t xml:space="preserve">koszty </w:t>
      </w:r>
      <w:r w:rsidR="006E7578" w:rsidRPr="00DB0B85">
        <w:rPr>
          <w:rFonts w:cstheme="minorHAnsi"/>
          <w:sz w:val="24"/>
          <w:szCs w:val="24"/>
        </w:rPr>
        <w:t xml:space="preserve">udziału </w:t>
      </w:r>
      <w:r w:rsidR="00A2439F" w:rsidRPr="00DB0B85">
        <w:rPr>
          <w:rFonts w:cstheme="minorHAnsi"/>
          <w:sz w:val="24"/>
          <w:szCs w:val="24"/>
        </w:rPr>
        <w:t xml:space="preserve">w wizycie </w:t>
      </w:r>
      <w:r w:rsidR="00DB7BE7" w:rsidRPr="00DB0B85">
        <w:rPr>
          <w:rFonts w:cstheme="minorHAnsi"/>
          <w:sz w:val="24"/>
          <w:szCs w:val="24"/>
        </w:rPr>
        <w:t>studyjn</w:t>
      </w:r>
      <w:r w:rsidR="00A2439F" w:rsidRPr="00DB0B85">
        <w:rPr>
          <w:rFonts w:cstheme="minorHAnsi"/>
          <w:sz w:val="24"/>
          <w:szCs w:val="24"/>
        </w:rPr>
        <w:t>ej</w:t>
      </w:r>
      <w:r w:rsidR="00DB7BE7" w:rsidRPr="00DB0B85">
        <w:rPr>
          <w:rFonts w:cstheme="minorHAnsi"/>
          <w:sz w:val="24"/>
          <w:szCs w:val="24"/>
        </w:rPr>
        <w:t xml:space="preserve"> </w:t>
      </w:r>
      <w:r w:rsidR="00BA1F6F" w:rsidRPr="00DB0B85">
        <w:rPr>
          <w:rFonts w:cstheme="minorHAnsi"/>
          <w:sz w:val="24"/>
          <w:szCs w:val="24"/>
        </w:rPr>
        <w:t>w Niemczech</w:t>
      </w:r>
      <w:r w:rsidRPr="00DB0B85">
        <w:rPr>
          <w:rFonts w:cstheme="minorHAnsi"/>
          <w:sz w:val="24"/>
          <w:szCs w:val="24"/>
        </w:rPr>
        <w:t xml:space="preserve"> </w:t>
      </w:r>
      <w:r w:rsidR="0066035B" w:rsidRPr="00DB0B85">
        <w:rPr>
          <w:rFonts w:cstheme="minorHAnsi"/>
          <w:sz w:val="24"/>
          <w:szCs w:val="24"/>
        </w:rPr>
        <w:t>(</w:t>
      </w:r>
      <w:r w:rsidR="0026327D" w:rsidRPr="00DB0B85">
        <w:rPr>
          <w:rFonts w:cstheme="minorHAnsi"/>
          <w:sz w:val="24"/>
          <w:szCs w:val="24"/>
        </w:rPr>
        <w:t>organizowan</w:t>
      </w:r>
      <w:r w:rsidR="00A2439F" w:rsidRPr="00DB0B85">
        <w:rPr>
          <w:rFonts w:cstheme="minorHAnsi"/>
          <w:sz w:val="24"/>
          <w:szCs w:val="24"/>
        </w:rPr>
        <w:t>ej</w:t>
      </w:r>
      <w:r w:rsidR="0026327D" w:rsidRPr="00DB0B85">
        <w:rPr>
          <w:rFonts w:cstheme="minorHAnsi"/>
          <w:sz w:val="24"/>
          <w:szCs w:val="24"/>
        </w:rPr>
        <w:t xml:space="preserve"> przez partnerów projektu „Obszar chroniony, obszar dostępny”</w:t>
      </w:r>
      <w:r w:rsidR="0066035B" w:rsidRPr="00DB0B85">
        <w:rPr>
          <w:rFonts w:cstheme="minorHAnsi"/>
          <w:sz w:val="24"/>
          <w:szCs w:val="24"/>
        </w:rPr>
        <w:t>)</w:t>
      </w:r>
      <w:r w:rsidR="00C94D64" w:rsidRPr="00DB0B85">
        <w:rPr>
          <w:rFonts w:cstheme="minorHAnsi"/>
          <w:sz w:val="24"/>
          <w:szCs w:val="24"/>
        </w:rPr>
        <w:t xml:space="preserve"> oraz w</w:t>
      </w:r>
      <w:r w:rsidR="001279C1" w:rsidRPr="00DB0B85">
        <w:rPr>
          <w:rFonts w:cstheme="minorHAnsi"/>
          <w:sz w:val="24"/>
          <w:szCs w:val="24"/>
        </w:rPr>
        <w:t> </w:t>
      </w:r>
      <w:r w:rsidR="00C94D64" w:rsidRPr="00DB0B85">
        <w:rPr>
          <w:rFonts w:cstheme="minorHAnsi"/>
          <w:sz w:val="24"/>
          <w:szCs w:val="24"/>
        </w:rPr>
        <w:t>szkoleniu warsztatowym w Polsce</w:t>
      </w:r>
      <w:r w:rsidR="00381A9D" w:rsidRPr="00DB0B85">
        <w:rPr>
          <w:rFonts w:cstheme="minorHAnsi"/>
          <w:sz w:val="24"/>
          <w:szCs w:val="24"/>
        </w:rPr>
        <w:t>,</w:t>
      </w:r>
      <w:r w:rsidRPr="00DB0B85">
        <w:rPr>
          <w:rFonts w:cstheme="minorHAnsi"/>
          <w:sz w:val="24"/>
          <w:szCs w:val="24"/>
        </w:rPr>
        <w:t xml:space="preserve"> </w:t>
      </w:r>
      <w:r w:rsidR="00BA1F6F" w:rsidRPr="00DB0B85">
        <w:rPr>
          <w:rFonts w:cstheme="minorHAnsi"/>
          <w:sz w:val="24"/>
          <w:szCs w:val="24"/>
        </w:rPr>
        <w:t>dwóch oddelegowanych pracowników PP.</w:t>
      </w:r>
      <w:bookmarkEnd w:id="36"/>
      <w:r w:rsidR="00280AE1" w:rsidRPr="00DB0B85">
        <w:rPr>
          <w:rFonts w:cstheme="minorHAnsi"/>
          <w:sz w:val="24"/>
          <w:szCs w:val="24"/>
        </w:rPr>
        <w:t xml:space="preserve"> Koszty warsztatów w Polsce obejmą koszty osobowe i koszty dojazdu</w:t>
      </w:r>
      <w:r w:rsidR="00BD5A60" w:rsidRPr="00DB0B85">
        <w:rPr>
          <w:rFonts w:cstheme="minorHAnsi"/>
          <w:sz w:val="24"/>
          <w:szCs w:val="24"/>
        </w:rPr>
        <w:t xml:space="preserve"> w maksymalnej wysokości 2000 zł</w:t>
      </w:r>
      <w:r w:rsidR="00280AE1" w:rsidRPr="00DB0B85">
        <w:rPr>
          <w:rFonts w:cstheme="minorHAnsi"/>
          <w:sz w:val="24"/>
          <w:szCs w:val="24"/>
        </w:rPr>
        <w:t>, pozostałe koszty (zakwaterowanie, wyżywienie) zostaną pokryte przez PFRON.</w:t>
      </w:r>
      <w:r w:rsidR="00BD5A60" w:rsidRPr="00DB0B85">
        <w:rPr>
          <w:rFonts w:cstheme="minorHAnsi"/>
          <w:sz w:val="24"/>
          <w:szCs w:val="24"/>
        </w:rPr>
        <w:t xml:space="preserve"> Koszty wizyty studyjnej dla dwóch przedstawicieli PP wyniosą nie więcej niż </w:t>
      </w:r>
      <w:r w:rsidR="0029531B" w:rsidRPr="00DB0B85">
        <w:rPr>
          <w:rFonts w:cstheme="minorHAnsi"/>
          <w:sz w:val="24"/>
          <w:szCs w:val="24"/>
        </w:rPr>
        <w:t>1</w:t>
      </w:r>
      <w:r w:rsidR="00BD5A60" w:rsidRPr="00DB0B85">
        <w:rPr>
          <w:rFonts w:cstheme="minorHAnsi"/>
          <w:sz w:val="24"/>
          <w:szCs w:val="24"/>
        </w:rPr>
        <w:t xml:space="preserve">0 000 zł. </w:t>
      </w:r>
    </w:p>
    <w:p w14:paraId="65C5CFE3" w14:textId="17446030" w:rsidR="008E69E2" w:rsidRPr="00DB0B85" w:rsidRDefault="00A2439F" w:rsidP="5BD93BDD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b/>
          <w:bCs/>
          <w:sz w:val="24"/>
          <w:szCs w:val="24"/>
        </w:rPr>
      </w:pPr>
      <w:r w:rsidRPr="00DB0B85">
        <w:rPr>
          <w:rFonts w:cstheme="minorHAnsi"/>
          <w:sz w:val="24"/>
          <w:szCs w:val="24"/>
        </w:rPr>
        <w:lastRenderedPageBreak/>
        <w:t>Wnioskodawcę</w:t>
      </w:r>
      <w:r w:rsidR="006E423F" w:rsidRPr="00DB0B85">
        <w:rPr>
          <w:rFonts w:cstheme="minorHAnsi"/>
          <w:sz w:val="24"/>
          <w:szCs w:val="24"/>
        </w:rPr>
        <w:t xml:space="preserve"> </w:t>
      </w:r>
      <w:r w:rsidR="008E69E2" w:rsidRPr="00DB0B85">
        <w:rPr>
          <w:rFonts w:cstheme="minorHAnsi"/>
          <w:sz w:val="24"/>
          <w:szCs w:val="24"/>
        </w:rPr>
        <w:t>obowiązują limity dotyczące wydatków inwestycyjnych, określone w</w:t>
      </w:r>
      <w:r w:rsidR="001279C1" w:rsidRPr="00DB0B85">
        <w:rPr>
          <w:rFonts w:cstheme="minorHAnsi"/>
          <w:sz w:val="24"/>
          <w:szCs w:val="24"/>
        </w:rPr>
        <w:t> </w:t>
      </w:r>
      <w:r w:rsidR="008E69E2" w:rsidRPr="00DB0B85">
        <w:rPr>
          <w:rFonts w:cstheme="minorHAnsi"/>
          <w:sz w:val="24"/>
          <w:szCs w:val="24"/>
        </w:rPr>
        <w:t xml:space="preserve">punkcie </w:t>
      </w:r>
      <w:r w:rsidR="00F83801" w:rsidRPr="00DB0B85">
        <w:rPr>
          <w:rFonts w:cstheme="minorHAnsi"/>
          <w:sz w:val="24"/>
          <w:szCs w:val="24"/>
        </w:rPr>
        <w:fldChar w:fldCharType="begin"/>
      </w:r>
      <w:r w:rsidR="00F83801" w:rsidRPr="00DB0B85">
        <w:rPr>
          <w:rFonts w:cstheme="minorHAnsi"/>
          <w:sz w:val="24"/>
          <w:szCs w:val="24"/>
        </w:rPr>
        <w:instrText xml:space="preserve"> REF _Ref90890847 \r \h </w:instrText>
      </w:r>
      <w:r w:rsidR="00300513" w:rsidRPr="00DB0B85">
        <w:rPr>
          <w:rFonts w:cstheme="minorHAnsi"/>
          <w:sz w:val="24"/>
          <w:szCs w:val="24"/>
        </w:rPr>
        <w:instrText xml:space="preserve"> \* MERGEFORMAT </w:instrText>
      </w:r>
      <w:r w:rsidR="00F83801" w:rsidRPr="00DB0B85">
        <w:rPr>
          <w:rFonts w:cstheme="minorHAnsi"/>
          <w:sz w:val="24"/>
          <w:szCs w:val="24"/>
        </w:rPr>
      </w:r>
      <w:r w:rsidR="00F83801" w:rsidRPr="00DB0B85">
        <w:rPr>
          <w:rFonts w:cstheme="minorHAnsi"/>
          <w:sz w:val="24"/>
          <w:szCs w:val="24"/>
        </w:rPr>
        <w:fldChar w:fldCharType="separate"/>
      </w:r>
      <w:r w:rsidR="00FD1178">
        <w:rPr>
          <w:rFonts w:cstheme="minorHAnsi"/>
          <w:sz w:val="24"/>
          <w:szCs w:val="24"/>
        </w:rPr>
        <w:t>7.3</w:t>
      </w:r>
      <w:r w:rsidR="00F83801" w:rsidRPr="00DB0B85">
        <w:rPr>
          <w:rFonts w:cstheme="minorHAnsi"/>
          <w:sz w:val="24"/>
          <w:szCs w:val="24"/>
        </w:rPr>
        <w:fldChar w:fldCharType="end"/>
      </w:r>
      <w:r w:rsidR="0025276A" w:rsidRPr="00DB0B85">
        <w:rPr>
          <w:rFonts w:cstheme="minorHAnsi"/>
          <w:sz w:val="24"/>
          <w:szCs w:val="24"/>
        </w:rPr>
        <w:t xml:space="preserve"> r</w:t>
      </w:r>
      <w:r w:rsidR="008E69E2" w:rsidRPr="00DB0B85">
        <w:rPr>
          <w:rFonts w:cstheme="minorHAnsi"/>
          <w:sz w:val="24"/>
          <w:szCs w:val="24"/>
        </w:rPr>
        <w:t>egulaminu.</w:t>
      </w:r>
    </w:p>
    <w:p w14:paraId="76355E8D" w14:textId="6A26A883" w:rsidR="00663F75" w:rsidRPr="00DB0B85" w:rsidRDefault="00F17C32" w:rsidP="5BD93BDD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b/>
          <w:bCs/>
          <w:sz w:val="24"/>
          <w:szCs w:val="24"/>
        </w:rPr>
      </w:pPr>
      <w:r w:rsidRPr="00DB0B85">
        <w:rPr>
          <w:rFonts w:cstheme="minorHAnsi"/>
          <w:sz w:val="24"/>
          <w:szCs w:val="24"/>
        </w:rPr>
        <w:t xml:space="preserve">Wydatki w ramach </w:t>
      </w:r>
      <w:r w:rsidR="005F300B" w:rsidRPr="00DB0B85">
        <w:rPr>
          <w:rFonts w:cstheme="minorHAnsi"/>
          <w:sz w:val="24"/>
          <w:szCs w:val="24"/>
        </w:rPr>
        <w:t>przedsięwzięcia</w:t>
      </w:r>
      <w:r w:rsidR="000824AF" w:rsidRPr="00DB0B85">
        <w:rPr>
          <w:rFonts w:cstheme="minorHAnsi"/>
          <w:sz w:val="24"/>
          <w:szCs w:val="24"/>
        </w:rPr>
        <w:t xml:space="preserve"> </w:t>
      </w:r>
      <w:r w:rsidR="00424D5C" w:rsidRPr="00DB0B85">
        <w:rPr>
          <w:rFonts w:cstheme="minorHAnsi"/>
          <w:sz w:val="24"/>
          <w:szCs w:val="24"/>
        </w:rPr>
        <w:t xml:space="preserve">grantowego </w:t>
      </w:r>
      <w:r w:rsidR="000824AF" w:rsidRPr="00DB0B85">
        <w:rPr>
          <w:rFonts w:cstheme="minorHAnsi"/>
          <w:sz w:val="24"/>
          <w:szCs w:val="24"/>
        </w:rPr>
        <w:t>są przedstawiane we wniosku w</w:t>
      </w:r>
      <w:r w:rsidR="005F300B" w:rsidRPr="00DB0B85">
        <w:rPr>
          <w:rFonts w:cstheme="minorHAnsi"/>
          <w:sz w:val="24"/>
          <w:szCs w:val="24"/>
        </w:rPr>
        <w:t> </w:t>
      </w:r>
      <w:r w:rsidR="000824AF" w:rsidRPr="00DB0B85">
        <w:rPr>
          <w:rFonts w:cstheme="minorHAnsi"/>
          <w:sz w:val="24"/>
          <w:szCs w:val="24"/>
        </w:rPr>
        <w:t xml:space="preserve">formie budżetu </w:t>
      </w:r>
      <w:r w:rsidR="00D3518E" w:rsidRPr="00DB0B85">
        <w:rPr>
          <w:rFonts w:eastAsia="SimSun" w:cstheme="minorHAnsi"/>
          <w:kern w:val="3"/>
          <w:sz w:val="24"/>
          <w:szCs w:val="24"/>
          <w:lang w:eastAsia="zh-CN" w:bidi="hi-IN"/>
        </w:rPr>
        <w:t>przedsięwzięcia grantowego</w:t>
      </w:r>
      <w:r w:rsidR="002B6FC8" w:rsidRPr="00DB0B85">
        <w:rPr>
          <w:rFonts w:cstheme="minorHAnsi"/>
          <w:sz w:val="24"/>
          <w:szCs w:val="24"/>
        </w:rPr>
        <w:t>.</w:t>
      </w:r>
    </w:p>
    <w:p w14:paraId="2E8FE9CA" w14:textId="7A9E846D" w:rsidR="00663F75" w:rsidRPr="00361E45" w:rsidRDefault="00663F75" w:rsidP="5BD93BDD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bCs/>
          <w:sz w:val="24"/>
          <w:szCs w:val="24"/>
        </w:rPr>
      </w:pPr>
      <w:r w:rsidRPr="00DB0B85">
        <w:rPr>
          <w:rFonts w:cstheme="minorHAnsi"/>
          <w:sz w:val="24"/>
          <w:szCs w:val="24"/>
        </w:rPr>
        <w:t xml:space="preserve">W ramach </w:t>
      </w:r>
      <w:r w:rsidR="005F300B" w:rsidRPr="00DB0B85">
        <w:rPr>
          <w:rFonts w:cstheme="minorHAnsi"/>
          <w:sz w:val="24"/>
          <w:szCs w:val="24"/>
        </w:rPr>
        <w:t>naboru</w:t>
      </w:r>
      <w:r w:rsidRPr="00DB0B85">
        <w:rPr>
          <w:rFonts w:cstheme="minorHAnsi"/>
          <w:sz w:val="24"/>
          <w:szCs w:val="24"/>
        </w:rPr>
        <w:t xml:space="preserve"> finansowane</w:t>
      </w:r>
      <w:r w:rsidR="009B187E" w:rsidRPr="00DB0B85">
        <w:rPr>
          <w:rFonts w:cstheme="minorHAnsi"/>
          <w:sz w:val="24"/>
          <w:szCs w:val="24"/>
        </w:rPr>
        <w:t xml:space="preserve"> będzie</w:t>
      </w:r>
      <w:r w:rsidR="00C633F7" w:rsidRPr="00DB0B85">
        <w:rPr>
          <w:rFonts w:cstheme="minorHAnsi"/>
          <w:sz w:val="24"/>
          <w:szCs w:val="24"/>
        </w:rPr>
        <w:t xml:space="preserve"> </w:t>
      </w:r>
      <w:r w:rsidR="00290568">
        <w:rPr>
          <w:rFonts w:cstheme="minorHAnsi"/>
          <w:sz w:val="24"/>
          <w:szCs w:val="24"/>
        </w:rPr>
        <w:t xml:space="preserve">do </w:t>
      </w:r>
      <w:r w:rsidRPr="00DB0B85">
        <w:rPr>
          <w:rFonts w:cstheme="minorHAnsi"/>
          <w:b/>
          <w:bCs/>
          <w:sz w:val="24"/>
          <w:szCs w:val="24"/>
        </w:rPr>
        <w:t>100% wartości</w:t>
      </w:r>
      <w:r w:rsidR="00250C1D" w:rsidRPr="00DB0B85">
        <w:rPr>
          <w:rFonts w:cstheme="minorHAnsi"/>
          <w:b/>
          <w:bCs/>
          <w:sz w:val="24"/>
          <w:szCs w:val="24"/>
        </w:rPr>
        <w:t xml:space="preserve"> </w:t>
      </w:r>
      <w:r w:rsidR="00D3518E" w:rsidRPr="00DB0B85">
        <w:rPr>
          <w:rFonts w:cstheme="minorHAnsi"/>
          <w:b/>
          <w:bCs/>
          <w:sz w:val="24"/>
          <w:szCs w:val="24"/>
        </w:rPr>
        <w:t>przedsięwzięcia grantowego</w:t>
      </w:r>
      <w:r w:rsidR="00361E45">
        <w:rPr>
          <w:rFonts w:cstheme="minorHAnsi"/>
          <w:b/>
          <w:bCs/>
          <w:sz w:val="24"/>
          <w:szCs w:val="24"/>
        </w:rPr>
        <w:t xml:space="preserve"> </w:t>
      </w:r>
      <w:r w:rsidR="00361E45" w:rsidRPr="00361E45">
        <w:rPr>
          <w:rFonts w:cstheme="minorHAnsi"/>
          <w:bCs/>
          <w:sz w:val="24"/>
          <w:szCs w:val="24"/>
        </w:rPr>
        <w:t>(w zależności od warunków rozliczenia VAT przez wnioskodawcę, o</w:t>
      </w:r>
      <w:r w:rsidR="00B74A4E">
        <w:rPr>
          <w:rFonts w:cstheme="minorHAnsi"/>
          <w:bCs/>
          <w:sz w:val="24"/>
          <w:szCs w:val="24"/>
        </w:rPr>
        <w:t> </w:t>
      </w:r>
      <w:r w:rsidR="00361E45" w:rsidRPr="00361E45">
        <w:rPr>
          <w:rFonts w:cstheme="minorHAnsi"/>
          <w:bCs/>
          <w:sz w:val="24"/>
          <w:szCs w:val="24"/>
        </w:rPr>
        <w:t>których mowa w rozdziale 5)</w:t>
      </w:r>
      <w:r w:rsidR="0075034A" w:rsidRPr="00361E45">
        <w:rPr>
          <w:rFonts w:cstheme="minorHAnsi"/>
          <w:sz w:val="24"/>
          <w:szCs w:val="24"/>
        </w:rPr>
        <w:t>.</w:t>
      </w:r>
    </w:p>
    <w:p w14:paraId="5C1684DB" w14:textId="79939521" w:rsidR="00663F75" w:rsidRPr="00DB0B85" w:rsidRDefault="000824AF" w:rsidP="5BD93BDD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b/>
          <w:bCs/>
          <w:sz w:val="24"/>
          <w:szCs w:val="24"/>
        </w:rPr>
      </w:pPr>
      <w:bookmarkStart w:id="37" w:name="_Ref89293117"/>
      <w:r w:rsidRPr="00DB0B85">
        <w:rPr>
          <w:rFonts w:cstheme="minorHAnsi"/>
          <w:sz w:val="24"/>
          <w:szCs w:val="24"/>
        </w:rPr>
        <w:t xml:space="preserve">Wydatki w ramach </w:t>
      </w:r>
      <w:r w:rsidR="005F300B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przedsięwzięcia grantowego </w:t>
      </w:r>
      <w:r w:rsidR="00C125EA" w:rsidRPr="00DB0B85">
        <w:rPr>
          <w:rFonts w:cstheme="minorHAnsi"/>
          <w:sz w:val="24"/>
          <w:szCs w:val="24"/>
        </w:rPr>
        <w:t>muszą</w:t>
      </w:r>
      <w:r w:rsidRPr="00DB0B85">
        <w:rPr>
          <w:rFonts w:cstheme="minorHAnsi"/>
          <w:sz w:val="24"/>
          <w:szCs w:val="24"/>
        </w:rPr>
        <w:t xml:space="preserve"> spełnia</w:t>
      </w:r>
      <w:r w:rsidR="00C125EA" w:rsidRPr="00DB0B85">
        <w:rPr>
          <w:rFonts w:cstheme="minorHAnsi"/>
          <w:sz w:val="24"/>
          <w:szCs w:val="24"/>
        </w:rPr>
        <w:t>ć</w:t>
      </w:r>
      <w:r w:rsidRPr="00DB0B85">
        <w:rPr>
          <w:rFonts w:cstheme="minorHAnsi"/>
          <w:sz w:val="24"/>
          <w:szCs w:val="24"/>
        </w:rPr>
        <w:t xml:space="preserve"> następujące warunki: </w:t>
      </w:r>
      <w:r w:rsidR="00272F34" w:rsidRPr="00DB0B85">
        <w:rPr>
          <w:rFonts w:cstheme="minorHAnsi"/>
          <w:sz w:val="24"/>
          <w:szCs w:val="24"/>
        </w:rPr>
        <w:t>są </w:t>
      </w:r>
      <w:r w:rsidRPr="00DB0B85">
        <w:rPr>
          <w:rFonts w:cstheme="minorHAnsi"/>
          <w:sz w:val="24"/>
          <w:szCs w:val="24"/>
        </w:rPr>
        <w:t xml:space="preserve">niezbędne dla </w:t>
      </w:r>
      <w:r w:rsidR="008E69E2" w:rsidRPr="00DB0B85">
        <w:rPr>
          <w:rFonts w:cstheme="minorHAnsi"/>
          <w:sz w:val="24"/>
          <w:szCs w:val="24"/>
        </w:rPr>
        <w:t>wdrożenia modelu lub jego elementów</w:t>
      </w:r>
      <w:r w:rsidRPr="00DB0B85">
        <w:rPr>
          <w:rFonts w:cstheme="minorHAnsi"/>
          <w:sz w:val="24"/>
          <w:szCs w:val="24"/>
        </w:rPr>
        <w:t>, są racjonalne i</w:t>
      </w:r>
      <w:r w:rsidR="005F300B" w:rsidRPr="00DB0B85">
        <w:rPr>
          <w:rFonts w:cstheme="minorHAnsi"/>
          <w:sz w:val="24"/>
          <w:szCs w:val="24"/>
        </w:rPr>
        <w:t> </w:t>
      </w:r>
      <w:r w:rsidRPr="00DB0B85">
        <w:rPr>
          <w:rFonts w:cstheme="minorHAnsi"/>
          <w:sz w:val="24"/>
          <w:szCs w:val="24"/>
        </w:rPr>
        <w:t xml:space="preserve">efektywne, zostały poniesione w okresie realizacji </w:t>
      </w:r>
      <w:r w:rsidR="00D3518E" w:rsidRPr="00DB0B85">
        <w:rPr>
          <w:rFonts w:eastAsia="SimSun" w:cstheme="minorHAnsi"/>
          <w:kern w:val="3"/>
          <w:sz w:val="24"/>
          <w:szCs w:val="24"/>
          <w:lang w:eastAsia="zh-CN" w:bidi="hi-IN"/>
        </w:rPr>
        <w:t>przedsięwzięcia grantowego</w:t>
      </w:r>
      <w:r w:rsidRPr="00DB0B85">
        <w:rPr>
          <w:rFonts w:cstheme="minorHAnsi"/>
          <w:sz w:val="24"/>
          <w:szCs w:val="24"/>
        </w:rPr>
        <w:t xml:space="preserve">, są prawidłowo udokumentowane, zostały przewidziane w budżecie </w:t>
      </w:r>
      <w:r w:rsidR="00D3518E" w:rsidRPr="00DB0B85">
        <w:rPr>
          <w:rFonts w:eastAsia="SimSun" w:cstheme="minorHAnsi"/>
          <w:kern w:val="3"/>
          <w:sz w:val="24"/>
          <w:szCs w:val="24"/>
          <w:lang w:eastAsia="zh-CN" w:bidi="hi-IN"/>
        </w:rPr>
        <w:t>przedsięwzięcia grantowego</w:t>
      </w:r>
      <w:r w:rsidR="00D3518E" w:rsidRPr="00DB0B85">
        <w:rPr>
          <w:rFonts w:cstheme="minorHAnsi"/>
          <w:sz w:val="24"/>
          <w:szCs w:val="24"/>
        </w:rPr>
        <w:t xml:space="preserve"> </w:t>
      </w:r>
      <w:r w:rsidR="00663F75" w:rsidRPr="00DB0B85">
        <w:rPr>
          <w:rFonts w:cstheme="minorHAnsi"/>
          <w:sz w:val="24"/>
          <w:szCs w:val="24"/>
        </w:rPr>
        <w:t>oraz są zgodne</w:t>
      </w:r>
      <w:r w:rsidR="00C125EA" w:rsidRPr="00DB0B85">
        <w:rPr>
          <w:rFonts w:cstheme="minorHAnsi"/>
          <w:sz w:val="24"/>
          <w:szCs w:val="24"/>
        </w:rPr>
        <w:t xml:space="preserve"> </w:t>
      </w:r>
      <w:r w:rsidR="00663F75" w:rsidRPr="00DB0B85">
        <w:rPr>
          <w:rFonts w:cstheme="minorHAnsi"/>
          <w:sz w:val="24"/>
          <w:szCs w:val="24"/>
        </w:rPr>
        <w:t>z</w:t>
      </w:r>
      <w:r w:rsidR="005F300B" w:rsidRPr="00DB0B85">
        <w:rPr>
          <w:rFonts w:cstheme="minorHAnsi"/>
          <w:sz w:val="24"/>
          <w:szCs w:val="24"/>
        </w:rPr>
        <w:t> </w:t>
      </w:r>
      <w:r w:rsidR="00663F75" w:rsidRPr="00DB0B85">
        <w:rPr>
          <w:rFonts w:cstheme="minorHAnsi"/>
          <w:sz w:val="24"/>
          <w:szCs w:val="24"/>
        </w:rPr>
        <w:t>przepisami prawa powszechnie obowiązującego.</w:t>
      </w:r>
      <w:bookmarkEnd w:id="37"/>
      <w:r w:rsidR="00176431" w:rsidRPr="00DB0B85">
        <w:rPr>
          <w:rFonts w:cstheme="minorHAnsi"/>
          <w:sz w:val="24"/>
          <w:szCs w:val="24"/>
        </w:rPr>
        <w:t xml:space="preserve"> </w:t>
      </w:r>
    </w:p>
    <w:p w14:paraId="1D8544A3" w14:textId="6A0B15AE" w:rsidR="005B7479" w:rsidRPr="00DB0B85" w:rsidRDefault="00A50F45" w:rsidP="5BD93BDD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bookmarkStart w:id="38" w:name="_Ref89293315"/>
      <w:r w:rsidRPr="00DB0B85">
        <w:rPr>
          <w:rFonts w:cstheme="minorHAnsi"/>
          <w:sz w:val="24"/>
          <w:szCs w:val="24"/>
        </w:rPr>
        <w:t>Wnioskodawca</w:t>
      </w:r>
      <w:r w:rsidR="00524BC4" w:rsidRPr="00DB0B85">
        <w:rPr>
          <w:rFonts w:cstheme="minorHAnsi"/>
          <w:sz w:val="24"/>
          <w:szCs w:val="24"/>
        </w:rPr>
        <w:t xml:space="preserve"> udziela zamówień w ramach </w:t>
      </w:r>
      <w:r w:rsidR="00D3518E" w:rsidRPr="00DB0B85">
        <w:rPr>
          <w:rFonts w:eastAsia="SimSun" w:cstheme="minorHAnsi"/>
          <w:kern w:val="3"/>
          <w:sz w:val="24"/>
          <w:szCs w:val="24"/>
          <w:lang w:eastAsia="zh-CN" w:bidi="hi-IN"/>
        </w:rPr>
        <w:t>przedsięwzięcia grantowego</w:t>
      </w:r>
      <w:r w:rsidR="00D3518E" w:rsidRPr="00DB0B85">
        <w:rPr>
          <w:rFonts w:cstheme="minorHAnsi"/>
          <w:sz w:val="24"/>
          <w:szCs w:val="24"/>
        </w:rPr>
        <w:t xml:space="preserve"> </w:t>
      </w:r>
      <w:r w:rsidR="00524BC4" w:rsidRPr="00DB0B85">
        <w:rPr>
          <w:rFonts w:cstheme="minorHAnsi"/>
          <w:sz w:val="24"/>
          <w:szCs w:val="24"/>
        </w:rPr>
        <w:t xml:space="preserve">zgodnie z właściwymi przepisami </w:t>
      </w:r>
      <w:bookmarkStart w:id="39" w:name="_Hlk90985442"/>
      <w:r w:rsidR="0044254F" w:rsidRPr="00DB0B85">
        <w:rPr>
          <w:rFonts w:cstheme="minorHAnsi"/>
          <w:sz w:val="24"/>
          <w:szCs w:val="24"/>
        </w:rPr>
        <w:t>U</w:t>
      </w:r>
      <w:r w:rsidR="00524BC4" w:rsidRPr="00DB0B85">
        <w:rPr>
          <w:rFonts w:cstheme="minorHAnsi"/>
          <w:sz w:val="24"/>
          <w:szCs w:val="24"/>
        </w:rPr>
        <w:t xml:space="preserve">stawy </w:t>
      </w:r>
      <w:r w:rsidR="0044254F" w:rsidRPr="00DB0B85">
        <w:rPr>
          <w:rFonts w:cstheme="minorHAnsi"/>
          <w:sz w:val="24"/>
          <w:szCs w:val="24"/>
        </w:rPr>
        <w:t xml:space="preserve">z dnia 11 września 2019 r. </w:t>
      </w:r>
      <w:r w:rsidR="00524BC4" w:rsidRPr="00DB0B85">
        <w:rPr>
          <w:rFonts w:cstheme="minorHAnsi"/>
          <w:sz w:val="24"/>
          <w:szCs w:val="24"/>
        </w:rPr>
        <w:t>P</w:t>
      </w:r>
      <w:r w:rsidR="00F83801" w:rsidRPr="00DB0B85">
        <w:rPr>
          <w:rFonts w:cstheme="minorHAnsi"/>
          <w:sz w:val="24"/>
          <w:szCs w:val="24"/>
        </w:rPr>
        <w:t>rawo zamówień publicznych</w:t>
      </w:r>
      <w:r w:rsidR="0044254F" w:rsidRPr="00DB0B85">
        <w:rPr>
          <w:rFonts w:cstheme="minorHAnsi"/>
          <w:sz w:val="24"/>
          <w:szCs w:val="24"/>
        </w:rPr>
        <w:t xml:space="preserve"> (Dz.U.2021. poz. 1129 ze zm.)</w:t>
      </w:r>
      <w:r w:rsidR="00524BC4" w:rsidRPr="00DB0B85">
        <w:rPr>
          <w:rFonts w:cstheme="minorHAnsi"/>
          <w:sz w:val="24"/>
          <w:szCs w:val="24"/>
        </w:rPr>
        <w:t xml:space="preserve"> </w:t>
      </w:r>
      <w:bookmarkEnd w:id="39"/>
      <w:r w:rsidR="00524BC4" w:rsidRPr="00DB0B85">
        <w:rPr>
          <w:rFonts w:cstheme="minorHAnsi"/>
          <w:sz w:val="24"/>
          <w:szCs w:val="24"/>
        </w:rPr>
        <w:t xml:space="preserve">lub w przypadku zamówień nieprzekraczających wartości 130 000,00 zł netto, zgodnie z zasadami wynikającymi z wewnętrznych uregulowań obowiązujących u </w:t>
      </w:r>
      <w:bookmarkEnd w:id="38"/>
      <w:r w:rsidRPr="00DB0B85">
        <w:rPr>
          <w:rFonts w:cstheme="minorHAnsi"/>
          <w:sz w:val="24"/>
          <w:szCs w:val="24"/>
        </w:rPr>
        <w:t>wnioskodawcy</w:t>
      </w:r>
      <w:r w:rsidR="005F300B" w:rsidRPr="00DB0B85">
        <w:rPr>
          <w:rFonts w:cstheme="minorHAnsi"/>
          <w:sz w:val="24"/>
          <w:szCs w:val="24"/>
        </w:rPr>
        <w:t>.</w:t>
      </w:r>
    </w:p>
    <w:p w14:paraId="3F992C2F" w14:textId="47B3D571" w:rsidR="002B06B4" w:rsidRPr="00DB0B85" w:rsidRDefault="002B06B4" w:rsidP="00D51A88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t xml:space="preserve">W przypadku braku wewnętrznych uregulowań, o których mowa w pkt. </w:t>
      </w:r>
      <w:r w:rsidR="00524BC4" w:rsidRPr="00DB0B85">
        <w:rPr>
          <w:rFonts w:cstheme="minorHAnsi"/>
          <w:sz w:val="24"/>
          <w:szCs w:val="24"/>
        </w:rPr>
        <w:fldChar w:fldCharType="begin"/>
      </w:r>
      <w:r w:rsidR="00524BC4" w:rsidRPr="00DB0B85">
        <w:rPr>
          <w:rFonts w:cstheme="minorHAnsi"/>
          <w:sz w:val="24"/>
          <w:szCs w:val="24"/>
        </w:rPr>
        <w:instrText xml:space="preserve"> REF _Ref89293315 \r \h </w:instrText>
      </w:r>
      <w:r w:rsidR="00F31FC5" w:rsidRPr="00DB0B85">
        <w:rPr>
          <w:rFonts w:cstheme="minorHAnsi"/>
          <w:sz w:val="24"/>
          <w:szCs w:val="24"/>
        </w:rPr>
        <w:instrText xml:space="preserve"> \* MERGEFORMAT </w:instrText>
      </w:r>
      <w:r w:rsidR="00524BC4" w:rsidRPr="00DB0B85">
        <w:rPr>
          <w:rFonts w:cstheme="minorHAnsi"/>
          <w:sz w:val="24"/>
          <w:szCs w:val="24"/>
        </w:rPr>
      </w:r>
      <w:r w:rsidR="00524BC4" w:rsidRPr="00DB0B85">
        <w:rPr>
          <w:rFonts w:cstheme="minorHAnsi"/>
          <w:sz w:val="24"/>
          <w:szCs w:val="24"/>
        </w:rPr>
        <w:fldChar w:fldCharType="separate"/>
      </w:r>
      <w:r w:rsidR="00FD1178">
        <w:rPr>
          <w:rFonts w:cstheme="minorHAnsi"/>
          <w:sz w:val="24"/>
          <w:szCs w:val="24"/>
        </w:rPr>
        <w:t>6.10</w:t>
      </w:r>
      <w:r w:rsidR="00524BC4" w:rsidRPr="00DB0B85">
        <w:rPr>
          <w:rFonts w:cstheme="minorHAnsi"/>
          <w:sz w:val="24"/>
          <w:szCs w:val="24"/>
        </w:rPr>
        <w:fldChar w:fldCharType="end"/>
      </w:r>
      <w:r w:rsidR="005B7479" w:rsidRPr="00DB0B85">
        <w:rPr>
          <w:rFonts w:cstheme="minorHAnsi"/>
          <w:sz w:val="24"/>
          <w:szCs w:val="24"/>
        </w:rPr>
        <w:t>, wnioskodawca ma obowiązek udzielając</w:t>
      </w:r>
      <w:r w:rsidRPr="00DB0B85">
        <w:rPr>
          <w:rFonts w:cstheme="minorHAnsi"/>
          <w:sz w:val="24"/>
          <w:szCs w:val="24"/>
        </w:rPr>
        <w:t xml:space="preserve"> zamówień o wartości powyżej 20 000 zł netto do kwoty 130 000 zł netto należy zrealizować następujące czynności:</w:t>
      </w:r>
    </w:p>
    <w:p w14:paraId="7240E87A" w14:textId="4B3EAA7A" w:rsidR="002B06B4" w:rsidRPr="00DB0B85" w:rsidRDefault="002B06B4" w:rsidP="00361978">
      <w:pPr>
        <w:pStyle w:val="Akapitzlist"/>
        <w:numPr>
          <w:ilvl w:val="1"/>
          <w:numId w:val="161"/>
        </w:numPr>
        <w:spacing w:after="120" w:line="360" w:lineRule="auto"/>
        <w:ind w:left="1560" w:hanging="425"/>
        <w:contextualSpacing w:val="0"/>
        <w:rPr>
          <w:rFonts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t>przygotować zapytanie ofertowe, zawierające opis towaru lub usługi, kryteria wyboru i</w:t>
      </w:r>
      <w:r w:rsidR="001279C1" w:rsidRPr="00DB0B85">
        <w:rPr>
          <w:rFonts w:cstheme="minorHAnsi"/>
          <w:sz w:val="24"/>
          <w:szCs w:val="24"/>
        </w:rPr>
        <w:t> </w:t>
      </w:r>
      <w:r w:rsidRPr="00DB0B85">
        <w:rPr>
          <w:rFonts w:cstheme="minorHAnsi"/>
          <w:sz w:val="24"/>
          <w:szCs w:val="24"/>
        </w:rPr>
        <w:t>termin składania ofert nie krótszy niż 7 dni</w:t>
      </w:r>
      <w:r w:rsidR="00C868A5" w:rsidRPr="00DB0B85">
        <w:rPr>
          <w:rFonts w:cstheme="minorHAnsi"/>
          <w:sz w:val="24"/>
          <w:szCs w:val="24"/>
        </w:rPr>
        <w:t>, a w przypadku robót budowlanych 14 dni</w:t>
      </w:r>
      <w:r w:rsidRPr="00DB0B85">
        <w:rPr>
          <w:rFonts w:cstheme="minorHAnsi"/>
          <w:sz w:val="24"/>
          <w:szCs w:val="24"/>
        </w:rPr>
        <w:t>;</w:t>
      </w:r>
    </w:p>
    <w:p w14:paraId="3F23959E" w14:textId="1BBB928D" w:rsidR="002B06B4" w:rsidRPr="00DB0B85" w:rsidRDefault="002B06B4" w:rsidP="00361978">
      <w:pPr>
        <w:pStyle w:val="Akapitzlist"/>
        <w:numPr>
          <w:ilvl w:val="1"/>
          <w:numId w:val="161"/>
        </w:numPr>
        <w:spacing w:after="120" w:line="360" w:lineRule="auto"/>
        <w:ind w:left="1560" w:hanging="425"/>
        <w:contextualSpacing w:val="0"/>
        <w:rPr>
          <w:rFonts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t xml:space="preserve">umieścić zapytanie ofertowe na stronie internetowej </w:t>
      </w:r>
      <w:r w:rsidR="00A50F45" w:rsidRPr="00DB0B85">
        <w:rPr>
          <w:rFonts w:cstheme="minorHAnsi"/>
          <w:sz w:val="24"/>
          <w:szCs w:val="24"/>
        </w:rPr>
        <w:t>wnioskodawcy</w:t>
      </w:r>
      <w:r w:rsidRPr="00DB0B85">
        <w:rPr>
          <w:rFonts w:cstheme="minorHAnsi"/>
          <w:sz w:val="24"/>
          <w:szCs w:val="24"/>
        </w:rPr>
        <w:t>, a</w:t>
      </w:r>
      <w:r w:rsidR="005F300B" w:rsidRPr="00DB0B85">
        <w:rPr>
          <w:rFonts w:cstheme="minorHAnsi"/>
          <w:sz w:val="24"/>
          <w:szCs w:val="24"/>
        </w:rPr>
        <w:t> </w:t>
      </w:r>
      <w:r w:rsidRPr="00DB0B85">
        <w:rPr>
          <w:rFonts w:cstheme="minorHAnsi"/>
          <w:sz w:val="24"/>
          <w:szCs w:val="24"/>
        </w:rPr>
        <w:t>w</w:t>
      </w:r>
      <w:r w:rsidR="005F300B" w:rsidRPr="00DB0B85">
        <w:rPr>
          <w:rFonts w:cstheme="minorHAnsi"/>
          <w:sz w:val="24"/>
          <w:szCs w:val="24"/>
        </w:rPr>
        <w:t> </w:t>
      </w:r>
      <w:r w:rsidRPr="00DB0B85">
        <w:rPr>
          <w:rFonts w:cstheme="minorHAnsi"/>
          <w:sz w:val="24"/>
          <w:szCs w:val="24"/>
        </w:rPr>
        <w:t xml:space="preserve">przypadku braku strony internetowej, wysłać zapytanie ofertowe </w:t>
      </w:r>
      <w:r w:rsidR="00BD43FC">
        <w:rPr>
          <w:rFonts w:cstheme="minorHAnsi"/>
          <w:sz w:val="24"/>
          <w:szCs w:val="24"/>
        </w:rPr>
        <w:br/>
      </w:r>
      <w:r w:rsidRPr="00DB0B85">
        <w:rPr>
          <w:rFonts w:cstheme="minorHAnsi"/>
          <w:sz w:val="24"/>
          <w:szCs w:val="24"/>
        </w:rPr>
        <w:t>do</w:t>
      </w:r>
      <w:r w:rsidR="0097600A" w:rsidRPr="00DB0B85">
        <w:rPr>
          <w:rFonts w:cstheme="minorHAnsi"/>
          <w:sz w:val="24"/>
          <w:szCs w:val="24"/>
        </w:rPr>
        <w:t> </w:t>
      </w:r>
      <w:r w:rsidRPr="00DB0B85">
        <w:rPr>
          <w:rFonts w:cstheme="minorHAnsi"/>
          <w:sz w:val="24"/>
          <w:szCs w:val="24"/>
        </w:rPr>
        <w:t>co najmniej trzech potencjalnych (oferujących wybrane towary lub usługi) wykonawców;</w:t>
      </w:r>
    </w:p>
    <w:p w14:paraId="532FADA2" w14:textId="05F1EF43" w:rsidR="002B06B4" w:rsidRPr="00DB0B85" w:rsidRDefault="002B06B4" w:rsidP="00361978">
      <w:pPr>
        <w:pStyle w:val="Akapitzlist"/>
        <w:numPr>
          <w:ilvl w:val="1"/>
          <w:numId w:val="161"/>
        </w:numPr>
        <w:spacing w:after="120" w:line="360" w:lineRule="auto"/>
        <w:ind w:left="1560" w:hanging="425"/>
        <w:contextualSpacing w:val="0"/>
        <w:rPr>
          <w:rFonts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lastRenderedPageBreak/>
        <w:t xml:space="preserve">dokonać wyboru najkorzystniejszej oferty spośród otrzymanych ofert, </w:t>
      </w:r>
      <w:r w:rsidR="00BD43FC">
        <w:rPr>
          <w:rFonts w:cstheme="minorHAnsi"/>
          <w:sz w:val="24"/>
          <w:szCs w:val="24"/>
        </w:rPr>
        <w:br/>
      </w:r>
      <w:r w:rsidRPr="00DB0B85">
        <w:rPr>
          <w:rFonts w:cstheme="minorHAnsi"/>
          <w:sz w:val="24"/>
          <w:szCs w:val="24"/>
        </w:rPr>
        <w:t>przy czym możliwe jest dokonanie wyboru na podstawie tylko jednej otrzymanej oferty;</w:t>
      </w:r>
    </w:p>
    <w:p w14:paraId="6724F485" w14:textId="046DAF10" w:rsidR="002B06B4" w:rsidRPr="00DB0B85" w:rsidRDefault="002B06B4" w:rsidP="00361978">
      <w:pPr>
        <w:pStyle w:val="Akapitzlist"/>
        <w:numPr>
          <w:ilvl w:val="1"/>
          <w:numId w:val="161"/>
        </w:numPr>
        <w:spacing w:after="120" w:line="360" w:lineRule="auto"/>
        <w:ind w:left="1560" w:hanging="425"/>
        <w:contextualSpacing w:val="0"/>
        <w:rPr>
          <w:rFonts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t>potwierdzić zlecenie wykonania zamówienia lub podpisać umowę z</w:t>
      </w:r>
      <w:r w:rsidR="005F300B" w:rsidRPr="00DB0B85">
        <w:rPr>
          <w:rFonts w:cstheme="minorHAnsi"/>
          <w:sz w:val="24"/>
          <w:szCs w:val="24"/>
        </w:rPr>
        <w:t> </w:t>
      </w:r>
      <w:r w:rsidRPr="00DB0B85">
        <w:rPr>
          <w:rFonts w:cstheme="minorHAnsi"/>
          <w:sz w:val="24"/>
          <w:szCs w:val="24"/>
        </w:rPr>
        <w:t>wybranym wykonawcą;</w:t>
      </w:r>
    </w:p>
    <w:p w14:paraId="0FC575E6" w14:textId="2D748E1F" w:rsidR="002B06B4" w:rsidRPr="00DB0B85" w:rsidRDefault="002B06B4" w:rsidP="00361978">
      <w:pPr>
        <w:pStyle w:val="Akapitzlist"/>
        <w:numPr>
          <w:ilvl w:val="1"/>
          <w:numId w:val="161"/>
        </w:numPr>
        <w:spacing w:after="120" w:line="360" w:lineRule="auto"/>
        <w:ind w:left="1560" w:hanging="425"/>
        <w:contextualSpacing w:val="0"/>
        <w:rPr>
          <w:rFonts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t xml:space="preserve">udokumentować </w:t>
      </w:r>
      <w:r w:rsidR="00C868A5" w:rsidRPr="00DB0B85">
        <w:rPr>
          <w:rFonts w:cstheme="minorHAnsi"/>
          <w:sz w:val="24"/>
          <w:szCs w:val="24"/>
        </w:rPr>
        <w:t xml:space="preserve">w formie pisemnej </w:t>
      </w:r>
      <w:r w:rsidRPr="00DB0B85">
        <w:rPr>
          <w:rFonts w:cstheme="minorHAnsi"/>
          <w:sz w:val="24"/>
          <w:szCs w:val="24"/>
        </w:rPr>
        <w:t xml:space="preserve">ww. czynności poprzez posiadanie </w:t>
      </w:r>
      <w:r w:rsidR="00BD43FC">
        <w:rPr>
          <w:rFonts w:cstheme="minorHAnsi"/>
          <w:sz w:val="24"/>
          <w:szCs w:val="24"/>
        </w:rPr>
        <w:br/>
      </w:r>
      <w:r w:rsidRPr="00DB0B85">
        <w:rPr>
          <w:rFonts w:cstheme="minorHAnsi"/>
          <w:sz w:val="24"/>
          <w:szCs w:val="24"/>
        </w:rPr>
        <w:t>co najmniej następujących dokumentów: potwierdzenie przeprowadzenia szacowania wartości zamówienia, wydruk zapytania ofertowego zamieszczonego na</w:t>
      </w:r>
      <w:r w:rsidR="0097600A" w:rsidRPr="00DB0B85">
        <w:rPr>
          <w:rFonts w:cstheme="minorHAnsi"/>
          <w:sz w:val="24"/>
          <w:szCs w:val="24"/>
        </w:rPr>
        <w:t> </w:t>
      </w:r>
      <w:r w:rsidRPr="00DB0B85">
        <w:rPr>
          <w:rFonts w:cstheme="minorHAnsi"/>
          <w:sz w:val="24"/>
          <w:szCs w:val="24"/>
        </w:rPr>
        <w:t>stronie internetowej lub potwierdzenie wysłania zapytania do co najmniej trzech wykonawców, otrzymane oferty, potwierdzenie złożenia zamówienia/ podpisana umowa.</w:t>
      </w:r>
    </w:p>
    <w:p w14:paraId="7249C610" w14:textId="5E55B61E" w:rsidR="002B06B4" w:rsidRPr="00DB0B85" w:rsidRDefault="002B06B4" w:rsidP="002C3D17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t xml:space="preserve">W przypadku naruszenia przez beneficjenta procedur udzielenia zamówień, </w:t>
      </w:r>
      <w:r w:rsidR="00A50F45" w:rsidRPr="00DB0B85">
        <w:rPr>
          <w:rFonts w:cstheme="minorHAnsi"/>
          <w:sz w:val="24"/>
          <w:szCs w:val="24"/>
        </w:rPr>
        <w:t>wnioskodawca</w:t>
      </w:r>
      <w:r w:rsidRPr="00DB0B85">
        <w:rPr>
          <w:rFonts w:cstheme="minorHAnsi"/>
          <w:sz w:val="24"/>
          <w:szCs w:val="24"/>
        </w:rPr>
        <w:t xml:space="preserve"> może uznać całość lub część wydatków związanych z tym zamówieniem za nieprawidłowe, posiłkując się taryfikatorem korekt, stanowiącym załącznik</w:t>
      </w:r>
      <w:r w:rsidR="005B7479" w:rsidRPr="00DB0B85">
        <w:rPr>
          <w:rFonts w:cstheme="minorHAnsi"/>
          <w:sz w:val="24"/>
          <w:szCs w:val="24"/>
        </w:rPr>
        <w:t xml:space="preserve"> nr 5</w:t>
      </w:r>
      <w:r w:rsidRPr="00DB0B85">
        <w:rPr>
          <w:rFonts w:cstheme="minorHAnsi"/>
          <w:sz w:val="24"/>
          <w:szCs w:val="24"/>
        </w:rPr>
        <w:t xml:space="preserve"> do umowy. </w:t>
      </w:r>
    </w:p>
    <w:p w14:paraId="252EEA0F" w14:textId="110ECF0C" w:rsidR="00E3611D" w:rsidRPr="00DB0B85" w:rsidRDefault="000824AF" w:rsidP="5BD93BDD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eastAsiaTheme="minorEastAsia" w:cstheme="minorHAnsi"/>
          <w:b/>
          <w:bCs/>
          <w:sz w:val="24"/>
          <w:szCs w:val="24"/>
        </w:rPr>
      </w:pPr>
      <w:r w:rsidRPr="00DB0B85">
        <w:rPr>
          <w:rFonts w:cstheme="minorHAnsi"/>
          <w:sz w:val="24"/>
          <w:szCs w:val="24"/>
        </w:rPr>
        <w:t>Niedozwolone jest podwójne finansowanie</w:t>
      </w:r>
      <w:r w:rsidR="009E3359" w:rsidRPr="00DB0B85">
        <w:rPr>
          <w:rFonts w:cstheme="minorHAnsi"/>
          <w:sz w:val="24"/>
          <w:szCs w:val="24"/>
        </w:rPr>
        <w:t xml:space="preserve"> tego samego</w:t>
      </w:r>
      <w:r w:rsidRPr="00DB0B85">
        <w:rPr>
          <w:rFonts w:cstheme="minorHAnsi"/>
          <w:sz w:val="24"/>
          <w:szCs w:val="24"/>
        </w:rPr>
        <w:t xml:space="preserve"> wydatku, ze środków </w:t>
      </w:r>
      <w:r w:rsidR="0062308A">
        <w:rPr>
          <w:rFonts w:cstheme="minorHAnsi"/>
          <w:sz w:val="24"/>
          <w:szCs w:val="24"/>
        </w:rPr>
        <w:t>grantu</w:t>
      </w:r>
      <w:r w:rsidR="5E710708" w:rsidRPr="00DB0B85">
        <w:rPr>
          <w:rFonts w:cstheme="minorHAnsi"/>
          <w:sz w:val="24"/>
          <w:szCs w:val="24"/>
        </w:rPr>
        <w:t xml:space="preserve"> oraz z innych środków. Podwójnym finansowaniem jest w</w:t>
      </w:r>
      <w:r w:rsidR="0097600A" w:rsidRPr="00DB0B85">
        <w:rPr>
          <w:rFonts w:cstheme="minorHAnsi"/>
          <w:sz w:val="24"/>
          <w:szCs w:val="24"/>
        </w:rPr>
        <w:t> </w:t>
      </w:r>
      <w:r w:rsidR="5E710708" w:rsidRPr="00DB0B85">
        <w:rPr>
          <w:rFonts w:cstheme="minorHAnsi"/>
          <w:sz w:val="24"/>
          <w:szCs w:val="24"/>
        </w:rPr>
        <w:t>szczególności wykazanie tego samego kosztu w ramach dwóch różnych projektów współfinansowanych ze środków krajowych lub wspólnotowych</w:t>
      </w:r>
      <w:r w:rsidR="00E3611D" w:rsidRPr="00DB0B85">
        <w:rPr>
          <w:rFonts w:cstheme="minorHAnsi"/>
          <w:sz w:val="24"/>
          <w:szCs w:val="24"/>
        </w:rPr>
        <w:t>.</w:t>
      </w:r>
    </w:p>
    <w:p w14:paraId="2B6457D5" w14:textId="0384125D" w:rsidR="00CC432D" w:rsidRPr="00DB0B85" w:rsidRDefault="00E83055" w:rsidP="5BD93BDD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b/>
          <w:bCs/>
          <w:sz w:val="24"/>
          <w:szCs w:val="24"/>
        </w:rPr>
      </w:pPr>
      <w:r w:rsidRPr="00DB0B85">
        <w:rPr>
          <w:rFonts w:cstheme="minorHAnsi"/>
          <w:sz w:val="24"/>
          <w:szCs w:val="24"/>
        </w:rPr>
        <w:t>Koszty</w:t>
      </w:r>
      <w:r w:rsidR="000F0409" w:rsidRPr="00DB0B85">
        <w:rPr>
          <w:rFonts w:cstheme="minorHAnsi"/>
          <w:sz w:val="24"/>
          <w:szCs w:val="24"/>
        </w:rPr>
        <w:t xml:space="preserve"> </w:t>
      </w:r>
      <w:r w:rsidRPr="00DB0B85">
        <w:rPr>
          <w:rFonts w:cstheme="minorHAnsi"/>
          <w:sz w:val="24"/>
          <w:szCs w:val="24"/>
        </w:rPr>
        <w:t xml:space="preserve">rozliczane są na podstawie rzeczywiście poniesionych wydatków. </w:t>
      </w:r>
      <w:r w:rsidR="00FD233E" w:rsidRPr="00DB0B85">
        <w:rPr>
          <w:rFonts w:cstheme="minorHAnsi"/>
          <w:sz w:val="24"/>
          <w:szCs w:val="24"/>
        </w:rPr>
        <w:t>Przy </w:t>
      </w:r>
      <w:r w:rsidRPr="00DB0B85">
        <w:rPr>
          <w:rFonts w:cstheme="minorHAnsi"/>
          <w:sz w:val="24"/>
          <w:szCs w:val="24"/>
        </w:rPr>
        <w:t xml:space="preserve">rozliczaniu poniesionych wydatków nie jest możliwe przekroczenie łącznej kwoty </w:t>
      </w:r>
      <w:r w:rsidR="00C0428C" w:rsidRPr="00DB0B85">
        <w:rPr>
          <w:rFonts w:cstheme="minorHAnsi"/>
          <w:sz w:val="24"/>
          <w:szCs w:val="24"/>
        </w:rPr>
        <w:t>udzielonego grantu</w:t>
      </w:r>
      <w:r w:rsidRPr="00DB0B85">
        <w:rPr>
          <w:rFonts w:cstheme="minorHAnsi"/>
          <w:sz w:val="24"/>
          <w:szCs w:val="24"/>
        </w:rPr>
        <w:t>.</w:t>
      </w:r>
    </w:p>
    <w:p w14:paraId="01F08F07" w14:textId="0323242F" w:rsidR="00267E1E" w:rsidRPr="00DB0B85" w:rsidRDefault="00E83055" w:rsidP="5BD93BDD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b/>
          <w:bCs/>
          <w:sz w:val="24"/>
          <w:szCs w:val="24"/>
        </w:rPr>
      </w:pPr>
      <w:r w:rsidRPr="00DB0B85">
        <w:rPr>
          <w:rFonts w:cstheme="minorHAnsi"/>
          <w:sz w:val="24"/>
          <w:szCs w:val="24"/>
        </w:rPr>
        <w:t>Dopuszczalne jest dokonywanie przesunięć w</w:t>
      </w:r>
      <w:r w:rsidR="00CC432D" w:rsidRPr="00DB0B85">
        <w:rPr>
          <w:rFonts w:cstheme="minorHAnsi"/>
          <w:sz w:val="24"/>
          <w:szCs w:val="24"/>
        </w:rPr>
        <w:t xml:space="preserve"> </w:t>
      </w:r>
      <w:r w:rsidRPr="00DB0B85">
        <w:rPr>
          <w:rFonts w:cstheme="minorHAnsi"/>
          <w:sz w:val="24"/>
          <w:szCs w:val="24"/>
        </w:rPr>
        <w:t xml:space="preserve">budżecie </w:t>
      </w:r>
      <w:r w:rsidR="00D3518E" w:rsidRPr="00DB0B85">
        <w:rPr>
          <w:rFonts w:eastAsia="SimSun" w:cstheme="minorHAnsi"/>
          <w:kern w:val="3"/>
          <w:sz w:val="24"/>
          <w:szCs w:val="24"/>
          <w:lang w:eastAsia="zh-CN" w:bidi="hi-IN"/>
        </w:rPr>
        <w:t>przedsięwzięcia grantowego</w:t>
      </w:r>
      <w:r w:rsidR="00D3518E" w:rsidRPr="00DB0B85">
        <w:rPr>
          <w:rFonts w:cstheme="minorHAnsi"/>
          <w:sz w:val="24"/>
          <w:szCs w:val="24"/>
        </w:rPr>
        <w:t xml:space="preserve"> </w:t>
      </w:r>
      <w:r w:rsidRPr="00DB0B85">
        <w:rPr>
          <w:rFonts w:cstheme="minorHAnsi"/>
          <w:sz w:val="24"/>
          <w:szCs w:val="24"/>
        </w:rPr>
        <w:t>w</w:t>
      </w:r>
      <w:r w:rsidR="001279C1" w:rsidRPr="00DB0B85">
        <w:rPr>
          <w:rFonts w:cstheme="minorHAnsi"/>
          <w:sz w:val="24"/>
          <w:szCs w:val="24"/>
        </w:rPr>
        <w:t> </w:t>
      </w:r>
      <w:r w:rsidRPr="00DB0B85">
        <w:rPr>
          <w:rFonts w:cstheme="minorHAnsi"/>
          <w:sz w:val="24"/>
          <w:szCs w:val="24"/>
        </w:rPr>
        <w:t>oparciu</w:t>
      </w:r>
      <w:r w:rsidR="00257135" w:rsidRPr="00DB0B85">
        <w:rPr>
          <w:rFonts w:cstheme="minorHAnsi"/>
          <w:sz w:val="24"/>
          <w:szCs w:val="24"/>
        </w:rPr>
        <w:t xml:space="preserve"> </w:t>
      </w:r>
      <w:r w:rsidRPr="00DB0B85">
        <w:rPr>
          <w:rFonts w:cstheme="minorHAnsi"/>
          <w:sz w:val="24"/>
          <w:szCs w:val="24"/>
        </w:rPr>
        <w:t>o</w:t>
      </w:r>
      <w:r w:rsidR="008E69E2" w:rsidRPr="00DB0B85">
        <w:rPr>
          <w:rFonts w:cstheme="minorHAnsi"/>
          <w:sz w:val="24"/>
          <w:szCs w:val="24"/>
        </w:rPr>
        <w:t> </w:t>
      </w:r>
      <w:r w:rsidRPr="00DB0B85">
        <w:rPr>
          <w:rFonts w:cstheme="minorHAnsi"/>
          <w:sz w:val="24"/>
          <w:szCs w:val="24"/>
        </w:rPr>
        <w:t>zasady określone w</w:t>
      </w:r>
      <w:r w:rsidR="00CC432D" w:rsidRPr="00DB0B85">
        <w:rPr>
          <w:rFonts w:cstheme="minorHAnsi"/>
          <w:sz w:val="24"/>
          <w:szCs w:val="24"/>
        </w:rPr>
        <w:t xml:space="preserve"> </w:t>
      </w:r>
      <w:r w:rsidRPr="00DB0B85">
        <w:rPr>
          <w:rFonts w:cstheme="minorHAnsi"/>
          <w:sz w:val="24"/>
          <w:szCs w:val="24"/>
        </w:rPr>
        <w:t>umowie o</w:t>
      </w:r>
      <w:r w:rsidR="00CC432D" w:rsidRPr="00DB0B85">
        <w:rPr>
          <w:rFonts w:cstheme="minorHAnsi"/>
          <w:sz w:val="24"/>
          <w:szCs w:val="24"/>
        </w:rPr>
        <w:t xml:space="preserve"> </w:t>
      </w:r>
      <w:r w:rsidR="00503B97" w:rsidRPr="00DB0B85">
        <w:rPr>
          <w:rFonts w:cstheme="minorHAnsi"/>
          <w:sz w:val="24"/>
          <w:szCs w:val="24"/>
        </w:rPr>
        <w:t xml:space="preserve">powierzenie </w:t>
      </w:r>
      <w:r w:rsidR="00BD59E0" w:rsidRPr="00DB0B85">
        <w:rPr>
          <w:rFonts w:cstheme="minorHAnsi"/>
          <w:sz w:val="24"/>
          <w:szCs w:val="24"/>
        </w:rPr>
        <w:t>grantu.</w:t>
      </w:r>
    </w:p>
    <w:p w14:paraId="2719D4ED" w14:textId="32FCA490" w:rsidR="00584121" w:rsidRPr="00300513" w:rsidRDefault="008A5381" w:rsidP="00E6338D">
      <w:pPr>
        <w:pStyle w:val="Styl8"/>
      </w:pPr>
      <w:bookmarkStart w:id="40" w:name="_Toc83071743"/>
      <w:bookmarkStart w:id="41" w:name="_Toc83071744"/>
      <w:bookmarkStart w:id="42" w:name="_Toc83071745"/>
      <w:bookmarkStart w:id="43" w:name="_Toc93066149"/>
      <w:bookmarkEnd w:id="40"/>
      <w:bookmarkEnd w:id="41"/>
      <w:bookmarkEnd w:id="42"/>
      <w:r w:rsidRPr="00300513">
        <w:t>Wydatki inwestycyjne</w:t>
      </w:r>
      <w:bookmarkEnd w:id="43"/>
    </w:p>
    <w:p w14:paraId="1BFF7C47" w14:textId="57C079A5" w:rsidR="001E4558" w:rsidRPr="00DB0B85" w:rsidRDefault="00C20246" w:rsidP="00596C94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bookmarkStart w:id="44" w:name="_Ref85062072"/>
      <w:r w:rsidRPr="00DB0B85">
        <w:rPr>
          <w:rFonts w:cstheme="minorHAnsi"/>
          <w:sz w:val="24"/>
          <w:szCs w:val="24"/>
        </w:rPr>
        <w:t xml:space="preserve">Wnioski o </w:t>
      </w:r>
      <w:r w:rsidR="005A6446" w:rsidRPr="00DB0B85">
        <w:rPr>
          <w:rFonts w:cstheme="minorHAnsi"/>
          <w:sz w:val="24"/>
          <w:szCs w:val="24"/>
        </w:rPr>
        <w:t xml:space="preserve">udzielenie </w:t>
      </w:r>
      <w:r w:rsidR="00AB752A" w:rsidRPr="00DB0B85">
        <w:rPr>
          <w:rFonts w:cstheme="minorHAnsi"/>
          <w:sz w:val="24"/>
          <w:szCs w:val="24"/>
        </w:rPr>
        <w:t xml:space="preserve">grantu </w:t>
      </w:r>
      <w:r w:rsidRPr="00DB0B85">
        <w:rPr>
          <w:rFonts w:cstheme="minorHAnsi"/>
          <w:sz w:val="24"/>
          <w:szCs w:val="24"/>
        </w:rPr>
        <w:t xml:space="preserve">składane przez </w:t>
      </w:r>
      <w:r w:rsidR="00A50F45" w:rsidRPr="00DB0B85">
        <w:rPr>
          <w:rFonts w:cstheme="minorHAnsi"/>
          <w:sz w:val="24"/>
          <w:szCs w:val="24"/>
        </w:rPr>
        <w:t>wnioskodawcę</w:t>
      </w:r>
      <w:r w:rsidR="00B97FDE" w:rsidRPr="00DB0B85">
        <w:rPr>
          <w:rFonts w:cstheme="minorHAnsi"/>
          <w:sz w:val="24"/>
          <w:szCs w:val="24"/>
        </w:rPr>
        <w:t xml:space="preserve"> mogą</w:t>
      </w:r>
      <w:r w:rsidRPr="00DB0B85">
        <w:rPr>
          <w:rFonts w:cstheme="minorHAnsi"/>
          <w:sz w:val="24"/>
          <w:szCs w:val="24"/>
        </w:rPr>
        <w:t xml:space="preserve"> </w:t>
      </w:r>
      <w:r w:rsidR="00B97FDE" w:rsidRPr="00DB0B85">
        <w:rPr>
          <w:rFonts w:cstheme="minorHAnsi"/>
          <w:sz w:val="24"/>
          <w:szCs w:val="24"/>
        </w:rPr>
        <w:t>zawierać</w:t>
      </w:r>
      <w:r w:rsidR="003A03A9" w:rsidRPr="00DB0B85">
        <w:rPr>
          <w:rFonts w:cstheme="minorHAnsi"/>
          <w:sz w:val="24"/>
          <w:szCs w:val="24"/>
        </w:rPr>
        <w:t xml:space="preserve"> </w:t>
      </w:r>
      <w:r w:rsidR="00B97FDE" w:rsidRPr="00DB0B85">
        <w:rPr>
          <w:rFonts w:cstheme="minorHAnsi"/>
          <w:sz w:val="24"/>
          <w:szCs w:val="24"/>
        </w:rPr>
        <w:t xml:space="preserve">wydatki </w:t>
      </w:r>
      <w:r w:rsidR="008A5381" w:rsidRPr="00DB0B85">
        <w:rPr>
          <w:rFonts w:cstheme="minorHAnsi"/>
          <w:sz w:val="24"/>
          <w:szCs w:val="24"/>
        </w:rPr>
        <w:t>inwestycyjne</w:t>
      </w:r>
      <w:r w:rsidR="00596C94" w:rsidRPr="00DB0B85">
        <w:rPr>
          <w:rFonts w:cstheme="minorHAnsi"/>
          <w:sz w:val="24"/>
          <w:szCs w:val="24"/>
        </w:rPr>
        <w:t>.</w:t>
      </w:r>
    </w:p>
    <w:p w14:paraId="011B73C7" w14:textId="1D2F41CD" w:rsidR="00596C94" w:rsidRPr="00DB0B85" w:rsidRDefault="00596C94" w:rsidP="5BD93BDD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bookmarkStart w:id="45" w:name="_Ref89870419"/>
      <w:r w:rsidRPr="00DB0B85">
        <w:rPr>
          <w:rFonts w:cstheme="minorHAnsi"/>
          <w:sz w:val="24"/>
          <w:szCs w:val="24"/>
        </w:rPr>
        <w:t>Jako wydatki inwestycyjne rozumiane są:</w:t>
      </w:r>
      <w:bookmarkEnd w:id="45"/>
    </w:p>
    <w:p w14:paraId="1A29A05B" w14:textId="75456CF8" w:rsidR="00596C94" w:rsidRPr="00DB0B85" w:rsidRDefault="00596C94" w:rsidP="00596C94">
      <w:pPr>
        <w:pStyle w:val="Akapitzlist"/>
        <w:numPr>
          <w:ilvl w:val="2"/>
          <w:numId w:val="2"/>
        </w:numPr>
        <w:spacing w:after="120" w:line="360" w:lineRule="auto"/>
        <w:ind w:left="1134" w:firstLine="0"/>
        <w:contextualSpacing w:val="0"/>
        <w:rPr>
          <w:rFonts w:cstheme="minorHAnsi"/>
          <w:sz w:val="24"/>
          <w:szCs w:val="24"/>
        </w:rPr>
      </w:pPr>
      <w:bookmarkStart w:id="46" w:name="_Ref89870437"/>
      <w:r w:rsidRPr="00DB0B85">
        <w:rPr>
          <w:rFonts w:cstheme="minorHAnsi"/>
          <w:sz w:val="24"/>
          <w:szCs w:val="24"/>
        </w:rPr>
        <w:lastRenderedPageBreak/>
        <w:t>wydatki na środki trwałe o koszcie jednostkowym przekraczającym wartość 10 000 zł netto;</w:t>
      </w:r>
      <w:bookmarkEnd w:id="46"/>
    </w:p>
    <w:p w14:paraId="3E5D4BD2" w14:textId="033802B5" w:rsidR="00596C94" w:rsidRPr="00DB0B85" w:rsidRDefault="00596C94" w:rsidP="00596C94">
      <w:pPr>
        <w:pStyle w:val="Akapitzlist"/>
        <w:numPr>
          <w:ilvl w:val="2"/>
          <w:numId w:val="2"/>
        </w:numPr>
        <w:spacing w:after="120" w:line="360" w:lineRule="auto"/>
        <w:ind w:left="1134" w:firstLine="0"/>
        <w:contextualSpacing w:val="0"/>
        <w:rPr>
          <w:rFonts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t>wydatki na zakup infrastruktury (elementów nieprzenośnych, na stałe przytwierdzonych do nieruchomości</w:t>
      </w:r>
      <w:r w:rsidR="00B74A4E">
        <w:rPr>
          <w:rStyle w:val="Odwoanieprzypisudolnego"/>
          <w:rFonts w:cstheme="minorHAnsi"/>
          <w:sz w:val="24"/>
          <w:szCs w:val="24"/>
        </w:rPr>
        <w:footnoteReference w:id="3"/>
      </w:r>
      <w:r w:rsidRPr="00DB0B85">
        <w:rPr>
          <w:rFonts w:cstheme="minorHAnsi"/>
          <w:sz w:val="24"/>
          <w:szCs w:val="24"/>
        </w:rPr>
        <w:t>);</w:t>
      </w:r>
    </w:p>
    <w:p w14:paraId="2C434505" w14:textId="4ED11AE2" w:rsidR="00596C94" w:rsidRPr="00DB0B85" w:rsidRDefault="00596C94" w:rsidP="00596C94">
      <w:pPr>
        <w:pStyle w:val="Akapitzlist"/>
        <w:numPr>
          <w:ilvl w:val="2"/>
          <w:numId w:val="2"/>
        </w:numPr>
        <w:spacing w:after="120" w:line="360" w:lineRule="auto"/>
        <w:ind w:left="1134" w:firstLine="0"/>
        <w:contextualSpacing w:val="0"/>
        <w:rPr>
          <w:rFonts w:cstheme="minorHAnsi"/>
          <w:sz w:val="24"/>
          <w:szCs w:val="24"/>
        </w:rPr>
      </w:pPr>
      <w:bookmarkStart w:id="47" w:name="_Ref89870441"/>
      <w:r w:rsidRPr="00DB0B85">
        <w:rPr>
          <w:rFonts w:cstheme="minorHAnsi"/>
          <w:sz w:val="24"/>
          <w:szCs w:val="24"/>
        </w:rPr>
        <w:t xml:space="preserve">wydatki na adaptację (prace remontowo-wykończeniowe) </w:t>
      </w:r>
      <w:r w:rsidR="00FF487F">
        <w:rPr>
          <w:rFonts w:cstheme="minorHAnsi"/>
          <w:sz w:val="24"/>
          <w:szCs w:val="24"/>
        </w:rPr>
        <w:t>nieruchomości</w:t>
      </w:r>
      <w:r w:rsidRPr="00DB0B85">
        <w:rPr>
          <w:rFonts w:cstheme="minorHAnsi"/>
          <w:sz w:val="24"/>
          <w:szCs w:val="24"/>
        </w:rPr>
        <w:t>, w</w:t>
      </w:r>
      <w:r w:rsidR="00B74A4E">
        <w:rPr>
          <w:rFonts w:cstheme="minorHAnsi"/>
          <w:sz w:val="24"/>
          <w:szCs w:val="24"/>
        </w:rPr>
        <w:t> </w:t>
      </w:r>
      <w:r w:rsidRPr="00DB0B85">
        <w:rPr>
          <w:rFonts w:cstheme="minorHAnsi"/>
          <w:sz w:val="24"/>
          <w:szCs w:val="24"/>
        </w:rPr>
        <w:t>tym wydatki niezbędne do przeprowadzenia tych prac i wchodzące w ich zakres</w:t>
      </w:r>
      <w:r w:rsidR="001E4558" w:rsidRPr="00DB0B85">
        <w:rPr>
          <w:rFonts w:cstheme="minorHAnsi"/>
          <w:sz w:val="24"/>
          <w:szCs w:val="24"/>
        </w:rPr>
        <w:t>;</w:t>
      </w:r>
      <w:bookmarkEnd w:id="47"/>
    </w:p>
    <w:p w14:paraId="171306F9" w14:textId="1C25F69D" w:rsidR="001E4558" w:rsidRPr="00DB0B85" w:rsidRDefault="001E4558" w:rsidP="00596C94">
      <w:pPr>
        <w:pStyle w:val="Akapitzlist"/>
        <w:numPr>
          <w:ilvl w:val="2"/>
          <w:numId w:val="2"/>
        </w:numPr>
        <w:spacing w:after="120" w:line="360" w:lineRule="auto"/>
        <w:ind w:left="1134" w:firstLine="0"/>
        <w:contextualSpacing w:val="0"/>
        <w:rPr>
          <w:rFonts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t>pozostałe wydatki inwestycyjne, w tym zakup wartości niematerialnych i prawnych.</w:t>
      </w:r>
    </w:p>
    <w:p w14:paraId="206D9DC6" w14:textId="23E55EA1" w:rsidR="001E4558" w:rsidRPr="00DB0B85" w:rsidRDefault="001E4558" w:rsidP="001E4558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bookmarkStart w:id="48" w:name="_Ref90890847"/>
      <w:bookmarkEnd w:id="44"/>
      <w:r w:rsidRPr="00DB0B85">
        <w:rPr>
          <w:rFonts w:cstheme="minorHAnsi"/>
          <w:sz w:val="24"/>
          <w:szCs w:val="24"/>
        </w:rPr>
        <w:t xml:space="preserve">Suma wydatków inwestycyjnych wymienionych w punkcie </w:t>
      </w:r>
      <w:r w:rsidRPr="00DB0B85">
        <w:rPr>
          <w:rFonts w:cstheme="minorHAnsi"/>
          <w:sz w:val="24"/>
          <w:szCs w:val="24"/>
        </w:rPr>
        <w:fldChar w:fldCharType="begin"/>
      </w:r>
      <w:r w:rsidRPr="00DB0B85">
        <w:rPr>
          <w:rFonts w:cstheme="minorHAnsi"/>
          <w:sz w:val="24"/>
          <w:szCs w:val="24"/>
        </w:rPr>
        <w:instrText xml:space="preserve"> REF _Ref89870419 \r \h </w:instrText>
      </w:r>
      <w:r w:rsidR="00F31FC5" w:rsidRPr="00DB0B85">
        <w:rPr>
          <w:rFonts w:cstheme="minorHAnsi"/>
          <w:sz w:val="24"/>
          <w:szCs w:val="24"/>
        </w:rPr>
        <w:instrText xml:space="preserve"> \* MERGEFORMAT </w:instrText>
      </w:r>
      <w:r w:rsidRPr="00DB0B85">
        <w:rPr>
          <w:rFonts w:cstheme="minorHAnsi"/>
          <w:sz w:val="24"/>
          <w:szCs w:val="24"/>
        </w:rPr>
      </w:r>
      <w:r w:rsidRPr="00DB0B85">
        <w:rPr>
          <w:rFonts w:cstheme="minorHAnsi"/>
          <w:sz w:val="24"/>
          <w:szCs w:val="24"/>
        </w:rPr>
        <w:fldChar w:fldCharType="separate"/>
      </w:r>
      <w:r w:rsidR="00FD1178">
        <w:rPr>
          <w:rFonts w:cstheme="minorHAnsi"/>
          <w:sz w:val="24"/>
          <w:szCs w:val="24"/>
        </w:rPr>
        <w:t>7.2</w:t>
      </w:r>
      <w:r w:rsidRPr="00DB0B85">
        <w:rPr>
          <w:rFonts w:cstheme="minorHAnsi"/>
          <w:sz w:val="24"/>
          <w:szCs w:val="24"/>
        </w:rPr>
        <w:fldChar w:fldCharType="end"/>
      </w:r>
      <w:r w:rsidRPr="00DB0B85">
        <w:rPr>
          <w:rFonts w:cstheme="minorHAnsi"/>
          <w:sz w:val="24"/>
          <w:szCs w:val="24"/>
        </w:rPr>
        <w:t xml:space="preserve">, litery a – c </w:t>
      </w:r>
      <w:r w:rsidR="00456DD3">
        <w:rPr>
          <w:rFonts w:cstheme="minorHAnsi"/>
          <w:sz w:val="24"/>
          <w:szCs w:val="24"/>
        </w:rPr>
        <w:br/>
      </w:r>
      <w:r w:rsidRPr="00DB0B85">
        <w:rPr>
          <w:rFonts w:cstheme="minorHAnsi"/>
          <w:sz w:val="24"/>
          <w:szCs w:val="24"/>
        </w:rPr>
        <w:t xml:space="preserve">nie może przekroczyć </w:t>
      </w:r>
      <w:r w:rsidRPr="00DB0B85">
        <w:rPr>
          <w:rFonts w:cstheme="minorHAnsi"/>
          <w:b/>
          <w:bCs/>
          <w:sz w:val="24"/>
          <w:szCs w:val="24"/>
        </w:rPr>
        <w:t>25%</w:t>
      </w:r>
      <w:r w:rsidRPr="00DB0B85">
        <w:rPr>
          <w:rFonts w:cstheme="minorHAnsi"/>
          <w:sz w:val="24"/>
          <w:szCs w:val="24"/>
        </w:rPr>
        <w:t xml:space="preserve"> całkowitych kosztów </w:t>
      </w:r>
      <w:r w:rsidRPr="00DB0B85">
        <w:rPr>
          <w:rFonts w:eastAsia="SimSun" w:cstheme="minorHAnsi"/>
          <w:kern w:val="3"/>
          <w:sz w:val="24"/>
          <w:szCs w:val="24"/>
          <w:lang w:eastAsia="zh-CN" w:bidi="hi-IN"/>
        </w:rPr>
        <w:t>przedsięwzięcia grantowego</w:t>
      </w:r>
      <w:r w:rsidR="005C41C2">
        <w:rPr>
          <w:rStyle w:val="Odwoanieprzypisudolnego"/>
          <w:rFonts w:eastAsia="SimSun" w:cstheme="minorHAnsi"/>
          <w:kern w:val="3"/>
          <w:sz w:val="24"/>
          <w:szCs w:val="24"/>
          <w:lang w:eastAsia="zh-CN" w:bidi="hi-IN"/>
        </w:rPr>
        <w:footnoteReference w:id="4"/>
      </w:r>
      <w:r w:rsidRPr="00DB0B85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  <w:bookmarkEnd w:id="48"/>
    </w:p>
    <w:p w14:paraId="3918CBAF" w14:textId="3319B73D" w:rsidR="00C20246" w:rsidRPr="00DB0B85" w:rsidRDefault="00290568" w:rsidP="008A5381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7064D0" w:rsidRPr="00DB0B85">
        <w:rPr>
          <w:rFonts w:cstheme="minorHAnsi"/>
          <w:sz w:val="24"/>
          <w:szCs w:val="24"/>
        </w:rPr>
        <w:t xml:space="preserve">o podpisaniu umowy o </w:t>
      </w:r>
      <w:r w:rsidR="0023034B" w:rsidRPr="00DB0B85">
        <w:rPr>
          <w:rFonts w:cstheme="minorHAnsi"/>
          <w:sz w:val="24"/>
          <w:szCs w:val="24"/>
        </w:rPr>
        <w:t>powierzenie</w:t>
      </w:r>
      <w:r w:rsidR="005A6446" w:rsidRPr="00DB0B85">
        <w:rPr>
          <w:rFonts w:cstheme="minorHAnsi"/>
          <w:sz w:val="24"/>
          <w:szCs w:val="24"/>
        </w:rPr>
        <w:t xml:space="preserve"> </w:t>
      </w:r>
      <w:r w:rsidR="007064D0" w:rsidRPr="00DB0B85">
        <w:rPr>
          <w:rFonts w:cstheme="minorHAnsi"/>
          <w:sz w:val="24"/>
          <w:szCs w:val="24"/>
        </w:rPr>
        <w:t xml:space="preserve">grantu, </w:t>
      </w:r>
      <w:r w:rsidR="006A2813">
        <w:rPr>
          <w:rFonts w:cstheme="minorHAnsi"/>
          <w:sz w:val="24"/>
          <w:szCs w:val="24"/>
        </w:rPr>
        <w:t>w wyjątkowych przypadkach uzasadnionych specyfiką przedsięwzięcia grantowego</w:t>
      </w:r>
      <w:r w:rsidR="00D2580A" w:rsidRPr="00DB0B85">
        <w:rPr>
          <w:rFonts w:cstheme="minorHAnsi"/>
          <w:sz w:val="24"/>
          <w:szCs w:val="24"/>
        </w:rPr>
        <w:t xml:space="preserve">, PFRON może wyrazić zgodę na zwiększenie </w:t>
      </w:r>
      <w:r w:rsidR="007C3CAC" w:rsidRPr="00DB0B85">
        <w:rPr>
          <w:rFonts w:cstheme="minorHAnsi"/>
          <w:sz w:val="24"/>
          <w:szCs w:val="24"/>
        </w:rPr>
        <w:t>limit</w:t>
      </w:r>
      <w:r w:rsidR="008A5381" w:rsidRPr="00DB0B85">
        <w:rPr>
          <w:rFonts w:cstheme="minorHAnsi"/>
          <w:sz w:val="24"/>
          <w:szCs w:val="24"/>
        </w:rPr>
        <w:t>u</w:t>
      </w:r>
      <w:r w:rsidR="007D2A51" w:rsidRPr="00DB0B85">
        <w:rPr>
          <w:rFonts w:cstheme="minorHAnsi"/>
          <w:sz w:val="24"/>
          <w:szCs w:val="24"/>
        </w:rPr>
        <w:t>, o</w:t>
      </w:r>
      <w:r w:rsidR="00A50F45" w:rsidRPr="00DB0B85">
        <w:rPr>
          <w:rFonts w:cstheme="minorHAnsi"/>
          <w:sz w:val="24"/>
          <w:szCs w:val="24"/>
        </w:rPr>
        <w:t> </w:t>
      </w:r>
      <w:r w:rsidR="007D2A51" w:rsidRPr="00DB0B85">
        <w:rPr>
          <w:rFonts w:cstheme="minorHAnsi"/>
          <w:sz w:val="24"/>
          <w:szCs w:val="24"/>
        </w:rPr>
        <w:t>którym mowa w</w:t>
      </w:r>
      <w:r w:rsidR="00596C94" w:rsidRPr="00DB0B85">
        <w:rPr>
          <w:rFonts w:cstheme="minorHAnsi"/>
          <w:sz w:val="24"/>
          <w:szCs w:val="24"/>
        </w:rPr>
        <w:t> </w:t>
      </w:r>
      <w:r w:rsidR="007D2A51" w:rsidRPr="00DB0B85">
        <w:rPr>
          <w:rFonts w:cstheme="minorHAnsi"/>
          <w:sz w:val="24"/>
          <w:szCs w:val="24"/>
        </w:rPr>
        <w:t xml:space="preserve">punkcie </w:t>
      </w:r>
      <w:r w:rsidR="00F83801" w:rsidRPr="00DB0B85">
        <w:rPr>
          <w:rFonts w:cstheme="minorHAnsi"/>
          <w:sz w:val="24"/>
          <w:szCs w:val="24"/>
        </w:rPr>
        <w:fldChar w:fldCharType="begin"/>
      </w:r>
      <w:r w:rsidR="00F83801" w:rsidRPr="00DB0B85">
        <w:rPr>
          <w:rFonts w:cstheme="minorHAnsi"/>
          <w:sz w:val="24"/>
          <w:szCs w:val="24"/>
        </w:rPr>
        <w:instrText xml:space="preserve"> REF _Ref90890847 \r \h </w:instrText>
      </w:r>
      <w:r w:rsidR="00300513" w:rsidRPr="00DB0B85">
        <w:rPr>
          <w:rFonts w:cstheme="minorHAnsi"/>
          <w:sz w:val="24"/>
          <w:szCs w:val="24"/>
        </w:rPr>
        <w:instrText xml:space="preserve"> \* MERGEFORMAT </w:instrText>
      </w:r>
      <w:r w:rsidR="00F83801" w:rsidRPr="00DB0B85">
        <w:rPr>
          <w:rFonts w:cstheme="minorHAnsi"/>
          <w:sz w:val="24"/>
          <w:szCs w:val="24"/>
        </w:rPr>
      </w:r>
      <w:r w:rsidR="00F83801" w:rsidRPr="00DB0B85">
        <w:rPr>
          <w:rFonts w:cstheme="minorHAnsi"/>
          <w:sz w:val="24"/>
          <w:szCs w:val="24"/>
        </w:rPr>
        <w:fldChar w:fldCharType="separate"/>
      </w:r>
      <w:r w:rsidR="00FD1178">
        <w:rPr>
          <w:rFonts w:cstheme="minorHAnsi"/>
          <w:sz w:val="24"/>
          <w:szCs w:val="24"/>
        </w:rPr>
        <w:t>7.3</w:t>
      </w:r>
      <w:r w:rsidR="00F83801" w:rsidRPr="00DB0B85"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>, jeśli w</w:t>
      </w:r>
      <w:r w:rsidR="0062308A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ramach wszystkich wybranych do realizacji przedsięwzięć grantowych wydatki</w:t>
      </w:r>
      <w:r w:rsidR="005106A6">
        <w:rPr>
          <w:rFonts w:cstheme="minorHAnsi"/>
          <w:sz w:val="24"/>
          <w:szCs w:val="24"/>
        </w:rPr>
        <w:t xml:space="preserve"> objęte limitem będą stanowiły mniej niż 25%</w:t>
      </w:r>
      <w:r w:rsidR="007C3CAC" w:rsidRPr="00DB0B85">
        <w:rPr>
          <w:rFonts w:cstheme="minorHAnsi"/>
          <w:sz w:val="24"/>
          <w:szCs w:val="24"/>
        </w:rPr>
        <w:t>.</w:t>
      </w:r>
    </w:p>
    <w:p w14:paraId="1F9A3D47" w14:textId="3AF0A10B" w:rsidR="00C20246" w:rsidRPr="00DB0B85" w:rsidRDefault="008A5381" w:rsidP="00E344A0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t>Wydatki inwestycyjne</w:t>
      </w:r>
      <w:r w:rsidR="00B97FDE" w:rsidRPr="00DB0B85">
        <w:rPr>
          <w:rFonts w:cstheme="minorHAnsi"/>
          <w:sz w:val="24"/>
          <w:szCs w:val="24"/>
        </w:rPr>
        <w:t xml:space="preserve"> mo</w:t>
      </w:r>
      <w:r w:rsidRPr="00DB0B85">
        <w:rPr>
          <w:rFonts w:cstheme="minorHAnsi"/>
          <w:sz w:val="24"/>
          <w:szCs w:val="24"/>
        </w:rPr>
        <w:t>gą</w:t>
      </w:r>
      <w:r w:rsidR="00B97FDE" w:rsidRPr="00DB0B85">
        <w:rPr>
          <w:rFonts w:cstheme="minorHAnsi"/>
          <w:sz w:val="24"/>
          <w:szCs w:val="24"/>
        </w:rPr>
        <w:t xml:space="preserve"> dotyczyć wyłącznie takich kategorii wydatków, </w:t>
      </w:r>
      <w:r w:rsidR="00456DD3">
        <w:rPr>
          <w:rFonts w:cstheme="minorHAnsi"/>
          <w:sz w:val="24"/>
          <w:szCs w:val="24"/>
        </w:rPr>
        <w:br/>
      </w:r>
      <w:r w:rsidR="00B97FDE" w:rsidRPr="00DB0B85">
        <w:rPr>
          <w:rFonts w:cstheme="minorHAnsi"/>
          <w:sz w:val="24"/>
          <w:szCs w:val="24"/>
        </w:rPr>
        <w:t xml:space="preserve">bez których realizacja </w:t>
      </w:r>
      <w:r w:rsidR="00D3518E" w:rsidRPr="00DB0B85">
        <w:rPr>
          <w:rFonts w:eastAsia="SimSun" w:cstheme="minorHAnsi"/>
          <w:kern w:val="3"/>
          <w:sz w:val="24"/>
          <w:szCs w:val="24"/>
          <w:lang w:eastAsia="zh-CN" w:bidi="hi-IN"/>
        </w:rPr>
        <w:t>przedsięwzięcia grantowego</w:t>
      </w:r>
      <w:r w:rsidR="00D3518E" w:rsidRPr="00DB0B85">
        <w:rPr>
          <w:rFonts w:cstheme="minorHAnsi"/>
          <w:sz w:val="24"/>
          <w:szCs w:val="24"/>
        </w:rPr>
        <w:t xml:space="preserve"> </w:t>
      </w:r>
      <w:r w:rsidR="00B97FDE" w:rsidRPr="00DB0B85">
        <w:rPr>
          <w:rFonts w:cstheme="minorHAnsi"/>
          <w:sz w:val="24"/>
          <w:szCs w:val="24"/>
        </w:rPr>
        <w:t xml:space="preserve">nie byłaby możliwa, </w:t>
      </w:r>
      <w:r w:rsidR="00ED30DD" w:rsidRPr="00DB0B85">
        <w:rPr>
          <w:rFonts w:cstheme="minorHAnsi"/>
          <w:sz w:val="24"/>
          <w:szCs w:val="24"/>
        </w:rPr>
        <w:t xml:space="preserve">ponoszonych </w:t>
      </w:r>
      <w:r w:rsidR="00B97FDE" w:rsidRPr="00DB0B85">
        <w:rPr>
          <w:rFonts w:cstheme="minorHAnsi"/>
          <w:sz w:val="24"/>
          <w:szCs w:val="24"/>
        </w:rPr>
        <w:t xml:space="preserve">w </w:t>
      </w:r>
      <w:r w:rsidR="00596C94" w:rsidRPr="00DB0B85">
        <w:rPr>
          <w:rFonts w:cstheme="minorHAnsi"/>
          <w:sz w:val="24"/>
          <w:szCs w:val="24"/>
        </w:rPr>
        <w:t xml:space="preserve">celu </w:t>
      </w:r>
      <w:r w:rsidR="00B97FDE" w:rsidRPr="00DB0B85">
        <w:rPr>
          <w:rFonts w:cstheme="minorHAnsi"/>
          <w:sz w:val="24"/>
          <w:szCs w:val="24"/>
        </w:rPr>
        <w:t>zapewnieni</w:t>
      </w:r>
      <w:r w:rsidR="00596C94" w:rsidRPr="00DB0B85">
        <w:rPr>
          <w:rFonts w:cstheme="minorHAnsi"/>
          <w:sz w:val="24"/>
          <w:szCs w:val="24"/>
        </w:rPr>
        <w:t>a</w:t>
      </w:r>
      <w:r w:rsidR="00B97FDE" w:rsidRPr="00DB0B85">
        <w:rPr>
          <w:rFonts w:cstheme="minorHAnsi"/>
          <w:sz w:val="24"/>
          <w:szCs w:val="24"/>
        </w:rPr>
        <w:t xml:space="preserve"> realizacji zasady równości </w:t>
      </w:r>
      <w:r w:rsidR="006F0B1A" w:rsidRPr="00DB0B85">
        <w:rPr>
          <w:rFonts w:cstheme="minorHAnsi"/>
          <w:sz w:val="24"/>
          <w:szCs w:val="24"/>
        </w:rPr>
        <w:t>szans</w:t>
      </w:r>
      <w:r w:rsidR="00401AA9" w:rsidRPr="00DB0B85">
        <w:rPr>
          <w:rFonts w:cstheme="minorHAnsi"/>
          <w:sz w:val="24"/>
          <w:szCs w:val="24"/>
        </w:rPr>
        <w:t xml:space="preserve"> i </w:t>
      </w:r>
      <w:r w:rsidR="00ED30DD" w:rsidRPr="00DB0B85">
        <w:rPr>
          <w:rFonts w:cstheme="minorHAnsi"/>
          <w:sz w:val="24"/>
          <w:szCs w:val="24"/>
        </w:rPr>
        <w:t xml:space="preserve">dostosowania do </w:t>
      </w:r>
      <w:r w:rsidR="00B97FDE" w:rsidRPr="00DB0B85">
        <w:rPr>
          <w:rFonts w:cstheme="minorHAnsi"/>
          <w:sz w:val="24"/>
          <w:szCs w:val="24"/>
        </w:rPr>
        <w:t xml:space="preserve">potrzeb osób </w:t>
      </w:r>
      <w:r w:rsidR="00433E87" w:rsidRPr="00DB0B85">
        <w:rPr>
          <w:rFonts w:cstheme="minorHAnsi"/>
          <w:sz w:val="24"/>
          <w:szCs w:val="24"/>
        </w:rPr>
        <w:t>ze szczególnymi potrzebami</w:t>
      </w:r>
      <w:r w:rsidR="004C18C4" w:rsidRPr="00DB0B85">
        <w:rPr>
          <w:rFonts w:cstheme="minorHAnsi"/>
          <w:sz w:val="24"/>
          <w:szCs w:val="24"/>
        </w:rPr>
        <w:t>,</w:t>
      </w:r>
      <w:r w:rsidR="008C49E2" w:rsidRPr="00DB0B85">
        <w:rPr>
          <w:rFonts w:cstheme="minorHAnsi"/>
          <w:sz w:val="24"/>
          <w:szCs w:val="24"/>
        </w:rPr>
        <w:t xml:space="preserve"> w tym osób </w:t>
      </w:r>
      <w:r w:rsidR="00456DD3">
        <w:rPr>
          <w:rFonts w:cstheme="minorHAnsi"/>
          <w:sz w:val="24"/>
          <w:szCs w:val="24"/>
        </w:rPr>
        <w:br/>
      </w:r>
      <w:r w:rsidR="008C49E2" w:rsidRPr="00DB0B85">
        <w:rPr>
          <w:rFonts w:cstheme="minorHAnsi"/>
          <w:sz w:val="24"/>
          <w:szCs w:val="24"/>
        </w:rPr>
        <w:t xml:space="preserve">z </w:t>
      </w:r>
      <w:r w:rsidR="007930F8" w:rsidRPr="00DB0B85">
        <w:rPr>
          <w:rFonts w:cstheme="minorHAnsi"/>
          <w:sz w:val="24"/>
          <w:szCs w:val="24"/>
        </w:rPr>
        <w:t>niepełnosprawnościami</w:t>
      </w:r>
      <w:r w:rsidR="00B97FDE" w:rsidRPr="00DB0B85">
        <w:rPr>
          <w:rFonts w:cstheme="minorHAnsi"/>
          <w:sz w:val="24"/>
          <w:szCs w:val="24"/>
        </w:rPr>
        <w:t xml:space="preserve">. </w:t>
      </w:r>
    </w:p>
    <w:p w14:paraId="1754177F" w14:textId="755EA916" w:rsidR="00477DC9" w:rsidRPr="00DB0B85" w:rsidRDefault="00477DC9" w:rsidP="00E344A0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t xml:space="preserve">Wnioskodawca zobowiąże się (tj. złoży deklarację we wniosku) do zapewnienia trwałości przedsięwzięcia grantowego w rozumieniu art. 71 ust. 1 rozporządzenia Parlamentu Europejskiego i Rady (UE) nr 1303/2013, w odniesieniu </w:t>
      </w:r>
      <w:r w:rsidR="00456DD3">
        <w:rPr>
          <w:rFonts w:cstheme="minorHAnsi"/>
          <w:sz w:val="24"/>
          <w:szCs w:val="24"/>
        </w:rPr>
        <w:br/>
      </w:r>
      <w:r w:rsidRPr="00DB0B85">
        <w:rPr>
          <w:rFonts w:cstheme="minorHAnsi"/>
          <w:sz w:val="24"/>
          <w:szCs w:val="24"/>
        </w:rPr>
        <w:t>do wydatków ponoszonych w</w:t>
      </w:r>
      <w:r w:rsidR="001279C1" w:rsidRPr="00DB0B85">
        <w:rPr>
          <w:rFonts w:cstheme="minorHAnsi"/>
          <w:sz w:val="24"/>
          <w:szCs w:val="24"/>
        </w:rPr>
        <w:t> </w:t>
      </w:r>
      <w:r w:rsidRPr="00DB0B85">
        <w:rPr>
          <w:rFonts w:cstheme="minorHAnsi"/>
          <w:sz w:val="24"/>
          <w:szCs w:val="24"/>
        </w:rPr>
        <w:t xml:space="preserve">ramach grantu jako wydatki na zakup </w:t>
      </w:r>
      <w:r w:rsidRPr="00DB0B85">
        <w:rPr>
          <w:rFonts w:cstheme="minorHAnsi"/>
          <w:sz w:val="24"/>
          <w:szCs w:val="24"/>
        </w:rPr>
        <w:lastRenderedPageBreak/>
        <w:t xml:space="preserve">infrastruktury lub na adaptację </w:t>
      </w:r>
      <w:r w:rsidR="000A509A">
        <w:rPr>
          <w:rFonts w:cstheme="minorHAnsi"/>
          <w:sz w:val="24"/>
          <w:szCs w:val="24"/>
        </w:rPr>
        <w:t>nieruchomości</w:t>
      </w:r>
      <w:r w:rsidRPr="00DB0B85">
        <w:rPr>
          <w:rFonts w:cstheme="minorHAnsi"/>
          <w:sz w:val="24"/>
          <w:szCs w:val="24"/>
        </w:rPr>
        <w:t xml:space="preserve"> przez 5 lat, licząc </w:t>
      </w:r>
      <w:r w:rsidR="00456DD3">
        <w:rPr>
          <w:rFonts w:cstheme="minorHAnsi"/>
          <w:sz w:val="24"/>
          <w:szCs w:val="24"/>
        </w:rPr>
        <w:br/>
      </w:r>
      <w:r w:rsidRPr="00DB0B85">
        <w:rPr>
          <w:rFonts w:cstheme="minorHAnsi"/>
          <w:sz w:val="24"/>
          <w:szCs w:val="24"/>
        </w:rPr>
        <w:t xml:space="preserve">od daty płatności końcowej przekazanej </w:t>
      </w:r>
      <w:proofErr w:type="spellStart"/>
      <w:r w:rsidRPr="00DB0B85">
        <w:rPr>
          <w:rFonts w:cstheme="minorHAnsi"/>
          <w:sz w:val="24"/>
          <w:szCs w:val="24"/>
        </w:rPr>
        <w:t>Grantodawcy</w:t>
      </w:r>
      <w:proofErr w:type="spellEnd"/>
      <w:r w:rsidRPr="00DB0B85">
        <w:rPr>
          <w:rFonts w:cstheme="minorHAnsi"/>
          <w:sz w:val="24"/>
          <w:szCs w:val="24"/>
        </w:rPr>
        <w:t xml:space="preserve"> w</w:t>
      </w:r>
      <w:r w:rsidR="001279C1" w:rsidRPr="00DB0B85">
        <w:rPr>
          <w:rFonts w:cstheme="minorHAnsi"/>
          <w:sz w:val="24"/>
          <w:szCs w:val="24"/>
        </w:rPr>
        <w:t> </w:t>
      </w:r>
      <w:r w:rsidRPr="00DB0B85">
        <w:rPr>
          <w:rFonts w:cstheme="minorHAnsi"/>
          <w:sz w:val="24"/>
          <w:szCs w:val="24"/>
        </w:rPr>
        <w:t>ramach projektu „Obszar chroniony, obszar dostępny”.</w:t>
      </w:r>
    </w:p>
    <w:p w14:paraId="5B8BC9C9" w14:textId="4F73FB00" w:rsidR="002E3ED6" w:rsidRPr="00300513" w:rsidRDefault="002E3ED6" w:rsidP="00E6338D">
      <w:pPr>
        <w:pStyle w:val="Styl8"/>
      </w:pPr>
      <w:bookmarkStart w:id="49" w:name="_Toc93066150"/>
      <w:r w:rsidRPr="00300513">
        <w:t xml:space="preserve">Uzupełnienie braków </w:t>
      </w:r>
      <w:r w:rsidR="000F06C5" w:rsidRPr="00300513">
        <w:t>formalnych</w:t>
      </w:r>
      <w:r w:rsidR="00D54564" w:rsidRPr="00300513">
        <w:t>,</w:t>
      </w:r>
      <w:r w:rsidRPr="00300513">
        <w:t xml:space="preserve"> prostowanie oczywistych</w:t>
      </w:r>
      <w:r w:rsidR="00D54564" w:rsidRPr="00300513">
        <w:t xml:space="preserve"> omyłek, udzielanie wyjaśnień</w:t>
      </w:r>
      <w:bookmarkEnd w:id="49"/>
    </w:p>
    <w:p w14:paraId="461D071C" w14:textId="46C6E2BC" w:rsidR="005976D4" w:rsidRPr="00DB0B85" w:rsidRDefault="005976D4" w:rsidP="005976D4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t>Wniosek o udzielenie grantu może podlegać</w:t>
      </w:r>
      <w:r w:rsidR="007A1E2D" w:rsidRPr="00DB0B85">
        <w:rPr>
          <w:rFonts w:cstheme="minorHAnsi"/>
          <w:sz w:val="24"/>
          <w:szCs w:val="24"/>
        </w:rPr>
        <w:t xml:space="preserve"> uzupełnieniom,</w:t>
      </w:r>
      <w:r w:rsidRPr="00DB0B85">
        <w:rPr>
          <w:rFonts w:cstheme="minorHAnsi"/>
          <w:sz w:val="24"/>
          <w:szCs w:val="24"/>
        </w:rPr>
        <w:t xml:space="preserve"> korektom </w:t>
      </w:r>
      <w:r w:rsidR="00456DD3">
        <w:rPr>
          <w:rFonts w:cstheme="minorHAnsi"/>
          <w:sz w:val="24"/>
          <w:szCs w:val="24"/>
        </w:rPr>
        <w:br/>
      </w:r>
      <w:r w:rsidRPr="00DB0B85">
        <w:rPr>
          <w:rFonts w:cstheme="minorHAnsi"/>
          <w:sz w:val="24"/>
          <w:szCs w:val="24"/>
        </w:rPr>
        <w:t xml:space="preserve">lub wyjaśnieniom </w:t>
      </w:r>
      <w:r w:rsidR="000F06C5" w:rsidRPr="00DB0B85">
        <w:rPr>
          <w:rFonts w:cstheme="minorHAnsi"/>
          <w:sz w:val="24"/>
          <w:szCs w:val="24"/>
        </w:rPr>
        <w:t>w trakcie</w:t>
      </w:r>
      <w:r w:rsidRPr="00DB0B85">
        <w:rPr>
          <w:rFonts w:cstheme="minorHAnsi"/>
          <w:sz w:val="24"/>
          <w:szCs w:val="24"/>
        </w:rPr>
        <w:t xml:space="preserve"> oceny dokonywanej przez KO</w:t>
      </w:r>
      <w:r w:rsidR="000F06C5" w:rsidRPr="00DB0B85">
        <w:rPr>
          <w:rFonts w:cstheme="minorHAnsi"/>
          <w:sz w:val="24"/>
          <w:szCs w:val="24"/>
        </w:rPr>
        <w:t>W</w:t>
      </w:r>
      <w:r w:rsidRPr="00DB0B85">
        <w:rPr>
          <w:rFonts w:cstheme="minorHAnsi"/>
          <w:sz w:val="24"/>
          <w:szCs w:val="24"/>
        </w:rPr>
        <w:t xml:space="preserve">. </w:t>
      </w:r>
    </w:p>
    <w:p w14:paraId="3AA3A0C1" w14:textId="4394186A" w:rsidR="00BC2D69" w:rsidRPr="00DB0B85" w:rsidRDefault="00BC2D69" w:rsidP="00BC2D69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t xml:space="preserve">W razie stwierdzenia braków </w:t>
      </w:r>
      <w:r w:rsidR="000F06C5" w:rsidRPr="00DB0B85">
        <w:rPr>
          <w:rFonts w:cstheme="minorHAnsi"/>
          <w:sz w:val="24"/>
          <w:szCs w:val="24"/>
        </w:rPr>
        <w:t xml:space="preserve">formalnych </w:t>
      </w:r>
      <w:r w:rsidRPr="00DB0B85">
        <w:rPr>
          <w:rFonts w:cstheme="minorHAnsi"/>
          <w:sz w:val="24"/>
          <w:szCs w:val="24"/>
        </w:rPr>
        <w:t xml:space="preserve">lub konieczności poprawienia oczywistych omyłek, PFRON wzywa </w:t>
      </w:r>
      <w:r w:rsidR="000F06C5" w:rsidRPr="00DB0B85">
        <w:rPr>
          <w:rFonts w:cstheme="minorHAnsi"/>
          <w:sz w:val="24"/>
          <w:szCs w:val="24"/>
        </w:rPr>
        <w:t>w</w:t>
      </w:r>
      <w:r w:rsidRPr="00DB0B85">
        <w:rPr>
          <w:rFonts w:cstheme="minorHAnsi"/>
          <w:sz w:val="24"/>
          <w:szCs w:val="24"/>
        </w:rPr>
        <w:t>nioskodawcę do uzupełnienia wniosku.</w:t>
      </w:r>
    </w:p>
    <w:p w14:paraId="187B69C2" w14:textId="1DF9FD0D" w:rsidR="00BC2D69" w:rsidRPr="00DB0B85" w:rsidRDefault="00BC2D69" w:rsidP="00BC2D69">
      <w:pPr>
        <w:pStyle w:val="Akapitzlist"/>
        <w:numPr>
          <w:ilvl w:val="1"/>
          <w:numId w:val="2"/>
        </w:numPr>
        <w:spacing w:after="120" w:line="360" w:lineRule="auto"/>
        <w:ind w:left="1134" w:hanging="708"/>
        <w:rPr>
          <w:rFonts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t>W przypadku zawarcia we wniosku sprzecznych lub niejednoznacznych informacji, wniosek zostanie skierowany do wyjaśnień.</w:t>
      </w:r>
    </w:p>
    <w:p w14:paraId="2317FEE4" w14:textId="4457A766" w:rsidR="002E3ED6" w:rsidRPr="00DB0B85" w:rsidRDefault="002E3ED6" w:rsidP="002E3ED6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t xml:space="preserve">Wezwanie do uzupełnienia braków </w:t>
      </w:r>
      <w:r w:rsidR="000F06C5" w:rsidRPr="00DB0B85">
        <w:rPr>
          <w:rFonts w:cstheme="minorHAnsi"/>
          <w:sz w:val="24"/>
          <w:szCs w:val="24"/>
        </w:rPr>
        <w:t xml:space="preserve">formalnych </w:t>
      </w:r>
      <w:r w:rsidRPr="00DB0B85">
        <w:rPr>
          <w:rFonts w:cstheme="minorHAnsi"/>
          <w:sz w:val="24"/>
          <w:szCs w:val="24"/>
        </w:rPr>
        <w:t>lub poprawienia oczywistych omyłek</w:t>
      </w:r>
      <w:r w:rsidR="005976D4" w:rsidRPr="00DB0B85">
        <w:rPr>
          <w:rFonts w:cstheme="minorHAnsi"/>
          <w:sz w:val="24"/>
          <w:szCs w:val="24"/>
        </w:rPr>
        <w:t xml:space="preserve"> lub wezwanie do wyjaśnień</w:t>
      </w:r>
      <w:r w:rsidR="00D7153D" w:rsidRPr="00DB0B85">
        <w:rPr>
          <w:rFonts w:cstheme="minorHAnsi"/>
          <w:sz w:val="24"/>
          <w:szCs w:val="24"/>
        </w:rPr>
        <w:t>,</w:t>
      </w:r>
      <w:r w:rsidRPr="00DB0B85">
        <w:rPr>
          <w:rFonts w:cstheme="minorHAnsi"/>
          <w:sz w:val="24"/>
          <w:szCs w:val="24"/>
        </w:rPr>
        <w:t xml:space="preserve"> PFRON wysyła za pośrednictwem generatora. </w:t>
      </w:r>
      <w:r w:rsidR="00BA1F6F" w:rsidRPr="00DB0B85">
        <w:rPr>
          <w:rFonts w:cstheme="minorHAnsi"/>
          <w:sz w:val="24"/>
          <w:szCs w:val="24"/>
        </w:rPr>
        <w:t>Termin na</w:t>
      </w:r>
      <w:r w:rsidR="00651C59" w:rsidRPr="00DB0B85">
        <w:rPr>
          <w:rFonts w:cstheme="minorHAnsi"/>
          <w:sz w:val="24"/>
          <w:szCs w:val="24"/>
        </w:rPr>
        <w:t xml:space="preserve"> wprowadzenie</w:t>
      </w:r>
      <w:r w:rsidR="00BA1F6F" w:rsidRPr="00DB0B85">
        <w:rPr>
          <w:rFonts w:cstheme="minorHAnsi"/>
          <w:sz w:val="24"/>
          <w:szCs w:val="24"/>
        </w:rPr>
        <w:t xml:space="preserve"> </w:t>
      </w:r>
      <w:r w:rsidR="00651C59" w:rsidRPr="00DB0B85">
        <w:rPr>
          <w:rFonts w:cstheme="minorHAnsi"/>
          <w:sz w:val="24"/>
          <w:szCs w:val="24"/>
        </w:rPr>
        <w:t>poprawek/ przesłanie wyjaśnień</w:t>
      </w:r>
      <w:r w:rsidRPr="00DB0B85">
        <w:rPr>
          <w:rFonts w:cstheme="minorHAnsi"/>
          <w:sz w:val="24"/>
          <w:szCs w:val="24"/>
        </w:rPr>
        <w:t xml:space="preserve"> wynosi 5</w:t>
      </w:r>
      <w:r w:rsidR="0038066D" w:rsidRPr="00DB0B85">
        <w:rPr>
          <w:rFonts w:cstheme="minorHAnsi"/>
          <w:sz w:val="24"/>
          <w:szCs w:val="24"/>
        </w:rPr>
        <w:t> </w:t>
      </w:r>
      <w:r w:rsidRPr="00DB0B85">
        <w:rPr>
          <w:rFonts w:cstheme="minorHAnsi"/>
          <w:sz w:val="24"/>
          <w:szCs w:val="24"/>
        </w:rPr>
        <w:t>dni roboczych liczonych od dnia następującego po dniu wysłania wezwania.</w:t>
      </w:r>
    </w:p>
    <w:p w14:paraId="6A9A26D9" w14:textId="56F50F93" w:rsidR="002E3ED6" w:rsidRPr="00DB0B85" w:rsidRDefault="002E3ED6" w:rsidP="002E3ED6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t xml:space="preserve">Uzupełnienia braków </w:t>
      </w:r>
      <w:r w:rsidR="000F06C5" w:rsidRPr="00DB0B85">
        <w:rPr>
          <w:rFonts w:cstheme="minorHAnsi"/>
          <w:sz w:val="24"/>
          <w:szCs w:val="24"/>
        </w:rPr>
        <w:t>formalnych</w:t>
      </w:r>
      <w:r w:rsidRPr="00DB0B85">
        <w:rPr>
          <w:rFonts w:cstheme="minorHAnsi"/>
          <w:sz w:val="24"/>
          <w:szCs w:val="24"/>
        </w:rPr>
        <w:t xml:space="preserve"> lub poprawienia oczywistych omyłek </w:t>
      </w:r>
      <w:r w:rsidR="00456DD3">
        <w:rPr>
          <w:rFonts w:cstheme="minorHAnsi"/>
          <w:sz w:val="24"/>
          <w:szCs w:val="24"/>
        </w:rPr>
        <w:br/>
      </w:r>
      <w:r w:rsidR="00666EEF" w:rsidRPr="00DB0B85">
        <w:rPr>
          <w:rFonts w:cstheme="minorHAnsi"/>
          <w:sz w:val="24"/>
          <w:szCs w:val="24"/>
        </w:rPr>
        <w:t xml:space="preserve">lub udzielenia wyjaśnień </w:t>
      </w:r>
      <w:r w:rsidRPr="00DB0B85">
        <w:rPr>
          <w:rFonts w:cstheme="minorHAnsi"/>
          <w:sz w:val="24"/>
          <w:szCs w:val="24"/>
        </w:rPr>
        <w:t>dokonuje się za pośrednictwem generatora.</w:t>
      </w:r>
      <w:r w:rsidR="00057194" w:rsidRPr="00DB0B85">
        <w:rPr>
          <w:rFonts w:cstheme="minorHAnsi"/>
          <w:sz w:val="24"/>
          <w:szCs w:val="24"/>
        </w:rPr>
        <w:t xml:space="preserve"> W tym celu KO</w:t>
      </w:r>
      <w:r w:rsidR="000F06C5" w:rsidRPr="00DB0B85">
        <w:rPr>
          <w:rFonts w:cstheme="minorHAnsi"/>
          <w:sz w:val="24"/>
          <w:szCs w:val="24"/>
        </w:rPr>
        <w:t>W</w:t>
      </w:r>
      <w:r w:rsidR="00057194" w:rsidRPr="00DB0B85">
        <w:rPr>
          <w:rFonts w:cstheme="minorHAnsi"/>
          <w:sz w:val="24"/>
          <w:szCs w:val="24"/>
        </w:rPr>
        <w:t xml:space="preserve"> </w:t>
      </w:r>
      <w:r w:rsidR="005438FE" w:rsidRPr="00DB0B85">
        <w:rPr>
          <w:rFonts w:cstheme="minorHAnsi"/>
          <w:sz w:val="24"/>
          <w:szCs w:val="24"/>
        </w:rPr>
        <w:t>odblokowuje do korekty</w:t>
      </w:r>
      <w:r w:rsidR="000F06C5" w:rsidRPr="00DB0B85">
        <w:rPr>
          <w:rFonts w:cstheme="minorHAnsi"/>
          <w:sz w:val="24"/>
          <w:szCs w:val="24"/>
        </w:rPr>
        <w:t xml:space="preserve"> odpowiednie</w:t>
      </w:r>
      <w:r w:rsidR="00057194" w:rsidRPr="00DB0B85">
        <w:rPr>
          <w:rFonts w:cstheme="minorHAnsi"/>
          <w:sz w:val="24"/>
          <w:szCs w:val="24"/>
        </w:rPr>
        <w:t xml:space="preserve"> pola w generatorze.</w:t>
      </w:r>
    </w:p>
    <w:p w14:paraId="1734B467" w14:textId="12636CF9" w:rsidR="002E3ED6" w:rsidRPr="00DB0B85" w:rsidRDefault="002E3ED6" w:rsidP="002E3ED6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t xml:space="preserve">Jeżeli w terminie 5 dni roboczych </w:t>
      </w:r>
      <w:r w:rsidR="000F06C5" w:rsidRPr="00DB0B85">
        <w:rPr>
          <w:rFonts w:cstheme="minorHAnsi"/>
          <w:sz w:val="24"/>
          <w:szCs w:val="24"/>
        </w:rPr>
        <w:t>w</w:t>
      </w:r>
      <w:r w:rsidR="00666EEF" w:rsidRPr="00DB0B85">
        <w:rPr>
          <w:rFonts w:cstheme="minorHAnsi"/>
          <w:sz w:val="24"/>
          <w:szCs w:val="24"/>
        </w:rPr>
        <w:t>nioskodawca</w:t>
      </w:r>
      <w:r w:rsidRPr="00DB0B85">
        <w:rPr>
          <w:rFonts w:cstheme="minorHAnsi"/>
          <w:sz w:val="24"/>
          <w:szCs w:val="24"/>
        </w:rPr>
        <w:t xml:space="preserve"> </w:t>
      </w:r>
      <w:r w:rsidR="005976D4" w:rsidRPr="00DB0B85">
        <w:rPr>
          <w:rFonts w:cstheme="minorHAnsi"/>
          <w:sz w:val="24"/>
          <w:szCs w:val="24"/>
        </w:rPr>
        <w:t xml:space="preserve">nie udzieli wyjaśnień </w:t>
      </w:r>
      <w:r w:rsidR="00456DD3">
        <w:rPr>
          <w:rFonts w:cstheme="minorHAnsi"/>
          <w:sz w:val="24"/>
          <w:szCs w:val="24"/>
        </w:rPr>
        <w:br/>
      </w:r>
      <w:r w:rsidR="005976D4" w:rsidRPr="00DB0B85">
        <w:rPr>
          <w:rFonts w:cstheme="minorHAnsi"/>
          <w:sz w:val="24"/>
          <w:szCs w:val="24"/>
        </w:rPr>
        <w:t xml:space="preserve">lub </w:t>
      </w:r>
      <w:r w:rsidRPr="00DB0B85">
        <w:rPr>
          <w:rFonts w:cstheme="minorHAnsi"/>
          <w:sz w:val="24"/>
          <w:szCs w:val="24"/>
        </w:rPr>
        <w:t>nie uzupełni wniosku w zakresie zgodnym z wezwaniem, wniosek zostaje pozostawiony bez rozpatrzenia.</w:t>
      </w:r>
    </w:p>
    <w:p w14:paraId="5BF98804" w14:textId="5803B812" w:rsidR="002E3ED6" w:rsidRPr="00DB0B85" w:rsidRDefault="002E3ED6" w:rsidP="5BD93BDD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t xml:space="preserve">Poprawiony wniosek jest </w:t>
      </w:r>
      <w:r w:rsidR="00666EEF" w:rsidRPr="00DB0B85">
        <w:rPr>
          <w:rFonts w:cstheme="minorHAnsi"/>
          <w:sz w:val="24"/>
          <w:szCs w:val="24"/>
        </w:rPr>
        <w:t>przywracany do</w:t>
      </w:r>
      <w:r w:rsidR="00BC2D69" w:rsidRPr="00DB0B85">
        <w:rPr>
          <w:rFonts w:cstheme="minorHAnsi"/>
          <w:sz w:val="24"/>
          <w:szCs w:val="24"/>
        </w:rPr>
        <w:t xml:space="preserve"> </w:t>
      </w:r>
      <w:r w:rsidR="00666EEF" w:rsidRPr="00DB0B85">
        <w:rPr>
          <w:rFonts w:cstheme="minorHAnsi"/>
          <w:sz w:val="24"/>
          <w:szCs w:val="24"/>
        </w:rPr>
        <w:t>oceny</w:t>
      </w:r>
      <w:r w:rsidRPr="00DB0B85">
        <w:rPr>
          <w:rFonts w:cstheme="minorHAnsi"/>
          <w:sz w:val="24"/>
          <w:szCs w:val="24"/>
        </w:rPr>
        <w:t>.</w:t>
      </w:r>
    </w:p>
    <w:p w14:paraId="08CC57CF" w14:textId="2DD6DD93" w:rsidR="00584121" w:rsidRPr="00300513" w:rsidRDefault="000F06C5" w:rsidP="00E6338D">
      <w:pPr>
        <w:pStyle w:val="Styl8"/>
      </w:pPr>
      <w:bookmarkStart w:id="50" w:name="_Toc83071747"/>
      <w:bookmarkStart w:id="51" w:name="_Toc83071748"/>
      <w:bookmarkStart w:id="52" w:name="_Toc83071749"/>
      <w:bookmarkStart w:id="53" w:name="_Toc83071750"/>
      <w:bookmarkStart w:id="54" w:name="_Toc93066151"/>
      <w:bookmarkEnd w:id="50"/>
      <w:bookmarkEnd w:id="51"/>
      <w:bookmarkEnd w:id="52"/>
      <w:bookmarkEnd w:id="53"/>
      <w:r w:rsidRPr="00300513">
        <w:t>Ocena wniosków – etap I</w:t>
      </w:r>
      <w:bookmarkEnd w:id="54"/>
    </w:p>
    <w:p w14:paraId="1C745E27" w14:textId="3E51F09B" w:rsidR="00E055B7" w:rsidRPr="00DB0B85" w:rsidRDefault="00E055B7" w:rsidP="00E055B7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bookmarkStart w:id="55" w:name="_Hlk94252706"/>
      <w:r w:rsidRPr="00DB0B85">
        <w:rPr>
          <w:rFonts w:cstheme="minorHAnsi"/>
          <w:sz w:val="24"/>
          <w:szCs w:val="24"/>
        </w:rPr>
        <w:t xml:space="preserve">Oceny spełnienia kryteriów </w:t>
      </w:r>
      <w:r w:rsidR="000F06C5" w:rsidRPr="00DB0B85">
        <w:rPr>
          <w:rFonts w:cstheme="minorHAnsi"/>
          <w:sz w:val="24"/>
          <w:szCs w:val="24"/>
        </w:rPr>
        <w:t>oceny etapu I</w:t>
      </w:r>
      <w:r w:rsidRPr="00DB0B85">
        <w:rPr>
          <w:rFonts w:cstheme="minorHAnsi"/>
          <w:sz w:val="24"/>
          <w:szCs w:val="24"/>
        </w:rPr>
        <w:t xml:space="preserve"> dokonują członkowie KO</w:t>
      </w:r>
      <w:r w:rsidR="000F06C5" w:rsidRPr="00DB0B85">
        <w:rPr>
          <w:rFonts w:cstheme="minorHAnsi"/>
          <w:sz w:val="24"/>
          <w:szCs w:val="24"/>
        </w:rPr>
        <w:t>W</w:t>
      </w:r>
      <w:r w:rsidRPr="00DB0B85">
        <w:rPr>
          <w:rFonts w:cstheme="minorHAnsi"/>
          <w:sz w:val="24"/>
          <w:szCs w:val="24"/>
        </w:rPr>
        <w:t>.</w:t>
      </w:r>
      <w:bookmarkEnd w:id="55"/>
    </w:p>
    <w:p w14:paraId="17EBF8A7" w14:textId="605B6549" w:rsidR="00A45144" w:rsidRPr="00DB0B85" w:rsidRDefault="00BF6E68" w:rsidP="00E06347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t xml:space="preserve">W ramach </w:t>
      </w:r>
      <w:r w:rsidR="000F06C5" w:rsidRPr="00DB0B85">
        <w:rPr>
          <w:rFonts w:cstheme="minorHAnsi"/>
          <w:sz w:val="24"/>
          <w:szCs w:val="24"/>
        </w:rPr>
        <w:t>etapu I</w:t>
      </w:r>
      <w:r w:rsidRPr="00DB0B85">
        <w:rPr>
          <w:rFonts w:cstheme="minorHAnsi"/>
          <w:sz w:val="24"/>
          <w:szCs w:val="24"/>
        </w:rPr>
        <w:t xml:space="preserve"> weryfikowanych będzie </w:t>
      </w:r>
      <w:r w:rsidR="00A76C38" w:rsidRPr="00DB0B85">
        <w:rPr>
          <w:rFonts w:cstheme="minorHAnsi"/>
          <w:sz w:val="24"/>
          <w:szCs w:val="24"/>
        </w:rPr>
        <w:t>1</w:t>
      </w:r>
      <w:r w:rsidR="00786287" w:rsidRPr="00DB0B85">
        <w:rPr>
          <w:rFonts w:cstheme="minorHAnsi"/>
          <w:sz w:val="24"/>
          <w:szCs w:val="24"/>
        </w:rPr>
        <w:t>1</w:t>
      </w:r>
      <w:r w:rsidR="00A76C38" w:rsidRPr="00DB0B85">
        <w:rPr>
          <w:rFonts w:cstheme="minorHAnsi"/>
          <w:sz w:val="24"/>
          <w:szCs w:val="24"/>
        </w:rPr>
        <w:t xml:space="preserve"> </w:t>
      </w:r>
      <w:r w:rsidRPr="00DB0B85">
        <w:rPr>
          <w:rFonts w:cstheme="minorHAnsi"/>
          <w:sz w:val="24"/>
          <w:szCs w:val="24"/>
        </w:rPr>
        <w:t>kryteriów</w:t>
      </w:r>
      <w:r w:rsidR="005271A3" w:rsidRPr="00DB0B85">
        <w:rPr>
          <w:rFonts w:cstheme="minorHAnsi"/>
          <w:sz w:val="24"/>
          <w:szCs w:val="24"/>
        </w:rPr>
        <w:t>:</w:t>
      </w:r>
    </w:p>
    <w:p w14:paraId="39A4D303" w14:textId="524A211D" w:rsidR="00A45144" w:rsidRPr="00DB0B85" w:rsidRDefault="00BF6E68" w:rsidP="00EA31DF">
      <w:pPr>
        <w:pStyle w:val="Akapitzlist"/>
        <w:numPr>
          <w:ilvl w:val="2"/>
          <w:numId w:val="155"/>
        </w:numPr>
        <w:spacing w:after="120" w:line="360" w:lineRule="auto"/>
        <w:ind w:left="1701" w:hanging="567"/>
        <w:contextualSpacing w:val="0"/>
        <w:rPr>
          <w:rFonts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t xml:space="preserve">Czy wniosek został </w:t>
      </w:r>
      <w:r w:rsidR="00431F11" w:rsidRPr="00DB0B85">
        <w:rPr>
          <w:rFonts w:cstheme="minorHAnsi"/>
          <w:sz w:val="24"/>
          <w:szCs w:val="24"/>
        </w:rPr>
        <w:t>złoż</w:t>
      </w:r>
      <w:r w:rsidRPr="00DB0B85">
        <w:rPr>
          <w:rFonts w:cstheme="minorHAnsi"/>
          <w:sz w:val="24"/>
          <w:szCs w:val="24"/>
        </w:rPr>
        <w:t>ony</w:t>
      </w:r>
      <w:r w:rsidR="00431F11" w:rsidRPr="00DB0B85">
        <w:rPr>
          <w:rFonts w:cstheme="minorHAnsi"/>
          <w:sz w:val="24"/>
          <w:szCs w:val="24"/>
        </w:rPr>
        <w:t xml:space="preserve"> </w:t>
      </w:r>
      <w:r w:rsidR="00712A7E" w:rsidRPr="00DB0B85">
        <w:rPr>
          <w:rFonts w:cstheme="minorHAnsi"/>
          <w:sz w:val="24"/>
          <w:szCs w:val="24"/>
        </w:rPr>
        <w:t>w formie wskazanej w </w:t>
      </w:r>
      <w:r w:rsidRPr="00DB0B85">
        <w:rPr>
          <w:rFonts w:cstheme="minorHAnsi"/>
          <w:sz w:val="24"/>
          <w:szCs w:val="24"/>
        </w:rPr>
        <w:t xml:space="preserve">regulaminie </w:t>
      </w:r>
      <w:r w:rsidR="00431F11" w:rsidRPr="00DB0B85">
        <w:rPr>
          <w:rFonts w:cstheme="minorHAnsi"/>
          <w:sz w:val="24"/>
          <w:szCs w:val="24"/>
        </w:rPr>
        <w:t>(</w:t>
      </w:r>
      <w:r w:rsidR="006A305D" w:rsidRPr="00DB0B85">
        <w:rPr>
          <w:rFonts w:cstheme="minorHAnsi"/>
          <w:sz w:val="24"/>
          <w:szCs w:val="24"/>
        </w:rPr>
        <w:t>t</w:t>
      </w:r>
      <w:r w:rsidR="00456DD3">
        <w:rPr>
          <w:rFonts w:cstheme="minorHAnsi"/>
          <w:sz w:val="24"/>
          <w:szCs w:val="24"/>
        </w:rPr>
        <w:t>o jest</w:t>
      </w:r>
      <w:r w:rsidR="006A305D" w:rsidRPr="00DB0B85">
        <w:rPr>
          <w:rFonts w:cstheme="minorHAnsi"/>
          <w:sz w:val="24"/>
          <w:szCs w:val="24"/>
        </w:rPr>
        <w:t xml:space="preserve"> </w:t>
      </w:r>
      <w:r w:rsidRPr="00DB0B85">
        <w:rPr>
          <w:rFonts w:cstheme="minorHAnsi"/>
          <w:sz w:val="24"/>
          <w:szCs w:val="24"/>
        </w:rPr>
        <w:t>w generatorze</w:t>
      </w:r>
      <w:r w:rsidR="00431F11" w:rsidRPr="00DB0B85">
        <w:rPr>
          <w:rFonts w:cstheme="minorHAnsi"/>
          <w:sz w:val="24"/>
          <w:szCs w:val="24"/>
        </w:rPr>
        <w:t>);</w:t>
      </w:r>
    </w:p>
    <w:p w14:paraId="35BDDF33" w14:textId="68F3D7C9" w:rsidR="00A45144" w:rsidRPr="00DB0B85" w:rsidRDefault="00BF6E68" w:rsidP="00EA31DF">
      <w:pPr>
        <w:pStyle w:val="Akapitzlist"/>
        <w:numPr>
          <w:ilvl w:val="2"/>
          <w:numId w:val="155"/>
        </w:numPr>
        <w:spacing w:after="120" w:line="360" w:lineRule="auto"/>
        <w:ind w:left="1701" w:hanging="567"/>
        <w:contextualSpacing w:val="0"/>
        <w:rPr>
          <w:rFonts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t xml:space="preserve">Czy </w:t>
      </w:r>
      <w:r w:rsidR="00431F11" w:rsidRPr="00DB0B85">
        <w:rPr>
          <w:rFonts w:cstheme="minorHAnsi"/>
          <w:sz w:val="24"/>
          <w:szCs w:val="24"/>
        </w:rPr>
        <w:t>wnios</w:t>
      </w:r>
      <w:r w:rsidRPr="00DB0B85">
        <w:rPr>
          <w:rFonts w:cstheme="minorHAnsi"/>
          <w:sz w:val="24"/>
          <w:szCs w:val="24"/>
        </w:rPr>
        <w:t>ek został złożony</w:t>
      </w:r>
      <w:r w:rsidR="00431F11" w:rsidRPr="00DB0B85">
        <w:rPr>
          <w:rFonts w:cstheme="minorHAnsi"/>
          <w:sz w:val="24"/>
          <w:szCs w:val="24"/>
        </w:rPr>
        <w:t xml:space="preserve"> w terminie wskazanym w ogłoszeniu o</w:t>
      </w:r>
      <w:r w:rsidR="00D54564" w:rsidRPr="00DB0B85">
        <w:rPr>
          <w:rFonts w:cstheme="minorHAnsi"/>
          <w:sz w:val="24"/>
          <w:szCs w:val="24"/>
        </w:rPr>
        <w:t> </w:t>
      </w:r>
      <w:r w:rsidR="002E4EED" w:rsidRPr="00DB0B85">
        <w:rPr>
          <w:rFonts w:cstheme="minorHAnsi"/>
          <w:sz w:val="24"/>
          <w:szCs w:val="24"/>
        </w:rPr>
        <w:t>naborze</w:t>
      </w:r>
      <w:r w:rsidR="001D1716" w:rsidRPr="00DB0B85">
        <w:rPr>
          <w:rFonts w:cstheme="minorHAnsi"/>
          <w:sz w:val="24"/>
          <w:szCs w:val="24"/>
        </w:rPr>
        <w:t xml:space="preserve"> (decyduje data złożenia wniosku w generatorze)</w:t>
      </w:r>
      <w:r w:rsidR="005F054B" w:rsidRPr="00DB0B85">
        <w:rPr>
          <w:rFonts w:cstheme="minorHAnsi"/>
          <w:sz w:val="24"/>
          <w:szCs w:val="24"/>
        </w:rPr>
        <w:t>;</w:t>
      </w:r>
    </w:p>
    <w:p w14:paraId="53194948" w14:textId="77777777" w:rsidR="00FB2B80" w:rsidRPr="00DB0B85" w:rsidRDefault="00FB2B80" w:rsidP="00EA31DF">
      <w:pPr>
        <w:pStyle w:val="Akapitzlist"/>
        <w:widowControl w:val="0"/>
        <w:numPr>
          <w:ilvl w:val="2"/>
          <w:numId w:val="155"/>
        </w:numPr>
        <w:suppressAutoHyphens/>
        <w:autoSpaceDN w:val="0"/>
        <w:spacing w:after="120" w:line="360" w:lineRule="auto"/>
        <w:ind w:left="1701" w:hanging="567"/>
        <w:contextualSpacing w:val="0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B0B85">
        <w:rPr>
          <w:rFonts w:cstheme="minorHAnsi"/>
          <w:sz w:val="24"/>
          <w:szCs w:val="24"/>
        </w:rPr>
        <w:lastRenderedPageBreak/>
        <w:t xml:space="preserve">Czy wnioskodawca jest podmiotem </w:t>
      </w:r>
      <w:r w:rsidRPr="00DB0B85">
        <w:rPr>
          <w:rFonts w:eastAsia="SimSun" w:cstheme="minorHAnsi"/>
          <w:kern w:val="3"/>
          <w:sz w:val="24"/>
          <w:szCs w:val="24"/>
          <w:lang w:eastAsia="zh-CN" w:bidi="hi-IN"/>
        </w:rPr>
        <w:t>uprawnionym do ubiegania się o grant (kryterium weryfikowane na podstawie informacji zapisanych we wniosku);</w:t>
      </w:r>
    </w:p>
    <w:p w14:paraId="2FBB7BBF" w14:textId="6C6E663C" w:rsidR="00431F11" w:rsidRPr="00DB0B85" w:rsidRDefault="00BF6E68" w:rsidP="00EA31DF">
      <w:pPr>
        <w:pStyle w:val="Akapitzlist"/>
        <w:numPr>
          <w:ilvl w:val="2"/>
          <w:numId w:val="155"/>
        </w:numPr>
        <w:spacing w:after="120" w:line="360" w:lineRule="auto"/>
        <w:ind w:left="1701" w:hanging="567"/>
        <w:contextualSpacing w:val="0"/>
        <w:rPr>
          <w:rFonts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t xml:space="preserve">Czy </w:t>
      </w:r>
      <w:r w:rsidR="00936CC2" w:rsidRPr="00DB0B85">
        <w:rPr>
          <w:rFonts w:cstheme="minorHAnsi"/>
          <w:sz w:val="24"/>
          <w:szCs w:val="24"/>
        </w:rPr>
        <w:t xml:space="preserve">dla PP </w:t>
      </w:r>
      <w:r w:rsidR="006301E7" w:rsidRPr="00DB0B85">
        <w:rPr>
          <w:rFonts w:cstheme="minorHAnsi"/>
          <w:sz w:val="24"/>
          <w:szCs w:val="24"/>
        </w:rPr>
        <w:t>złoż</w:t>
      </w:r>
      <w:r w:rsidR="00936CC2" w:rsidRPr="00DB0B85">
        <w:rPr>
          <w:rFonts w:cstheme="minorHAnsi"/>
          <w:sz w:val="24"/>
          <w:szCs w:val="24"/>
        </w:rPr>
        <w:t>ony został</w:t>
      </w:r>
      <w:r w:rsidRPr="00DB0B85">
        <w:rPr>
          <w:rFonts w:cstheme="minorHAnsi"/>
          <w:sz w:val="24"/>
          <w:szCs w:val="24"/>
        </w:rPr>
        <w:t xml:space="preserve"> </w:t>
      </w:r>
      <w:r w:rsidR="004A246E" w:rsidRPr="00DB0B85">
        <w:rPr>
          <w:rFonts w:cstheme="minorHAnsi"/>
          <w:sz w:val="24"/>
          <w:szCs w:val="24"/>
        </w:rPr>
        <w:t>tylko jed</w:t>
      </w:r>
      <w:r w:rsidRPr="00DB0B85">
        <w:rPr>
          <w:rFonts w:cstheme="minorHAnsi"/>
          <w:sz w:val="24"/>
          <w:szCs w:val="24"/>
        </w:rPr>
        <w:t>e</w:t>
      </w:r>
      <w:r w:rsidR="004A246E" w:rsidRPr="00DB0B85">
        <w:rPr>
          <w:rFonts w:cstheme="minorHAnsi"/>
          <w:sz w:val="24"/>
          <w:szCs w:val="24"/>
        </w:rPr>
        <w:t xml:space="preserve">n </w:t>
      </w:r>
      <w:r w:rsidR="006301E7" w:rsidRPr="00DB0B85">
        <w:rPr>
          <w:rFonts w:cstheme="minorHAnsi"/>
          <w:sz w:val="24"/>
          <w:szCs w:val="24"/>
        </w:rPr>
        <w:t>wnios</w:t>
      </w:r>
      <w:r w:rsidRPr="00DB0B85">
        <w:rPr>
          <w:rFonts w:cstheme="minorHAnsi"/>
          <w:sz w:val="24"/>
          <w:szCs w:val="24"/>
        </w:rPr>
        <w:t>e</w:t>
      </w:r>
      <w:r w:rsidR="006301E7" w:rsidRPr="00DB0B85">
        <w:rPr>
          <w:rFonts w:cstheme="minorHAnsi"/>
          <w:sz w:val="24"/>
          <w:szCs w:val="24"/>
        </w:rPr>
        <w:t>k</w:t>
      </w:r>
      <w:r w:rsidRPr="00DB0B85">
        <w:rPr>
          <w:rFonts w:cstheme="minorHAnsi"/>
          <w:sz w:val="24"/>
          <w:szCs w:val="24"/>
        </w:rPr>
        <w:t xml:space="preserve"> w ramach </w:t>
      </w:r>
      <w:r w:rsidR="002E4EED" w:rsidRPr="00DB0B85">
        <w:rPr>
          <w:rFonts w:cstheme="minorHAnsi"/>
          <w:sz w:val="24"/>
          <w:szCs w:val="24"/>
        </w:rPr>
        <w:t>nabor</w:t>
      </w:r>
      <w:r w:rsidRPr="00DB0B85">
        <w:rPr>
          <w:rFonts w:cstheme="minorHAnsi"/>
          <w:sz w:val="24"/>
          <w:szCs w:val="24"/>
        </w:rPr>
        <w:t>u</w:t>
      </w:r>
      <w:r w:rsidR="001D1716" w:rsidRPr="00DB0B85">
        <w:rPr>
          <w:rFonts w:cstheme="minorHAnsi"/>
          <w:sz w:val="24"/>
          <w:szCs w:val="24"/>
        </w:rPr>
        <w:t xml:space="preserve"> (kryterium weryfikowane na podstawie listy złożonych wniosków)</w:t>
      </w:r>
      <w:r w:rsidR="006A305D" w:rsidRPr="00DB0B85">
        <w:rPr>
          <w:rFonts w:cstheme="minorHAnsi"/>
          <w:sz w:val="24"/>
          <w:szCs w:val="24"/>
        </w:rPr>
        <w:t>;</w:t>
      </w:r>
    </w:p>
    <w:p w14:paraId="4754CBB7" w14:textId="18DDF095" w:rsidR="005B3772" w:rsidRPr="00DB0B85" w:rsidRDefault="005B3772" w:rsidP="00EA31DF">
      <w:pPr>
        <w:pStyle w:val="Akapitzlist"/>
        <w:numPr>
          <w:ilvl w:val="2"/>
          <w:numId w:val="155"/>
        </w:numPr>
        <w:spacing w:after="120" w:line="360" w:lineRule="auto"/>
        <w:ind w:left="1701" w:hanging="567"/>
        <w:contextualSpacing w:val="0"/>
        <w:rPr>
          <w:rFonts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t xml:space="preserve">Czy dla </w:t>
      </w:r>
      <w:r w:rsidR="00DD3EE8" w:rsidRPr="00DB0B85">
        <w:rPr>
          <w:rFonts w:cstheme="minorHAnsi"/>
          <w:sz w:val="24"/>
          <w:szCs w:val="24"/>
        </w:rPr>
        <w:t>PP</w:t>
      </w:r>
      <w:r w:rsidRPr="00DB0B85">
        <w:rPr>
          <w:rFonts w:cstheme="minorHAnsi"/>
          <w:sz w:val="24"/>
          <w:szCs w:val="24"/>
        </w:rPr>
        <w:t xml:space="preserve"> złożono </w:t>
      </w:r>
      <w:r w:rsidR="00A76C38" w:rsidRPr="00DB0B85">
        <w:rPr>
          <w:rFonts w:cstheme="minorHAnsi"/>
          <w:sz w:val="24"/>
          <w:szCs w:val="24"/>
        </w:rPr>
        <w:t>więcej niż jeden wniosek (sytuacja dopuszczalna tylko w</w:t>
      </w:r>
      <w:r w:rsidR="0038066D" w:rsidRPr="00DB0B85">
        <w:rPr>
          <w:rFonts w:cstheme="minorHAnsi"/>
          <w:sz w:val="24"/>
          <w:szCs w:val="24"/>
        </w:rPr>
        <w:t> </w:t>
      </w:r>
      <w:r w:rsidR="00A76C38" w:rsidRPr="00DB0B85">
        <w:rPr>
          <w:rFonts w:cstheme="minorHAnsi"/>
          <w:sz w:val="24"/>
          <w:szCs w:val="24"/>
        </w:rPr>
        <w:t xml:space="preserve">przypadku, gdy park jednocześnie wchodzi w skład dwóch </w:t>
      </w:r>
      <w:r w:rsidR="0044254F" w:rsidRPr="00DB0B85">
        <w:rPr>
          <w:rFonts w:cstheme="minorHAnsi"/>
          <w:sz w:val="24"/>
          <w:szCs w:val="24"/>
        </w:rPr>
        <w:t xml:space="preserve">zespołów </w:t>
      </w:r>
      <w:r w:rsidR="00A76C38" w:rsidRPr="00DB0B85">
        <w:rPr>
          <w:rFonts w:cstheme="minorHAnsi"/>
          <w:sz w:val="24"/>
          <w:szCs w:val="24"/>
        </w:rPr>
        <w:t>parków krajobrazowych</w:t>
      </w:r>
      <w:r w:rsidR="00936CC2" w:rsidRPr="00DB0B85">
        <w:rPr>
          <w:rFonts w:cstheme="minorHAnsi"/>
          <w:sz w:val="24"/>
          <w:szCs w:val="24"/>
        </w:rPr>
        <w:t>)</w:t>
      </w:r>
      <w:r w:rsidR="00A76C38" w:rsidRPr="00DB0B85">
        <w:rPr>
          <w:rFonts w:cstheme="minorHAnsi"/>
          <w:sz w:val="24"/>
          <w:szCs w:val="24"/>
        </w:rPr>
        <w:t>;</w:t>
      </w:r>
    </w:p>
    <w:p w14:paraId="7C1ABF97" w14:textId="224FEF8B" w:rsidR="00FB2B80" w:rsidRPr="00DB0B85" w:rsidRDefault="00FB2B80" w:rsidP="00EA31DF">
      <w:pPr>
        <w:pStyle w:val="Akapitzlist"/>
        <w:numPr>
          <w:ilvl w:val="2"/>
          <w:numId w:val="155"/>
        </w:numPr>
        <w:spacing w:after="120" w:line="360" w:lineRule="auto"/>
        <w:ind w:left="1701" w:hanging="567"/>
        <w:contextualSpacing w:val="0"/>
        <w:rPr>
          <w:rFonts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t>Czy złożony wniosek jest kompletny (czy wypełniono wszystkie pola i</w:t>
      </w:r>
      <w:r w:rsidR="0097600A" w:rsidRPr="00DB0B85">
        <w:rPr>
          <w:rFonts w:cstheme="minorHAnsi"/>
          <w:sz w:val="24"/>
          <w:szCs w:val="24"/>
        </w:rPr>
        <w:t> </w:t>
      </w:r>
      <w:r w:rsidRPr="00DB0B85">
        <w:rPr>
          <w:rFonts w:cstheme="minorHAnsi"/>
          <w:sz w:val="24"/>
          <w:szCs w:val="24"/>
        </w:rPr>
        <w:t>załączniki);</w:t>
      </w:r>
    </w:p>
    <w:p w14:paraId="7014AEF7" w14:textId="529A08C3" w:rsidR="00E06347" w:rsidRPr="00DB0B85" w:rsidRDefault="006A305D" w:rsidP="00EA31DF">
      <w:pPr>
        <w:pStyle w:val="Akapitzlist"/>
        <w:widowControl w:val="0"/>
        <w:numPr>
          <w:ilvl w:val="2"/>
          <w:numId w:val="155"/>
        </w:numPr>
        <w:suppressAutoHyphens/>
        <w:autoSpaceDN w:val="0"/>
        <w:spacing w:after="120" w:line="360" w:lineRule="auto"/>
        <w:ind w:left="1701" w:hanging="567"/>
        <w:contextualSpacing w:val="0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B0B85">
        <w:rPr>
          <w:rFonts w:eastAsia="SimSun" w:cstheme="minorHAnsi"/>
          <w:kern w:val="3"/>
          <w:sz w:val="24"/>
          <w:szCs w:val="24"/>
          <w:lang w:eastAsia="zh-CN" w:bidi="hi-IN"/>
        </w:rPr>
        <w:t>Czy o</w:t>
      </w:r>
      <w:r w:rsidR="00E06347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kres realizacji </w:t>
      </w:r>
      <w:r w:rsidR="00D3518E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przedsięwzięcia grantowego </w:t>
      </w:r>
      <w:r w:rsidR="00E06347" w:rsidRPr="00DB0B85">
        <w:rPr>
          <w:rFonts w:eastAsia="SimSun" w:cstheme="minorHAnsi"/>
          <w:kern w:val="3"/>
          <w:sz w:val="24"/>
          <w:szCs w:val="24"/>
          <w:lang w:eastAsia="zh-CN" w:bidi="hi-IN"/>
        </w:rPr>
        <w:t>mieści się w przedziale czasowym:</w:t>
      </w:r>
      <w:r w:rsidR="00F579E9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od</w:t>
      </w:r>
      <w:r w:rsidR="00E06347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1</w:t>
      </w:r>
      <w:r w:rsidR="001279C1" w:rsidRPr="00DB0B85">
        <w:rPr>
          <w:rFonts w:eastAsia="SimSun" w:cstheme="minorHAnsi"/>
          <w:kern w:val="3"/>
          <w:sz w:val="24"/>
          <w:szCs w:val="24"/>
          <w:lang w:eastAsia="zh-CN" w:bidi="hi-IN"/>
        </w:rPr>
        <w:t> </w:t>
      </w:r>
      <w:r w:rsidRPr="00DB0B85">
        <w:rPr>
          <w:rFonts w:eastAsia="SimSun" w:cstheme="minorHAnsi"/>
          <w:kern w:val="3"/>
          <w:sz w:val="24"/>
          <w:szCs w:val="24"/>
          <w:lang w:eastAsia="zh-CN" w:bidi="hi-IN"/>
        </w:rPr>
        <w:t>stycznia</w:t>
      </w:r>
      <w:r w:rsidR="00E06347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202</w:t>
      </w:r>
      <w:r w:rsidRPr="00DB0B85">
        <w:rPr>
          <w:rFonts w:eastAsia="SimSun" w:cstheme="minorHAnsi"/>
          <w:kern w:val="3"/>
          <w:sz w:val="24"/>
          <w:szCs w:val="24"/>
          <w:lang w:eastAsia="zh-CN" w:bidi="hi-IN"/>
        </w:rPr>
        <w:t>2</w:t>
      </w:r>
      <w:r w:rsidR="001E6A6A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r.</w:t>
      </w:r>
      <w:r w:rsidR="00E06347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F579E9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do </w:t>
      </w:r>
      <w:r w:rsidR="00E06347" w:rsidRPr="00DB0B85">
        <w:rPr>
          <w:rFonts w:eastAsia="SimSun" w:cstheme="minorHAnsi"/>
          <w:kern w:val="3"/>
          <w:sz w:val="24"/>
          <w:szCs w:val="24"/>
          <w:lang w:eastAsia="zh-CN" w:bidi="hi-IN"/>
        </w:rPr>
        <w:t>3</w:t>
      </w:r>
      <w:r w:rsidR="009907C8">
        <w:rPr>
          <w:rFonts w:eastAsia="SimSun" w:cstheme="minorHAnsi"/>
          <w:kern w:val="3"/>
          <w:sz w:val="24"/>
          <w:szCs w:val="24"/>
          <w:lang w:eastAsia="zh-CN" w:bidi="hi-IN"/>
        </w:rPr>
        <w:t>0</w:t>
      </w:r>
      <w:r w:rsidR="00E06347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9907C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czerwca </w:t>
      </w:r>
      <w:r w:rsidR="00E06347" w:rsidRPr="00DB0B85">
        <w:rPr>
          <w:rFonts w:eastAsia="SimSun" w:cstheme="minorHAnsi"/>
          <w:kern w:val="3"/>
          <w:sz w:val="24"/>
          <w:szCs w:val="24"/>
          <w:lang w:eastAsia="zh-CN" w:bidi="hi-IN"/>
        </w:rPr>
        <w:t>2023 r.</w:t>
      </w:r>
      <w:r w:rsidR="001D1716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(kryterium weryfikowane na podstawie informacji zapisanych we wniosku)</w:t>
      </w:r>
      <w:r w:rsidRPr="00DB0B85">
        <w:rPr>
          <w:rFonts w:eastAsia="SimSun" w:cstheme="minorHAnsi"/>
          <w:kern w:val="3"/>
          <w:sz w:val="24"/>
          <w:szCs w:val="24"/>
          <w:lang w:eastAsia="zh-CN" w:bidi="hi-IN"/>
        </w:rPr>
        <w:t>;</w:t>
      </w:r>
    </w:p>
    <w:p w14:paraId="353D63FE" w14:textId="5A68A267" w:rsidR="00786287" w:rsidRPr="00DB0B85" w:rsidRDefault="00786287" w:rsidP="00EA31DF">
      <w:pPr>
        <w:pStyle w:val="Akapitzlist"/>
        <w:widowControl w:val="0"/>
        <w:numPr>
          <w:ilvl w:val="2"/>
          <w:numId w:val="155"/>
        </w:numPr>
        <w:suppressAutoHyphens/>
        <w:autoSpaceDN w:val="0"/>
        <w:spacing w:after="120" w:line="360" w:lineRule="auto"/>
        <w:ind w:left="1701" w:hanging="567"/>
        <w:contextualSpacing w:val="0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B0B85">
        <w:rPr>
          <w:rFonts w:eastAsia="SimSun" w:cstheme="minorHAnsi"/>
          <w:kern w:val="3"/>
          <w:sz w:val="24"/>
          <w:szCs w:val="24"/>
          <w:lang w:eastAsia="zh-CN" w:bidi="hi-IN"/>
        </w:rPr>
        <w:t>Czy kwota wnioskowanego grantu nie jest niższa od kwoty określonej w</w:t>
      </w:r>
      <w:r w:rsidR="00D03074" w:rsidRPr="00DB0B85">
        <w:rPr>
          <w:rFonts w:eastAsia="SimSun" w:cstheme="minorHAnsi"/>
          <w:kern w:val="3"/>
          <w:sz w:val="24"/>
          <w:szCs w:val="24"/>
          <w:lang w:eastAsia="zh-CN" w:bidi="hi-IN"/>
        </w:rPr>
        <w:t> </w:t>
      </w:r>
      <w:r w:rsidRPr="00DB0B85">
        <w:rPr>
          <w:rFonts w:eastAsia="SimSun" w:cstheme="minorHAnsi"/>
          <w:kern w:val="3"/>
          <w:sz w:val="24"/>
          <w:szCs w:val="24"/>
          <w:lang w:eastAsia="zh-CN" w:bidi="hi-IN"/>
        </w:rPr>
        <w:t>p</w:t>
      </w:r>
      <w:r w:rsidR="00125E30" w:rsidRPr="00DB0B85">
        <w:rPr>
          <w:rFonts w:eastAsia="SimSun" w:cstheme="minorHAnsi"/>
          <w:kern w:val="3"/>
          <w:sz w:val="24"/>
          <w:szCs w:val="24"/>
          <w:lang w:eastAsia="zh-CN" w:bidi="hi-IN"/>
        </w:rPr>
        <w:t>un</w:t>
      </w:r>
      <w:r w:rsidRPr="00DB0B85">
        <w:rPr>
          <w:rFonts w:eastAsia="SimSun" w:cstheme="minorHAnsi"/>
          <w:kern w:val="3"/>
          <w:sz w:val="24"/>
          <w:szCs w:val="24"/>
          <w:lang w:eastAsia="zh-CN" w:bidi="hi-IN"/>
        </w:rPr>
        <w:t>k</w:t>
      </w:r>
      <w:r w:rsidR="00125E30" w:rsidRPr="00DB0B85">
        <w:rPr>
          <w:rFonts w:eastAsia="SimSun" w:cstheme="minorHAnsi"/>
          <w:kern w:val="3"/>
          <w:sz w:val="24"/>
          <w:szCs w:val="24"/>
          <w:lang w:eastAsia="zh-CN" w:bidi="hi-IN"/>
        </w:rPr>
        <w:t>cie</w:t>
      </w:r>
      <w:r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25276A" w:rsidRPr="00DB0B85">
        <w:rPr>
          <w:rFonts w:eastAsia="SimSun" w:cstheme="minorHAnsi"/>
          <w:kern w:val="3"/>
          <w:sz w:val="24"/>
          <w:szCs w:val="24"/>
          <w:lang w:eastAsia="zh-CN" w:bidi="hi-IN"/>
        </w:rPr>
        <w:fldChar w:fldCharType="begin"/>
      </w:r>
      <w:r w:rsidR="0025276A" w:rsidRPr="00DB0B85">
        <w:rPr>
          <w:rFonts w:eastAsia="SimSun" w:cstheme="minorHAnsi"/>
          <w:kern w:val="3"/>
          <w:sz w:val="24"/>
          <w:szCs w:val="24"/>
          <w:lang w:eastAsia="zh-CN" w:bidi="hi-IN"/>
        </w:rPr>
        <w:instrText xml:space="preserve"> REF _Ref85061941 \r \h </w:instrText>
      </w:r>
      <w:r w:rsidR="00950B81" w:rsidRPr="00DB0B85">
        <w:rPr>
          <w:rFonts w:eastAsia="SimSun" w:cstheme="minorHAnsi"/>
          <w:kern w:val="3"/>
          <w:sz w:val="24"/>
          <w:szCs w:val="24"/>
          <w:lang w:eastAsia="zh-CN" w:bidi="hi-IN"/>
        </w:rPr>
        <w:instrText xml:space="preserve"> \* MERGEFORMAT </w:instrText>
      </w:r>
      <w:r w:rsidR="0025276A" w:rsidRPr="00DB0B85">
        <w:rPr>
          <w:rFonts w:eastAsia="SimSun" w:cstheme="minorHAnsi"/>
          <w:kern w:val="3"/>
          <w:sz w:val="24"/>
          <w:szCs w:val="24"/>
          <w:lang w:eastAsia="zh-CN" w:bidi="hi-IN"/>
        </w:rPr>
      </w:r>
      <w:r w:rsidR="0025276A" w:rsidRPr="00DB0B85">
        <w:rPr>
          <w:rFonts w:eastAsia="SimSun" w:cstheme="minorHAnsi"/>
          <w:kern w:val="3"/>
          <w:sz w:val="24"/>
          <w:szCs w:val="24"/>
          <w:lang w:eastAsia="zh-CN" w:bidi="hi-IN"/>
        </w:rPr>
        <w:fldChar w:fldCharType="separate"/>
      </w:r>
      <w:r w:rsidR="00FD1178">
        <w:rPr>
          <w:rFonts w:eastAsia="SimSun" w:cstheme="minorHAnsi"/>
          <w:kern w:val="3"/>
          <w:sz w:val="24"/>
          <w:szCs w:val="24"/>
          <w:lang w:eastAsia="zh-CN" w:bidi="hi-IN"/>
        </w:rPr>
        <w:t>1.4</w:t>
      </w:r>
      <w:r w:rsidR="0025276A" w:rsidRPr="00DB0B85">
        <w:rPr>
          <w:rFonts w:eastAsia="SimSun" w:cstheme="minorHAnsi"/>
          <w:kern w:val="3"/>
          <w:sz w:val="24"/>
          <w:szCs w:val="24"/>
          <w:lang w:eastAsia="zh-CN" w:bidi="hi-IN"/>
        </w:rPr>
        <w:fldChar w:fldCharType="end"/>
      </w:r>
      <w:r w:rsidR="00125E30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r</w:t>
      </w:r>
      <w:r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egulaminu </w:t>
      </w:r>
      <w:r w:rsidR="009F6DEC" w:rsidRPr="00DB0B85">
        <w:rPr>
          <w:rFonts w:eastAsia="SimSun" w:cstheme="minorHAnsi"/>
          <w:kern w:val="3"/>
          <w:sz w:val="24"/>
          <w:szCs w:val="24"/>
          <w:lang w:eastAsia="zh-CN" w:bidi="hi-IN"/>
        </w:rPr>
        <w:t>nabor</w:t>
      </w:r>
      <w:r w:rsidRPr="00DB0B85">
        <w:rPr>
          <w:rFonts w:eastAsia="SimSun" w:cstheme="minorHAnsi"/>
          <w:kern w:val="3"/>
          <w:sz w:val="24"/>
          <w:szCs w:val="24"/>
          <w:lang w:eastAsia="zh-CN" w:bidi="hi-IN"/>
        </w:rPr>
        <w:t>u (kryterium weryfikowane</w:t>
      </w:r>
      <w:r w:rsidR="00345785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na podstawie budżetu </w:t>
      </w:r>
      <w:r w:rsidR="00D3518E" w:rsidRPr="00DB0B85">
        <w:rPr>
          <w:rFonts w:eastAsia="SimSun" w:cstheme="minorHAnsi"/>
          <w:kern w:val="3"/>
          <w:sz w:val="24"/>
          <w:szCs w:val="24"/>
          <w:lang w:eastAsia="zh-CN" w:bidi="hi-IN"/>
        </w:rPr>
        <w:t>przedsięwzięcia grantowego</w:t>
      </w:r>
      <w:r w:rsidRPr="00DB0B85">
        <w:rPr>
          <w:rFonts w:eastAsia="SimSun" w:cstheme="minorHAnsi"/>
          <w:kern w:val="3"/>
          <w:sz w:val="24"/>
          <w:szCs w:val="24"/>
          <w:lang w:eastAsia="zh-CN" w:bidi="hi-IN"/>
        </w:rPr>
        <w:t>);</w:t>
      </w:r>
    </w:p>
    <w:p w14:paraId="64891D75" w14:textId="4383CF2A" w:rsidR="00E06347" w:rsidRPr="00DB0B85" w:rsidRDefault="006A305D" w:rsidP="00EA31DF">
      <w:pPr>
        <w:pStyle w:val="Akapitzlist"/>
        <w:widowControl w:val="0"/>
        <w:numPr>
          <w:ilvl w:val="2"/>
          <w:numId w:val="155"/>
        </w:numPr>
        <w:suppressAutoHyphens/>
        <w:autoSpaceDN w:val="0"/>
        <w:spacing w:after="120" w:line="360" w:lineRule="auto"/>
        <w:ind w:left="1701" w:hanging="567"/>
        <w:contextualSpacing w:val="0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Czy </w:t>
      </w:r>
      <w:r w:rsidR="00E06347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kwota </w:t>
      </w:r>
      <w:r w:rsidR="00786287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wnioskowanego </w:t>
      </w:r>
      <w:r w:rsidR="00E06347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grantu nie przekracza kwoty określonej </w:t>
      </w:r>
      <w:r w:rsidR="00DA484D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="00E06347" w:rsidRPr="00DB0B85">
        <w:rPr>
          <w:rFonts w:eastAsia="SimSun" w:cstheme="minorHAnsi"/>
          <w:kern w:val="3"/>
          <w:sz w:val="24"/>
          <w:szCs w:val="24"/>
          <w:lang w:eastAsia="zh-CN" w:bidi="hi-IN"/>
        </w:rPr>
        <w:t>w p</w:t>
      </w:r>
      <w:r w:rsidR="00125E30" w:rsidRPr="00DB0B85">
        <w:rPr>
          <w:rFonts w:eastAsia="SimSun" w:cstheme="minorHAnsi"/>
          <w:kern w:val="3"/>
          <w:sz w:val="24"/>
          <w:szCs w:val="24"/>
          <w:lang w:eastAsia="zh-CN" w:bidi="hi-IN"/>
        </w:rPr>
        <w:t>un</w:t>
      </w:r>
      <w:r w:rsidR="00E06347" w:rsidRPr="00DB0B85">
        <w:rPr>
          <w:rFonts w:eastAsia="SimSun" w:cstheme="minorHAnsi"/>
          <w:kern w:val="3"/>
          <w:sz w:val="24"/>
          <w:szCs w:val="24"/>
          <w:lang w:eastAsia="zh-CN" w:bidi="hi-IN"/>
        </w:rPr>
        <w:t>k</w:t>
      </w:r>
      <w:r w:rsidR="00125E30" w:rsidRPr="00DB0B85">
        <w:rPr>
          <w:rFonts w:eastAsia="SimSun" w:cstheme="minorHAnsi"/>
          <w:kern w:val="3"/>
          <w:sz w:val="24"/>
          <w:szCs w:val="24"/>
          <w:lang w:eastAsia="zh-CN" w:bidi="hi-IN"/>
        </w:rPr>
        <w:t>cie</w:t>
      </w:r>
      <w:r w:rsidR="00E06347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25276A" w:rsidRPr="00DB0B85">
        <w:rPr>
          <w:rFonts w:eastAsia="SimSun" w:cstheme="minorHAnsi"/>
          <w:kern w:val="3"/>
          <w:sz w:val="24"/>
          <w:szCs w:val="24"/>
          <w:lang w:eastAsia="zh-CN" w:bidi="hi-IN"/>
        </w:rPr>
        <w:fldChar w:fldCharType="begin"/>
      </w:r>
      <w:r w:rsidR="0025276A" w:rsidRPr="00DB0B85">
        <w:rPr>
          <w:rFonts w:eastAsia="SimSun" w:cstheme="minorHAnsi"/>
          <w:kern w:val="3"/>
          <w:sz w:val="24"/>
          <w:szCs w:val="24"/>
          <w:lang w:eastAsia="zh-CN" w:bidi="hi-IN"/>
        </w:rPr>
        <w:instrText xml:space="preserve"> REF _Ref85061957 \r \h </w:instrText>
      </w:r>
      <w:r w:rsidR="00950B81" w:rsidRPr="00DB0B85">
        <w:rPr>
          <w:rFonts w:eastAsia="SimSun" w:cstheme="minorHAnsi"/>
          <w:kern w:val="3"/>
          <w:sz w:val="24"/>
          <w:szCs w:val="24"/>
          <w:lang w:eastAsia="zh-CN" w:bidi="hi-IN"/>
        </w:rPr>
        <w:instrText xml:space="preserve"> \* MERGEFORMAT </w:instrText>
      </w:r>
      <w:r w:rsidR="0025276A" w:rsidRPr="00DB0B85">
        <w:rPr>
          <w:rFonts w:eastAsia="SimSun" w:cstheme="minorHAnsi"/>
          <w:kern w:val="3"/>
          <w:sz w:val="24"/>
          <w:szCs w:val="24"/>
          <w:lang w:eastAsia="zh-CN" w:bidi="hi-IN"/>
        </w:rPr>
      </w:r>
      <w:r w:rsidR="0025276A" w:rsidRPr="00DB0B85">
        <w:rPr>
          <w:rFonts w:eastAsia="SimSun" w:cstheme="minorHAnsi"/>
          <w:kern w:val="3"/>
          <w:sz w:val="24"/>
          <w:szCs w:val="24"/>
          <w:lang w:eastAsia="zh-CN" w:bidi="hi-IN"/>
        </w:rPr>
        <w:fldChar w:fldCharType="separate"/>
      </w:r>
      <w:r w:rsidR="00FD1178">
        <w:rPr>
          <w:rFonts w:eastAsia="SimSun" w:cstheme="minorHAnsi"/>
          <w:kern w:val="3"/>
          <w:sz w:val="24"/>
          <w:szCs w:val="24"/>
          <w:lang w:eastAsia="zh-CN" w:bidi="hi-IN"/>
        </w:rPr>
        <w:t>1.5</w:t>
      </w:r>
      <w:r w:rsidR="0025276A" w:rsidRPr="00DB0B85">
        <w:rPr>
          <w:rFonts w:eastAsia="SimSun" w:cstheme="minorHAnsi"/>
          <w:kern w:val="3"/>
          <w:sz w:val="24"/>
          <w:szCs w:val="24"/>
          <w:lang w:eastAsia="zh-CN" w:bidi="hi-IN"/>
        </w:rPr>
        <w:fldChar w:fldCharType="end"/>
      </w:r>
      <w:r w:rsidR="005D1F62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125E30" w:rsidRPr="00DB0B85">
        <w:rPr>
          <w:rFonts w:eastAsia="SimSun" w:cstheme="minorHAnsi"/>
          <w:kern w:val="3"/>
          <w:sz w:val="24"/>
          <w:szCs w:val="24"/>
          <w:lang w:eastAsia="zh-CN" w:bidi="hi-IN"/>
        </w:rPr>
        <w:t>r</w:t>
      </w:r>
      <w:r w:rsidR="00E06347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egulaminu </w:t>
      </w:r>
      <w:r w:rsidR="00EC3935" w:rsidRPr="00DB0B85">
        <w:rPr>
          <w:rFonts w:eastAsia="SimSun" w:cstheme="minorHAnsi"/>
          <w:kern w:val="3"/>
          <w:sz w:val="24"/>
          <w:szCs w:val="24"/>
          <w:lang w:eastAsia="zh-CN" w:bidi="hi-IN"/>
        </w:rPr>
        <w:t>nabor</w:t>
      </w:r>
      <w:r w:rsidR="00E06347" w:rsidRPr="00DB0B85">
        <w:rPr>
          <w:rFonts w:eastAsia="SimSun" w:cstheme="minorHAnsi"/>
          <w:kern w:val="3"/>
          <w:sz w:val="24"/>
          <w:szCs w:val="24"/>
          <w:lang w:eastAsia="zh-CN" w:bidi="hi-IN"/>
        </w:rPr>
        <w:t>u</w:t>
      </w:r>
      <w:r w:rsidR="001D1716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(kryterium weryfikowane</w:t>
      </w:r>
      <w:r w:rsidR="00345785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1D1716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na podstawie budżetu </w:t>
      </w:r>
      <w:r w:rsidR="00D3518E" w:rsidRPr="00DB0B85">
        <w:rPr>
          <w:rFonts w:eastAsia="SimSun" w:cstheme="minorHAnsi"/>
          <w:kern w:val="3"/>
          <w:sz w:val="24"/>
          <w:szCs w:val="24"/>
          <w:lang w:eastAsia="zh-CN" w:bidi="hi-IN"/>
        </w:rPr>
        <w:t>przedsięwzięcia grantowego</w:t>
      </w:r>
      <w:r w:rsidR="001D1716" w:rsidRPr="00DB0B85">
        <w:rPr>
          <w:rFonts w:eastAsia="SimSun" w:cstheme="minorHAnsi"/>
          <w:kern w:val="3"/>
          <w:sz w:val="24"/>
          <w:szCs w:val="24"/>
          <w:lang w:eastAsia="zh-CN" w:bidi="hi-IN"/>
        </w:rPr>
        <w:t>)</w:t>
      </w:r>
      <w:r w:rsidRPr="00DB0B85">
        <w:rPr>
          <w:rFonts w:eastAsia="SimSun" w:cstheme="minorHAnsi"/>
          <w:kern w:val="3"/>
          <w:sz w:val="24"/>
          <w:szCs w:val="24"/>
          <w:lang w:eastAsia="zh-CN" w:bidi="hi-IN"/>
        </w:rPr>
        <w:t>;</w:t>
      </w:r>
    </w:p>
    <w:p w14:paraId="7B3C08B6" w14:textId="4CB8482E" w:rsidR="00E06347" w:rsidRPr="00DB0B85" w:rsidRDefault="006A305D" w:rsidP="00EA31DF">
      <w:pPr>
        <w:pStyle w:val="Akapitzlist"/>
        <w:widowControl w:val="0"/>
        <w:numPr>
          <w:ilvl w:val="2"/>
          <w:numId w:val="155"/>
        </w:numPr>
        <w:suppressAutoHyphens/>
        <w:autoSpaceDN w:val="0"/>
        <w:spacing w:after="120" w:line="360" w:lineRule="auto"/>
        <w:ind w:left="1701" w:hanging="567"/>
        <w:contextualSpacing w:val="0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bookmarkStart w:id="56" w:name="_Hlk80968092"/>
      <w:r w:rsidRPr="00DB0B85">
        <w:rPr>
          <w:rFonts w:eastAsia="SimSun" w:cstheme="minorHAnsi"/>
          <w:kern w:val="3"/>
          <w:sz w:val="24"/>
          <w:szCs w:val="24"/>
          <w:lang w:eastAsia="zh-CN" w:bidi="hi-IN"/>
        </w:rPr>
        <w:t>Czy w</w:t>
      </w:r>
      <w:r w:rsidR="00E06347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nioskodawca </w:t>
      </w:r>
      <w:r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zadeklarował </w:t>
      </w:r>
      <w:r w:rsidR="00E06347" w:rsidRPr="00DB0B85">
        <w:rPr>
          <w:rFonts w:eastAsia="SimSun" w:cstheme="minorHAnsi"/>
          <w:kern w:val="3"/>
          <w:sz w:val="24"/>
          <w:szCs w:val="24"/>
          <w:lang w:eastAsia="zh-CN" w:bidi="hi-IN"/>
        </w:rPr>
        <w:t>zapewnieni</w:t>
      </w:r>
      <w:r w:rsidRPr="00DB0B85">
        <w:rPr>
          <w:rFonts w:eastAsia="SimSun" w:cstheme="minorHAnsi"/>
          <w:kern w:val="3"/>
          <w:sz w:val="24"/>
          <w:szCs w:val="24"/>
          <w:lang w:eastAsia="zh-CN" w:bidi="hi-IN"/>
        </w:rPr>
        <w:t>e</w:t>
      </w:r>
      <w:r w:rsidR="00E06347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bookmarkEnd w:id="56"/>
      <w:r w:rsidR="00E06347" w:rsidRPr="00DB0B85">
        <w:rPr>
          <w:rFonts w:eastAsia="SimSun" w:cstheme="minorHAnsi"/>
          <w:kern w:val="3"/>
          <w:sz w:val="24"/>
          <w:szCs w:val="24"/>
          <w:lang w:eastAsia="zh-CN" w:bidi="hi-IN"/>
        </w:rPr>
        <w:t>trwałości</w:t>
      </w:r>
      <w:r w:rsidR="00722F9E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 odniesieniu </w:t>
      </w:r>
      <w:r w:rsidR="00DA484D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="00722F9E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do </w:t>
      </w:r>
      <w:r w:rsidR="00E06347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wydatków </w:t>
      </w:r>
      <w:r w:rsidRPr="00DB0B85">
        <w:rPr>
          <w:rFonts w:eastAsia="SimSun" w:cstheme="minorHAnsi"/>
          <w:kern w:val="3"/>
          <w:sz w:val="24"/>
          <w:szCs w:val="24"/>
          <w:lang w:eastAsia="zh-CN" w:bidi="hi-IN"/>
        </w:rPr>
        <w:t>inwestycyjnych</w:t>
      </w:r>
      <w:r w:rsidR="00D03074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, wskazanych w </w:t>
      </w:r>
      <w:r w:rsidR="00D03074" w:rsidRPr="00DB0B85">
        <w:rPr>
          <w:rFonts w:eastAsia="SimSun" w:cstheme="minorHAnsi"/>
          <w:kern w:val="3"/>
          <w:sz w:val="24"/>
          <w:szCs w:val="24"/>
          <w:lang w:eastAsia="zh-CN" w:bidi="hi-IN"/>
        </w:rPr>
        <w:fldChar w:fldCharType="begin"/>
      </w:r>
      <w:r w:rsidR="00D03074" w:rsidRPr="00DB0B85">
        <w:rPr>
          <w:rFonts w:eastAsia="SimSun" w:cstheme="minorHAnsi"/>
          <w:kern w:val="3"/>
          <w:sz w:val="24"/>
          <w:szCs w:val="24"/>
          <w:lang w:eastAsia="zh-CN" w:bidi="hi-IN"/>
        </w:rPr>
        <w:instrText xml:space="preserve"> REF _Ref89870419 \r \h </w:instrText>
      </w:r>
      <w:r w:rsidR="00300513" w:rsidRPr="00DB0B85">
        <w:rPr>
          <w:rFonts w:eastAsia="SimSun" w:cstheme="minorHAnsi"/>
          <w:kern w:val="3"/>
          <w:sz w:val="24"/>
          <w:szCs w:val="24"/>
          <w:lang w:eastAsia="zh-CN" w:bidi="hi-IN"/>
        </w:rPr>
        <w:instrText xml:space="preserve"> \* MERGEFORMAT </w:instrText>
      </w:r>
      <w:r w:rsidR="00D03074" w:rsidRPr="00DB0B85">
        <w:rPr>
          <w:rFonts w:eastAsia="SimSun" w:cstheme="minorHAnsi"/>
          <w:kern w:val="3"/>
          <w:sz w:val="24"/>
          <w:szCs w:val="24"/>
          <w:lang w:eastAsia="zh-CN" w:bidi="hi-IN"/>
        </w:rPr>
      </w:r>
      <w:r w:rsidR="00D03074" w:rsidRPr="00DB0B85">
        <w:rPr>
          <w:rFonts w:eastAsia="SimSun" w:cstheme="minorHAnsi"/>
          <w:kern w:val="3"/>
          <w:sz w:val="24"/>
          <w:szCs w:val="24"/>
          <w:lang w:eastAsia="zh-CN" w:bidi="hi-IN"/>
        </w:rPr>
        <w:fldChar w:fldCharType="separate"/>
      </w:r>
      <w:r w:rsidR="00FD1178">
        <w:rPr>
          <w:rFonts w:eastAsia="SimSun" w:cstheme="minorHAnsi"/>
          <w:kern w:val="3"/>
          <w:sz w:val="24"/>
          <w:szCs w:val="24"/>
          <w:lang w:eastAsia="zh-CN" w:bidi="hi-IN"/>
        </w:rPr>
        <w:t>7.2</w:t>
      </w:r>
      <w:r w:rsidR="00D03074" w:rsidRPr="00DB0B85">
        <w:rPr>
          <w:rFonts w:eastAsia="SimSun" w:cstheme="minorHAnsi"/>
          <w:kern w:val="3"/>
          <w:sz w:val="24"/>
          <w:szCs w:val="24"/>
          <w:lang w:eastAsia="zh-CN" w:bidi="hi-IN"/>
        </w:rPr>
        <w:fldChar w:fldCharType="end"/>
      </w:r>
      <w:r w:rsidR="00D03074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lit. b) i c)</w:t>
      </w:r>
      <w:r w:rsidR="00E06347" w:rsidRPr="00DB0B85" w:rsidDel="000E787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E06347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przez okres </w:t>
      </w:r>
      <w:r w:rsidR="00DA484D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="00722F9E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nie krótszy niż </w:t>
      </w:r>
      <w:r w:rsidR="00E06347" w:rsidRPr="00DB0B85">
        <w:rPr>
          <w:rFonts w:eastAsia="SimSun" w:cstheme="minorHAnsi"/>
          <w:kern w:val="3"/>
          <w:sz w:val="24"/>
          <w:szCs w:val="24"/>
          <w:lang w:eastAsia="zh-CN" w:bidi="hi-IN"/>
        </w:rPr>
        <w:t>5 lat</w:t>
      </w:r>
      <w:r w:rsidR="00D03074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licząc </w:t>
      </w:r>
      <w:r w:rsidR="00D03074" w:rsidRPr="00DB0B85">
        <w:rPr>
          <w:rFonts w:cstheme="minorHAnsi"/>
          <w:sz w:val="24"/>
          <w:szCs w:val="24"/>
        </w:rPr>
        <w:t xml:space="preserve">od daty płatności końcowej przekazanej </w:t>
      </w:r>
      <w:r w:rsidR="00D51A88" w:rsidRPr="00DB0B85">
        <w:rPr>
          <w:rFonts w:cstheme="minorHAnsi"/>
          <w:sz w:val="24"/>
          <w:szCs w:val="24"/>
        </w:rPr>
        <w:t>PFRON</w:t>
      </w:r>
      <w:r w:rsidR="00D03074" w:rsidRPr="00DB0B85">
        <w:rPr>
          <w:rFonts w:cstheme="minorHAnsi"/>
          <w:sz w:val="24"/>
          <w:szCs w:val="24"/>
        </w:rPr>
        <w:t xml:space="preserve"> </w:t>
      </w:r>
      <w:r w:rsidR="00DA484D">
        <w:rPr>
          <w:rFonts w:cstheme="minorHAnsi"/>
          <w:sz w:val="24"/>
          <w:szCs w:val="24"/>
        </w:rPr>
        <w:br/>
      </w:r>
      <w:r w:rsidR="00D03074" w:rsidRPr="00DB0B85">
        <w:rPr>
          <w:rFonts w:cstheme="minorHAnsi"/>
          <w:sz w:val="24"/>
          <w:szCs w:val="24"/>
        </w:rPr>
        <w:t>w ramach projektu, o którym mowa w</w:t>
      </w:r>
      <w:r w:rsidR="001279C1" w:rsidRPr="00DB0B85">
        <w:rPr>
          <w:rFonts w:cstheme="minorHAnsi"/>
          <w:sz w:val="24"/>
          <w:szCs w:val="24"/>
        </w:rPr>
        <w:t> </w:t>
      </w:r>
      <w:r w:rsidR="00D03074" w:rsidRPr="00DB0B85">
        <w:rPr>
          <w:rFonts w:cstheme="minorHAnsi"/>
          <w:sz w:val="24"/>
          <w:szCs w:val="24"/>
        </w:rPr>
        <w:t xml:space="preserve">punkcie </w:t>
      </w:r>
      <w:r w:rsidR="00D03074" w:rsidRPr="00DB0B85">
        <w:rPr>
          <w:rFonts w:cstheme="minorHAnsi"/>
          <w:sz w:val="24"/>
          <w:szCs w:val="24"/>
        </w:rPr>
        <w:fldChar w:fldCharType="begin"/>
      </w:r>
      <w:r w:rsidR="00D03074" w:rsidRPr="00DB0B85">
        <w:rPr>
          <w:rFonts w:cstheme="minorHAnsi"/>
          <w:sz w:val="24"/>
          <w:szCs w:val="24"/>
        </w:rPr>
        <w:instrText xml:space="preserve"> REF _Ref92980973 \r \h </w:instrText>
      </w:r>
      <w:r w:rsidR="00300513" w:rsidRPr="00DB0B85">
        <w:rPr>
          <w:rFonts w:cstheme="minorHAnsi"/>
          <w:sz w:val="24"/>
          <w:szCs w:val="24"/>
        </w:rPr>
        <w:instrText xml:space="preserve"> \* MERGEFORMAT </w:instrText>
      </w:r>
      <w:r w:rsidR="00D03074" w:rsidRPr="00DB0B85">
        <w:rPr>
          <w:rFonts w:cstheme="minorHAnsi"/>
          <w:sz w:val="24"/>
          <w:szCs w:val="24"/>
        </w:rPr>
      </w:r>
      <w:r w:rsidR="00D03074" w:rsidRPr="00DB0B85">
        <w:rPr>
          <w:rFonts w:cstheme="minorHAnsi"/>
          <w:sz w:val="24"/>
          <w:szCs w:val="24"/>
        </w:rPr>
        <w:fldChar w:fldCharType="separate"/>
      </w:r>
      <w:r w:rsidR="00FD1178">
        <w:rPr>
          <w:rFonts w:cstheme="minorHAnsi"/>
          <w:sz w:val="24"/>
          <w:szCs w:val="24"/>
        </w:rPr>
        <w:t>1.2</w:t>
      </w:r>
      <w:r w:rsidR="00D03074" w:rsidRPr="00DB0B85">
        <w:rPr>
          <w:rFonts w:cstheme="minorHAnsi"/>
          <w:sz w:val="24"/>
          <w:szCs w:val="24"/>
        </w:rPr>
        <w:fldChar w:fldCharType="end"/>
      </w:r>
      <w:r w:rsidR="00345DF6">
        <w:rPr>
          <w:rFonts w:cstheme="minorHAnsi"/>
          <w:sz w:val="24"/>
          <w:szCs w:val="24"/>
        </w:rPr>
        <w:t xml:space="preserve">, </w:t>
      </w:r>
      <w:bookmarkStart w:id="57" w:name="_Hlk96600879"/>
      <w:r w:rsidR="00345DF6">
        <w:rPr>
          <w:rFonts w:cstheme="minorHAnsi"/>
          <w:bCs/>
          <w:sz w:val="24"/>
          <w:szCs w:val="24"/>
        </w:rPr>
        <w:t xml:space="preserve">oraz </w:t>
      </w:r>
      <w:r w:rsidR="00345DF6" w:rsidRPr="003D2CE6">
        <w:rPr>
          <w:rFonts w:eastAsiaTheme="minorEastAsia" w:cstheme="minorHAnsi"/>
          <w:sz w:val="24"/>
          <w:szCs w:val="24"/>
        </w:rPr>
        <w:t>zachowania trwałości</w:t>
      </w:r>
      <w:r w:rsidR="00345DF6">
        <w:rPr>
          <w:rFonts w:eastAsiaTheme="minorEastAsia" w:cstheme="minorHAnsi"/>
          <w:sz w:val="24"/>
          <w:szCs w:val="24"/>
        </w:rPr>
        <w:t xml:space="preserve"> </w:t>
      </w:r>
      <w:r w:rsidR="00345DF6">
        <w:rPr>
          <w:rFonts w:eastAsia="SimSun" w:cstheme="minorHAnsi"/>
          <w:kern w:val="3"/>
          <w:sz w:val="24"/>
          <w:szCs w:val="24"/>
          <w:lang w:eastAsia="zh-CN" w:bidi="hi-IN"/>
        </w:rPr>
        <w:t>rezultatów</w:t>
      </w:r>
      <w:r w:rsidR="00345DF6" w:rsidRPr="00430C5D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345DF6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przedsięwzięcia grantowego tj. </w:t>
      </w:r>
      <w:r w:rsidR="00345DF6" w:rsidRPr="003D2CE6">
        <w:rPr>
          <w:rFonts w:cstheme="minorHAnsi"/>
          <w:sz w:val="24"/>
          <w:szCs w:val="24"/>
        </w:rPr>
        <w:t>włączenia rozwiązań Modelu dostępnego parku przyrodniczego w praktykę funkcjonowania PP realizującego przedsięwzięcie grantowe</w:t>
      </w:r>
      <w:bookmarkEnd w:id="57"/>
      <w:r w:rsidR="001D1716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(kryterium weryfikowane na podstawie oświadczenia złożonego w</w:t>
      </w:r>
      <w:r w:rsidR="00D03074" w:rsidRPr="00DB0B85">
        <w:rPr>
          <w:rFonts w:eastAsia="SimSun" w:cstheme="minorHAnsi"/>
          <w:kern w:val="3"/>
          <w:sz w:val="24"/>
          <w:szCs w:val="24"/>
          <w:lang w:eastAsia="zh-CN" w:bidi="hi-IN"/>
        </w:rPr>
        <w:t> </w:t>
      </w:r>
      <w:r w:rsidR="001D1716" w:rsidRPr="00DB0B85">
        <w:rPr>
          <w:rFonts w:eastAsia="SimSun" w:cstheme="minorHAnsi"/>
          <w:kern w:val="3"/>
          <w:sz w:val="24"/>
          <w:szCs w:val="24"/>
          <w:lang w:eastAsia="zh-CN" w:bidi="hi-IN"/>
        </w:rPr>
        <w:t>treści wniosku)</w:t>
      </w:r>
      <w:r w:rsidR="00E06347" w:rsidRPr="00DB0B85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</w:p>
    <w:p w14:paraId="49272DF2" w14:textId="6F206995" w:rsidR="00E06347" w:rsidRPr="00DB0B85" w:rsidRDefault="00722F9E" w:rsidP="00EA31DF">
      <w:pPr>
        <w:pStyle w:val="Akapitzlist"/>
        <w:widowControl w:val="0"/>
        <w:numPr>
          <w:ilvl w:val="2"/>
          <w:numId w:val="155"/>
        </w:numPr>
        <w:suppressAutoHyphens/>
        <w:autoSpaceDN w:val="0"/>
        <w:spacing w:after="120" w:line="360" w:lineRule="auto"/>
        <w:ind w:left="1701" w:hanging="567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Czy wnioskodawca we wniosku zadeklarował </w:t>
      </w:r>
      <w:r w:rsidR="00E06347" w:rsidRPr="00DB0B85">
        <w:rPr>
          <w:rFonts w:eastAsia="SimSun" w:cstheme="minorHAnsi"/>
          <w:kern w:val="3"/>
          <w:sz w:val="24"/>
          <w:szCs w:val="24"/>
          <w:lang w:eastAsia="zh-CN" w:bidi="hi-IN"/>
        </w:rPr>
        <w:t>przestrzegani</w:t>
      </w:r>
      <w:r w:rsidRPr="00DB0B85">
        <w:rPr>
          <w:rFonts w:eastAsia="SimSun" w:cstheme="minorHAnsi"/>
          <w:kern w:val="3"/>
          <w:sz w:val="24"/>
          <w:szCs w:val="24"/>
          <w:lang w:eastAsia="zh-CN" w:bidi="hi-IN"/>
        </w:rPr>
        <w:t>e</w:t>
      </w:r>
      <w:r w:rsidR="00E06347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zasad równości szans i</w:t>
      </w:r>
      <w:r w:rsidR="001279C1" w:rsidRPr="00DB0B85">
        <w:rPr>
          <w:rFonts w:eastAsia="SimSun" w:cstheme="minorHAnsi"/>
          <w:kern w:val="3"/>
          <w:sz w:val="24"/>
          <w:szCs w:val="24"/>
          <w:lang w:eastAsia="zh-CN" w:bidi="hi-IN"/>
        </w:rPr>
        <w:t> </w:t>
      </w:r>
      <w:r w:rsidR="00E06347" w:rsidRPr="00DB0B85">
        <w:rPr>
          <w:rFonts w:eastAsia="SimSun" w:cstheme="minorHAnsi"/>
          <w:kern w:val="3"/>
          <w:sz w:val="24"/>
          <w:szCs w:val="24"/>
          <w:lang w:eastAsia="zh-CN" w:bidi="hi-IN"/>
        </w:rPr>
        <w:t>niedyskryminacji, w tym dostępności dla osób z</w:t>
      </w:r>
      <w:r w:rsidR="00125E30" w:rsidRPr="00DB0B85">
        <w:rPr>
          <w:rFonts w:eastAsia="SimSun" w:cstheme="minorHAnsi"/>
          <w:kern w:val="3"/>
          <w:sz w:val="24"/>
          <w:szCs w:val="24"/>
          <w:lang w:eastAsia="zh-CN" w:bidi="hi-IN"/>
        </w:rPr>
        <w:t> </w:t>
      </w:r>
      <w:r w:rsidR="00E06347" w:rsidRPr="00DB0B85">
        <w:rPr>
          <w:rFonts w:eastAsia="SimSun" w:cstheme="minorHAnsi"/>
          <w:kern w:val="3"/>
          <w:sz w:val="24"/>
          <w:szCs w:val="24"/>
          <w:lang w:eastAsia="zh-CN" w:bidi="hi-IN"/>
        </w:rPr>
        <w:t>niepełnosprawnościami oraz zasady równości szans kobiet i mężczyzn, o</w:t>
      </w:r>
      <w:r w:rsidR="00125E30" w:rsidRPr="00DB0B85">
        <w:rPr>
          <w:rFonts w:eastAsia="SimSun" w:cstheme="minorHAnsi"/>
          <w:kern w:val="3"/>
          <w:sz w:val="24"/>
          <w:szCs w:val="24"/>
          <w:lang w:eastAsia="zh-CN" w:bidi="hi-IN"/>
        </w:rPr>
        <w:t> </w:t>
      </w:r>
      <w:r w:rsidR="00E06347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których mowa w </w:t>
      </w:r>
      <w:r w:rsidR="00E06347" w:rsidRPr="00B22006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Wytycznych w zakresie realizacji zasady równości szans </w:t>
      </w:r>
      <w:r w:rsidR="00E06347" w:rsidRPr="00B22006">
        <w:rPr>
          <w:rFonts w:eastAsia="SimSun" w:cstheme="minorHAnsi"/>
          <w:kern w:val="3"/>
          <w:sz w:val="24"/>
          <w:szCs w:val="24"/>
          <w:lang w:eastAsia="zh-CN" w:bidi="hi-IN"/>
        </w:rPr>
        <w:lastRenderedPageBreak/>
        <w:t>i</w:t>
      </w:r>
      <w:r w:rsidR="0097600A" w:rsidRPr="00B22006">
        <w:rPr>
          <w:rFonts w:eastAsia="SimSun" w:cstheme="minorHAnsi"/>
          <w:kern w:val="3"/>
          <w:sz w:val="24"/>
          <w:szCs w:val="24"/>
          <w:lang w:eastAsia="zh-CN" w:bidi="hi-IN"/>
        </w:rPr>
        <w:t> </w:t>
      </w:r>
      <w:r w:rsidR="00E06347" w:rsidRPr="00B22006">
        <w:rPr>
          <w:rFonts w:eastAsia="SimSun" w:cstheme="minorHAnsi"/>
          <w:kern w:val="3"/>
          <w:sz w:val="24"/>
          <w:szCs w:val="24"/>
          <w:lang w:eastAsia="zh-CN" w:bidi="hi-IN"/>
        </w:rPr>
        <w:t>niedyskryminacji</w:t>
      </w:r>
      <w:r w:rsidR="001D1716" w:rsidRPr="00B22006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1D1716" w:rsidRPr="00DB0B85">
        <w:rPr>
          <w:rFonts w:eastAsia="SimSun" w:cstheme="minorHAnsi"/>
          <w:kern w:val="3"/>
          <w:sz w:val="24"/>
          <w:szCs w:val="24"/>
          <w:lang w:eastAsia="zh-CN" w:bidi="hi-IN"/>
        </w:rPr>
        <w:t>(kryterium weryfikowane na podstawie oświadczenia złożonego w treści wniosku)</w:t>
      </w:r>
      <w:r w:rsidR="00E06347" w:rsidRPr="00DB0B85">
        <w:rPr>
          <w:rFonts w:cstheme="minorHAnsi"/>
          <w:sz w:val="24"/>
          <w:szCs w:val="24"/>
        </w:rPr>
        <w:t>.</w:t>
      </w:r>
    </w:p>
    <w:p w14:paraId="2B03C45D" w14:textId="0F7E34D4" w:rsidR="000968A8" w:rsidRPr="00DB0B85" w:rsidRDefault="000968A8" w:rsidP="5BD93BDD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t xml:space="preserve">W przypadku stwierdzenia przez oceniających, że wniosek nie spełnia </w:t>
      </w:r>
      <w:r w:rsidR="00A2439F" w:rsidRPr="00DB0B85">
        <w:rPr>
          <w:rFonts w:cstheme="minorHAnsi"/>
          <w:sz w:val="24"/>
          <w:szCs w:val="24"/>
        </w:rPr>
        <w:t xml:space="preserve">co najmniej jednego </w:t>
      </w:r>
      <w:r w:rsidRPr="00DB0B85">
        <w:rPr>
          <w:rFonts w:cstheme="minorHAnsi"/>
          <w:sz w:val="24"/>
          <w:szCs w:val="24"/>
        </w:rPr>
        <w:t>kryterium formalnego</w:t>
      </w:r>
      <w:r w:rsidR="0015498B" w:rsidRPr="00DB0B85">
        <w:rPr>
          <w:rFonts w:cstheme="minorHAnsi"/>
          <w:sz w:val="24"/>
          <w:szCs w:val="24"/>
        </w:rPr>
        <w:t xml:space="preserve"> (nie dotyczy kryteriów 4 i 5, które </w:t>
      </w:r>
      <w:r w:rsidR="00DA484D">
        <w:rPr>
          <w:rFonts w:cstheme="minorHAnsi"/>
          <w:sz w:val="24"/>
          <w:szCs w:val="24"/>
        </w:rPr>
        <w:br/>
      </w:r>
      <w:r w:rsidR="0015498B" w:rsidRPr="00DB0B85">
        <w:rPr>
          <w:rFonts w:cstheme="minorHAnsi"/>
          <w:sz w:val="24"/>
          <w:szCs w:val="24"/>
        </w:rPr>
        <w:t>są alternatywne)</w:t>
      </w:r>
      <w:r w:rsidRPr="00DB0B85">
        <w:rPr>
          <w:rFonts w:cstheme="minorHAnsi"/>
          <w:sz w:val="24"/>
          <w:szCs w:val="24"/>
        </w:rPr>
        <w:t xml:space="preserve">, nie przyznaje się punktów za kryteria </w:t>
      </w:r>
      <w:r w:rsidR="000F06C5" w:rsidRPr="00DB0B85">
        <w:rPr>
          <w:rFonts w:cstheme="minorHAnsi"/>
          <w:sz w:val="24"/>
          <w:szCs w:val="24"/>
        </w:rPr>
        <w:t>oceny w etapie II</w:t>
      </w:r>
      <w:r w:rsidRPr="00DB0B85">
        <w:rPr>
          <w:rFonts w:cstheme="minorHAnsi"/>
          <w:sz w:val="24"/>
          <w:szCs w:val="24"/>
        </w:rPr>
        <w:t>.</w:t>
      </w:r>
    </w:p>
    <w:p w14:paraId="69B27136" w14:textId="78EB136B" w:rsidR="00BA7387" w:rsidRPr="00DB0B85" w:rsidRDefault="00BA7387" w:rsidP="5BD93BDD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t xml:space="preserve">Ocena przeprowadzana jest za pośrednictwem generatora na podstawie karty oceny etapu I. Wzór karty oceny stanowi załącznik nr 2 do </w:t>
      </w:r>
      <w:r w:rsidR="00174510" w:rsidRPr="00DB0B85">
        <w:rPr>
          <w:rFonts w:cstheme="minorHAnsi"/>
          <w:sz w:val="24"/>
          <w:szCs w:val="24"/>
        </w:rPr>
        <w:t>R</w:t>
      </w:r>
      <w:r w:rsidR="00D51A88" w:rsidRPr="00DB0B85">
        <w:rPr>
          <w:rFonts w:cstheme="minorHAnsi"/>
          <w:sz w:val="24"/>
          <w:szCs w:val="24"/>
        </w:rPr>
        <w:t>egulaminu</w:t>
      </w:r>
      <w:r w:rsidRPr="00DB0B85">
        <w:rPr>
          <w:rFonts w:cstheme="minorHAnsi"/>
          <w:sz w:val="24"/>
          <w:szCs w:val="24"/>
        </w:rPr>
        <w:t>.</w:t>
      </w:r>
    </w:p>
    <w:p w14:paraId="17358300" w14:textId="1D52D339" w:rsidR="000F06C5" w:rsidRPr="00300513" w:rsidRDefault="00CC0698" w:rsidP="00E6338D">
      <w:pPr>
        <w:pStyle w:val="Styl8"/>
      </w:pPr>
      <w:bookmarkStart w:id="58" w:name="_Toc93066152"/>
      <w:r>
        <w:t xml:space="preserve"> </w:t>
      </w:r>
      <w:r w:rsidR="000F06C5" w:rsidRPr="00300513">
        <w:t>Ocena wniosków – etap II</w:t>
      </w:r>
      <w:bookmarkEnd w:id="58"/>
    </w:p>
    <w:p w14:paraId="3343C297" w14:textId="321D6EE0" w:rsidR="00AA34E3" w:rsidRPr="00AA34E3" w:rsidRDefault="00AA34E3" w:rsidP="00AA34E3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bookmarkStart w:id="59" w:name="_Hlk95313042"/>
      <w:r w:rsidRPr="00DB0B85">
        <w:rPr>
          <w:rFonts w:cstheme="minorHAnsi"/>
          <w:sz w:val="24"/>
          <w:szCs w:val="24"/>
        </w:rPr>
        <w:t>Oceny spełnienia kryteriów oceny etapu I</w:t>
      </w:r>
      <w:r>
        <w:rPr>
          <w:rFonts w:cstheme="minorHAnsi"/>
          <w:sz w:val="24"/>
          <w:szCs w:val="24"/>
        </w:rPr>
        <w:t>I</w:t>
      </w:r>
      <w:r w:rsidRPr="00DB0B85">
        <w:rPr>
          <w:rFonts w:cstheme="minorHAnsi"/>
          <w:sz w:val="24"/>
          <w:szCs w:val="24"/>
        </w:rPr>
        <w:t xml:space="preserve"> dokonują członkowie KOW.</w:t>
      </w:r>
    </w:p>
    <w:bookmarkEnd w:id="59"/>
    <w:p w14:paraId="32D63447" w14:textId="1B01E891" w:rsidR="00D54564" w:rsidRPr="00DB0B85" w:rsidRDefault="00D54564" w:rsidP="00D54564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t>W </w:t>
      </w:r>
      <w:r w:rsidR="000F06C5" w:rsidRPr="00DB0B85">
        <w:rPr>
          <w:rFonts w:cstheme="minorHAnsi"/>
          <w:sz w:val="24"/>
          <w:szCs w:val="24"/>
        </w:rPr>
        <w:t>ramach etapu II oceny,</w:t>
      </w:r>
      <w:r w:rsidRPr="00DB0B85">
        <w:rPr>
          <w:rFonts w:cstheme="minorHAnsi"/>
          <w:sz w:val="24"/>
          <w:szCs w:val="24"/>
        </w:rPr>
        <w:t xml:space="preserve"> wniosek może otrzymać maksymalnie </w:t>
      </w:r>
      <w:r w:rsidR="00647FB2" w:rsidRPr="00DB0B85">
        <w:rPr>
          <w:rFonts w:cstheme="minorHAnsi"/>
          <w:sz w:val="24"/>
          <w:szCs w:val="24"/>
        </w:rPr>
        <w:t>4</w:t>
      </w:r>
      <w:r w:rsidR="00DC7914" w:rsidRPr="00DB0B85">
        <w:rPr>
          <w:rFonts w:cstheme="minorHAnsi"/>
          <w:sz w:val="24"/>
          <w:szCs w:val="24"/>
        </w:rPr>
        <w:t>4</w:t>
      </w:r>
      <w:r w:rsidR="06A599D9" w:rsidRPr="00DB0B85">
        <w:rPr>
          <w:rFonts w:cstheme="minorHAnsi"/>
          <w:sz w:val="24"/>
          <w:szCs w:val="24"/>
        </w:rPr>
        <w:t xml:space="preserve"> </w:t>
      </w:r>
      <w:r w:rsidR="008E6BED" w:rsidRPr="00DB0B85">
        <w:rPr>
          <w:rFonts w:cstheme="minorHAnsi"/>
          <w:sz w:val="24"/>
          <w:szCs w:val="24"/>
        </w:rPr>
        <w:t>punkty</w:t>
      </w:r>
      <w:r w:rsidRPr="00DB0B85">
        <w:rPr>
          <w:rFonts w:cstheme="minorHAnsi"/>
          <w:sz w:val="24"/>
          <w:szCs w:val="24"/>
        </w:rPr>
        <w:t xml:space="preserve">. </w:t>
      </w:r>
      <w:r w:rsidR="00DA484D">
        <w:rPr>
          <w:rFonts w:cstheme="minorHAnsi"/>
          <w:sz w:val="24"/>
          <w:szCs w:val="24"/>
        </w:rPr>
        <w:br/>
      </w:r>
      <w:r w:rsidRPr="00DB0B85">
        <w:rPr>
          <w:rFonts w:cstheme="minorHAnsi"/>
          <w:sz w:val="24"/>
          <w:szCs w:val="24"/>
        </w:rPr>
        <w:t xml:space="preserve">Aby wniosek uzyskał ocenę pozytywną, musi uzyskać co najmniej </w:t>
      </w:r>
      <w:r w:rsidR="00073149" w:rsidRPr="00DB0B85">
        <w:rPr>
          <w:rFonts w:cstheme="minorHAnsi"/>
          <w:sz w:val="24"/>
          <w:szCs w:val="24"/>
        </w:rPr>
        <w:t xml:space="preserve">10 </w:t>
      </w:r>
      <w:r w:rsidRPr="00DB0B85">
        <w:rPr>
          <w:rFonts w:cstheme="minorHAnsi"/>
          <w:sz w:val="24"/>
          <w:szCs w:val="24"/>
        </w:rPr>
        <w:t>punktów.</w:t>
      </w:r>
    </w:p>
    <w:p w14:paraId="3E8EEDE2" w14:textId="46086295" w:rsidR="00D54564" w:rsidRPr="00DB0B85" w:rsidRDefault="00D54564" w:rsidP="00D54564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t xml:space="preserve">W ramach </w:t>
      </w:r>
      <w:r w:rsidR="000F06C5" w:rsidRPr="00DB0B85">
        <w:rPr>
          <w:rFonts w:cstheme="minorHAnsi"/>
          <w:sz w:val="24"/>
          <w:szCs w:val="24"/>
        </w:rPr>
        <w:t>etapu II oceny</w:t>
      </w:r>
      <w:r w:rsidRPr="00DB0B85">
        <w:rPr>
          <w:rFonts w:cstheme="minorHAnsi"/>
          <w:sz w:val="24"/>
          <w:szCs w:val="24"/>
        </w:rPr>
        <w:t xml:space="preserve"> weryfikowan</w:t>
      </w:r>
      <w:r w:rsidR="00AD24BF" w:rsidRPr="00DB0B85">
        <w:rPr>
          <w:rFonts w:cstheme="minorHAnsi"/>
          <w:sz w:val="24"/>
          <w:szCs w:val="24"/>
        </w:rPr>
        <w:t>ych</w:t>
      </w:r>
      <w:r w:rsidRPr="00DB0B85">
        <w:rPr>
          <w:rFonts w:cstheme="minorHAnsi"/>
          <w:sz w:val="24"/>
          <w:szCs w:val="24"/>
        </w:rPr>
        <w:t xml:space="preserve"> będ</w:t>
      </w:r>
      <w:r w:rsidR="00AD24BF" w:rsidRPr="00DB0B85">
        <w:rPr>
          <w:rFonts w:cstheme="minorHAnsi"/>
          <w:sz w:val="24"/>
          <w:szCs w:val="24"/>
        </w:rPr>
        <w:t>zie</w:t>
      </w:r>
      <w:r w:rsidRPr="00DB0B85">
        <w:rPr>
          <w:rFonts w:cstheme="minorHAnsi"/>
          <w:sz w:val="24"/>
          <w:szCs w:val="24"/>
        </w:rPr>
        <w:t xml:space="preserve"> </w:t>
      </w:r>
      <w:r w:rsidR="007E37B1" w:rsidRPr="00DB0B85">
        <w:rPr>
          <w:rFonts w:cstheme="minorHAnsi"/>
          <w:sz w:val="24"/>
          <w:szCs w:val="24"/>
        </w:rPr>
        <w:t>5</w:t>
      </w:r>
      <w:r w:rsidRPr="00DB0B85">
        <w:rPr>
          <w:rFonts w:cstheme="minorHAnsi"/>
          <w:sz w:val="24"/>
          <w:szCs w:val="24"/>
        </w:rPr>
        <w:t xml:space="preserve"> kryteri</w:t>
      </w:r>
      <w:r w:rsidR="00AD24BF" w:rsidRPr="00DB0B85">
        <w:rPr>
          <w:rFonts w:cstheme="minorHAnsi"/>
          <w:sz w:val="24"/>
          <w:szCs w:val="24"/>
        </w:rPr>
        <w:t>ów</w:t>
      </w:r>
      <w:r w:rsidRPr="00DB0B85">
        <w:rPr>
          <w:rFonts w:cstheme="minorHAnsi"/>
          <w:sz w:val="24"/>
          <w:szCs w:val="24"/>
        </w:rPr>
        <w:t>:</w:t>
      </w:r>
    </w:p>
    <w:p w14:paraId="279E3178" w14:textId="367560BD" w:rsidR="00D54564" w:rsidRPr="00DB0B85" w:rsidRDefault="00AD24BF" w:rsidP="00EA31DF">
      <w:pPr>
        <w:pStyle w:val="Akapitzlist"/>
        <w:widowControl w:val="0"/>
        <w:numPr>
          <w:ilvl w:val="2"/>
          <w:numId w:val="156"/>
        </w:numPr>
        <w:suppressAutoHyphens/>
        <w:autoSpaceDN w:val="0"/>
        <w:spacing w:after="120" w:line="360" w:lineRule="auto"/>
        <w:ind w:left="1701" w:hanging="567"/>
        <w:contextualSpacing w:val="0"/>
        <w:textAlignment w:val="baseline"/>
        <w:rPr>
          <w:rFonts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t>P</w:t>
      </w:r>
      <w:r w:rsidR="00D54564" w:rsidRPr="00DB0B85">
        <w:rPr>
          <w:rFonts w:cstheme="minorHAnsi"/>
          <w:sz w:val="24"/>
          <w:szCs w:val="24"/>
        </w:rPr>
        <w:t xml:space="preserve">rawidłowość przygotowania budżetu </w:t>
      </w:r>
      <w:r w:rsidR="00D3518E" w:rsidRPr="00DB0B85">
        <w:rPr>
          <w:rFonts w:eastAsia="SimSun" w:cstheme="minorHAnsi"/>
          <w:kern w:val="3"/>
          <w:sz w:val="24"/>
          <w:szCs w:val="24"/>
          <w:lang w:eastAsia="zh-CN" w:bidi="hi-IN"/>
        </w:rPr>
        <w:t>przedsięwzięcia grantowego</w:t>
      </w:r>
      <w:r w:rsidR="00D3518E" w:rsidRPr="00DB0B85">
        <w:rPr>
          <w:rFonts w:cstheme="minorHAnsi"/>
          <w:sz w:val="24"/>
          <w:szCs w:val="24"/>
        </w:rPr>
        <w:t xml:space="preserve"> </w:t>
      </w:r>
      <w:r w:rsidR="00DA484D">
        <w:rPr>
          <w:rFonts w:cstheme="minorHAnsi"/>
          <w:sz w:val="24"/>
          <w:szCs w:val="24"/>
        </w:rPr>
        <w:br/>
      </w:r>
      <w:r w:rsidR="00D54564" w:rsidRPr="00DB0B85">
        <w:rPr>
          <w:rFonts w:cstheme="minorHAnsi"/>
          <w:sz w:val="24"/>
          <w:szCs w:val="24"/>
        </w:rPr>
        <w:t xml:space="preserve">oraz racjonalność i uzasadnienie wydatków zaplanowanych w budżecie </w:t>
      </w:r>
      <w:r w:rsidR="00A63853" w:rsidRPr="00DB0B85">
        <w:rPr>
          <w:rFonts w:cstheme="minorHAnsi"/>
          <w:sz w:val="24"/>
          <w:szCs w:val="24"/>
        </w:rPr>
        <w:t>–</w:t>
      </w:r>
      <w:r w:rsidR="00D54564" w:rsidRPr="00DB0B85">
        <w:rPr>
          <w:rFonts w:cstheme="minorHAnsi"/>
          <w:sz w:val="24"/>
          <w:szCs w:val="24"/>
        </w:rPr>
        <w:t xml:space="preserve"> wniosek o udzielenie grantu może otrzymać w tym kryterium maksymalnie </w:t>
      </w:r>
      <w:r w:rsidR="00D54564" w:rsidRPr="00DB0B85">
        <w:rPr>
          <w:rFonts w:cstheme="minorHAnsi"/>
          <w:b/>
          <w:bCs/>
          <w:sz w:val="24"/>
          <w:szCs w:val="24"/>
        </w:rPr>
        <w:t>6</w:t>
      </w:r>
      <w:r w:rsidR="00A63853" w:rsidRPr="00DB0B85">
        <w:rPr>
          <w:rFonts w:cstheme="minorHAnsi"/>
          <w:b/>
          <w:bCs/>
          <w:sz w:val="24"/>
          <w:szCs w:val="24"/>
        </w:rPr>
        <w:t> </w:t>
      </w:r>
      <w:r w:rsidR="00D54564" w:rsidRPr="00DB0B85">
        <w:rPr>
          <w:rFonts w:cstheme="minorHAnsi"/>
          <w:b/>
          <w:bCs/>
          <w:sz w:val="24"/>
          <w:szCs w:val="24"/>
        </w:rPr>
        <w:t>punktów</w:t>
      </w:r>
      <w:r w:rsidR="00D54564" w:rsidRPr="00DB0B85">
        <w:rPr>
          <w:rFonts w:cstheme="minorHAnsi"/>
          <w:sz w:val="24"/>
          <w:szCs w:val="24"/>
        </w:rPr>
        <w:t>. Wymagana minimalna liczba punktów w tym kryterium wynosi</w:t>
      </w:r>
      <w:r w:rsidR="00A63853" w:rsidRPr="00DB0B85">
        <w:rPr>
          <w:rFonts w:cstheme="minorHAnsi"/>
          <w:sz w:val="24"/>
          <w:szCs w:val="24"/>
        </w:rPr>
        <w:t> </w:t>
      </w:r>
      <w:r w:rsidR="00D54564" w:rsidRPr="00DB0B85">
        <w:rPr>
          <w:rFonts w:cstheme="minorHAnsi"/>
          <w:sz w:val="24"/>
          <w:szCs w:val="24"/>
        </w:rPr>
        <w:t>3.</w:t>
      </w:r>
    </w:p>
    <w:p w14:paraId="7ADC8954" w14:textId="119F255C" w:rsidR="00D54564" w:rsidRPr="00DB0B85" w:rsidRDefault="00D54564" w:rsidP="00EA31DF">
      <w:pPr>
        <w:pStyle w:val="Akapitzlist"/>
        <w:spacing w:after="120" w:line="360" w:lineRule="auto"/>
        <w:ind w:left="1701"/>
        <w:contextualSpacing w:val="0"/>
        <w:rPr>
          <w:rFonts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t>W przypadku</w:t>
      </w:r>
      <w:r w:rsidR="00A63853" w:rsidRPr="00DB0B85">
        <w:rPr>
          <w:rFonts w:cstheme="minorHAnsi"/>
          <w:sz w:val="24"/>
          <w:szCs w:val="24"/>
        </w:rPr>
        <w:t>,</w:t>
      </w:r>
      <w:r w:rsidRPr="00DB0B85">
        <w:rPr>
          <w:rFonts w:cstheme="minorHAnsi"/>
          <w:sz w:val="24"/>
          <w:szCs w:val="24"/>
        </w:rPr>
        <w:t xml:space="preserve"> gdy KO</w:t>
      </w:r>
      <w:r w:rsidR="00D7153D" w:rsidRPr="00DB0B85">
        <w:rPr>
          <w:rFonts w:cstheme="minorHAnsi"/>
          <w:sz w:val="24"/>
          <w:szCs w:val="24"/>
        </w:rPr>
        <w:t>W</w:t>
      </w:r>
      <w:r w:rsidRPr="00DB0B85">
        <w:rPr>
          <w:rFonts w:cstheme="minorHAnsi"/>
          <w:sz w:val="24"/>
          <w:szCs w:val="24"/>
        </w:rPr>
        <w:t xml:space="preserve"> nie ma uwag do budżetu, wniosek o udzielenie grantu otrzymuje </w:t>
      </w:r>
      <w:r w:rsidRPr="00DB0B85">
        <w:rPr>
          <w:rFonts w:cstheme="minorHAnsi"/>
          <w:b/>
          <w:bCs/>
          <w:sz w:val="24"/>
          <w:szCs w:val="24"/>
        </w:rPr>
        <w:t>6 punktów</w:t>
      </w:r>
      <w:r w:rsidRPr="00DB0B85">
        <w:rPr>
          <w:rFonts w:cstheme="minorHAnsi"/>
          <w:sz w:val="24"/>
          <w:szCs w:val="24"/>
        </w:rPr>
        <w:t>. W przypadku</w:t>
      </w:r>
      <w:r w:rsidR="00A63853" w:rsidRPr="00DB0B85">
        <w:rPr>
          <w:rFonts w:cstheme="minorHAnsi"/>
          <w:sz w:val="24"/>
          <w:szCs w:val="24"/>
        </w:rPr>
        <w:t>,</w:t>
      </w:r>
      <w:r w:rsidRPr="00DB0B85">
        <w:rPr>
          <w:rFonts w:cstheme="minorHAnsi"/>
          <w:sz w:val="24"/>
          <w:szCs w:val="24"/>
        </w:rPr>
        <w:t xml:space="preserve"> gdy niezbędne są wyjaśnienia w</w:t>
      </w:r>
      <w:r w:rsidR="00D7153D" w:rsidRPr="00DB0B85">
        <w:rPr>
          <w:rFonts w:cstheme="minorHAnsi"/>
          <w:sz w:val="24"/>
          <w:szCs w:val="24"/>
        </w:rPr>
        <w:t> </w:t>
      </w:r>
      <w:r w:rsidRPr="00DB0B85">
        <w:rPr>
          <w:rFonts w:cstheme="minorHAnsi"/>
          <w:sz w:val="24"/>
          <w:szCs w:val="24"/>
        </w:rPr>
        <w:t xml:space="preserve">zakresie budżetu </w:t>
      </w:r>
      <w:r w:rsidR="00D3518E" w:rsidRPr="00DB0B85">
        <w:rPr>
          <w:rFonts w:eastAsia="SimSun" w:cstheme="minorHAnsi"/>
          <w:kern w:val="3"/>
          <w:sz w:val="24"/>
          <w:szCs w:val="24"/>
          <w:lang w:eastAsia="zh-CN" w:bidi="hi-IN"/>
        </w:rPr>
        <w:t>przedsięwzięcia grantowego</w:t>
      </w:r>
      <w:r w:rsidRPr="00DB0B85">
        <w:rPr>
          <w:rFonts w:cstheme="minorHAnsi"/>
          <w:sz w:val="24"/>
          <w:szCs w:val="24"/>
        </w:rPr>
        <w:t>, odejmowane są 2 punkty i</w:t>
      </w:r>
      <w:r w:rsidR="00431DAD" w:rsidRPr="00DB0B85">
        <w:rPr>
          <w:rFonts w:cstheme="minorHAnsi"/>
          <w:sz w:val="24"/>
          <w:szCs w:val="24"/>
        </w:rPr>
        <w:t> </w:t>
      </w:r>
      <w:r w:rsidRPr="00DB0B85">
        <w:rPr>
          <w:rFonts w:cstheme="minorHAnsi"/>
          <w:sz w:val="24"/>
          <w:szCs w:val="24"/>
        </w:rPr>
        <w:t>wniosek o</w:t>
      </w:r>
      <w:r w:rsidR="00D7153D" w:rsidRPr="00DB0B85">
        <w:rPr>
          <w:rFonts w:cstheme="minorHAnsi"/>
          <w:sz w:val="24"/>
          <w:szCs w:val="24"/>
        </w:rPr>
        <w:t> </w:t>
      </w:r>
      <w:r w:rsidRPr="00DB0B85">
        <w:rPr>
          <w:rFonts w:cstheme="minorHAnsi"/>
          <w:sz w:val="24"/>
          <w:szCs w:val="24"/>
        </w:rPr>
        <w:t xml:space="preserve">udzielenie grantu otrzymuje </w:t>
      </w:r>
      <w:r w:rsidRPr="00DB0B85">
        <w:rPr>
          <w:rFonts w:cstheme="minorHAnsi"/>
          <w:b/>
          <w:bCs/>
          <w:sz w:val="24"/>
          <w:szCs w:val="24"/>
        </w:rPr>
        <w:t>4 punkty</w:t>
      </w:r>
      <w:r w:rsidRPr="00DB0B85">
        <w:rPr>
          <w:rFonts w:cstheme="minorHAnsi"/>
          <w:sz w:val="24"/>
          <w:szCs w:val="24"/>
        </w:rPr>
        <w:t>. W przypadku</w:t>
      </w:r>
      <w:r w:rsidR="00951331">
        <w:rPr>
          <w:rFonts w:cstheme="minorHAnsi"/>
          <w:sz w:val="24"/>
          <w:szCs w:val="24"/>
        </w:rPr>
        <w:t>,</w:t>
      </w:r>
      <w:r w:rsidR="00951331">
        <w:rPr>
          <w:rFonts w:cstheme="minorHAnsi"/>
          <w:sz w:val="24"/>
          <w:szCs w:val="24"/>
        </w:rPr>
        <w:br/>
      </w:r>
      <w:r w:rsidRPr="00DB0B85">
        <w:rPr>
          <w:rFonts w:cstheme="minorHAnsi"/>
          <w:sz w:val="24"/>
          <w:szCs w:val="24"/>
        </w:rPr>
        <w:t>gdy niezbędne jest dokonanie korekt budżetu, odejmowane są 3 punkty i</w:t>
      </w:r>
      <w:r w:rsidR="00431DAD" w:rsidRPr="00DB0B85">
        <w:rPr>
          <w:rFonts w:cstheme="minorHAnsi"/>
          <w:sz w:val="24"/>
          <w:szCs w:val="24"/>
        </w:rPr>
        <w:t> </w:t>
      </w:r>
      <w:r w:rsidRPr="00DB0B85">
        <w:rPr>
          <w:rFonts w:cstheme="minorHAnsi"/>
          <w:sz w:val="24"/>
          <w:szCs w:val="24"/>
        </w:rPr>
        <w:t xml:space="preserve">wniosek o udzielenie grantu otrzymuje </w:t>
      </w:r>
      <w:r w:rsidRPr="00DB0B85">
        <w:rPr>
          <w:rFonts w:cstheme="minorHAnsi"/>
          <w:b/>
          <w:bCs/>
          <w:sz w:val="24"/>
          <w:szCs w:val="24"/>
        </w:rPr>
        <w:t>3</w:t>
      </w:r>
      <w:r w:rsidR="0097600A" w:rsidRPr="00DB0B85">
        <w:rPr>
          <w:rFonts w:cstheme="minorHAnsi"/>
          <w:b/>
          <w:bCs/>
          <w:sz w:val="24"/>
          <w:szCs w:val="24"/>
        </w:rPr>
        <w:t> </w:t>
      </w:r>
      <w:r w:rsidRPr="00DB0B85">
        <w:rPr>
          <w:rFonts w:cstheme="minorHAnsi"/>
          <w:b/>
          <w:bCs/>
          <w:sz w:val="24"/>
          <w:szCs w:val="24"/>
        </w:rPr>
        <w:t>punkty</w:t>
      </w:r>
      <w:r w:rsidRPr="00DB0B85">
        <w:rPr>
          <w:rFonts w:cstheme="minorHAnsi"/>
          <w:sz w:val="24"/>
          <w:szCs w:val="24"/>
        </w:rPr>
        <w:t>. W</w:t>
      </w:r>
      <w:r w:rsidR="001279C1" w:rsidRPr="00DB0B85">
        <w:rPr>
          <w:rFonts w:cstheme="minorHAnsi"/>
          <w:sz w:val="24"/>
          <w:szCs w:val="24"/>
        </w:rPr>
        <w:t> </w:t>
      </w:r>
      <w:r w:rsidRPr="00DB0B85">
        <w:rPr>
          <w:rFonts w:cstheme="minorHAnsi"/>
          <w:sz w:val="24"/>
          <w:szCs w:val="24"/>
        </w:rPr>
        <w:t>przypadku</w:t>
      </w:r>
      <w:r w:rsidR="00951331">
        <w:rPr>
          <w:rFonts w:cstheme="minorHAnsi"/>
          <w:sz w:val="24"/>
          <w:szCs w:val="24"/>
        </w:rPr>
        <w:t>,</w:t>
      </w:r>
      <w:r w:rsidRPr="00DB0B85">
        <w:rPr>
          <w:rFonts w:cstheme="minorHAnsi"/>
          <w:sz w:val="24"/>
          <w:szCs w:val="24"/>
        </w:rPr>
        <w:t xml:space="preserve"> </w:t>
      </w:r>
      <w:r w:rsidR="00951331">
        <w:rPr>
          <w:rFonts w:cstheme="minorHAnsi"/>
          <w:sz w:val="24"/>
          <w:szCs w:val="24"/>
        </w:rPr>
        <w:br/>
      </w:r>
      <w:r w:rsidRPr="00DB0B85">
        <w:rPr>
          <w:rFonts w:cstheme="minorHAnsi"/>
          <w:sz w:val="24"/>
          <w:szCs w:val="24"/>
        </w:rPr>
        <w:t xml:space="preserve">gdy niezbędne są wyjaśnienia oraz korekty w zakresie budżetu </w:t>
      </w:r>
      <w:r w:rsidR="00A711F0" w:rsidRPr="00DB0B85">
        <w:rPr>
          <w:rFonts w:eastAsia="SimSun" w:cstheme="minorHAnsi"/>
          <w:kern w:val="3"/>
          <w:sz w:val="24"/>
          <w:szCs w:val="24"/>
          <w:lang w:eastAsia="zh-CN" w:bidi="hi-IN"/>
        </w:rPr>
        <w:t>przedsięwzięcia grantowego</w:t>
      </w:r>
      <w:r w:rsidRPr="00DB0B85">
        <w:rPr>
          <w:rFonts w:cstheme="minorHAnsi"/>
          <w:sz w:val="24"/>
          <w:szCs w:val="24"/>
        </w:rPr>
        <w:t>, odejmowane są 3 punkty i wniosek o</w:t>
      </w:r>
      <w:r w:rsidR="00D7153D" w:rsidRPr="00DB0B85">
        <w:rPr>
          <w:rFonts w:cstheme="minorHAnsi"/>
          <w:sz w:val="24"/>
          <w:szCs w:val="24"/>
        </w:rPr>
        <w:t> </w:t>
      </w:r>
      <w:r w:rsidRPr="00DB0B85">
        <w:rPr>
          <w:rFonts w:cstheme="minorHAnsi"/>
          <w:sz w:val="24"/>
          <w:szCs w:val="24"/>
        </w:rPr>
        <w:t xml:space="preserve">udzielenie grantu otrzymuje </w:t>
      </w:r>
      <w:r w:rsidRPr="00DB0B85">
        <w:rPr>
          <w:rFonts w:cstheme="minorHAnsi"/>
          <w:b/>
          <w:bCs/>
          <w:sz w:val="24"/>
          <w:szCs w:val="24"/>
        </w:rPr>
        <w:t>3 punkty</w:t>
      </w:r>
      <w:r w:rsidRPr="00DB0B85">
        <w:rPr>
          <w:rFonts w:cstheme="minorHAnsi"/>
          <w:sz w:val="24"/>
          <w:szCs w:val="24"/>
        </w:rPr>
        <w:t xml:space="preserve">. W przypadku, gdy wnioskodawca nie przekaże wyjaśnień lub nie wprowadzi korekt w wymaganym terminie,  wyjaśnienia nie zostaną uznane za wystarczające lub budżet </w:t>
      </w:r>
      <w:r w:rsidR="00D3518E" w:rsidRPr="00DB0B85">
        <w:rPr>
          <w:rFonts w:eastAsia="SimSun" w:cstheme="minorHAnsi"/>
          <w:kern w:val="3"/>
          <w:sz w:val="24"/>
          <w:szCs w:val="24"/>
          <w:lang w:eastAsia="zh-CN" w:bidi="hi-IN"/>
        </w:rPr>
        <w:t>przedsięwzięcia grantowego</w:t>
      </w:r>
      <w:r w:rsidR="00D3518E" w:rsidRPr="00DB0B85">
        <w:rPr>
          <w:rFonts w:cstheme="minorHAnsi"/>
          <w:sz w:val="24"/>
          <w:szCs w:val="24"/>
        </w:rPr>
        <w:t xml:space="preserve"> </w:t>
      </w:r>
      <w:r w:rsidRPr="00DB0B85">
        <w:rPr>
          <w:rFonts w:cstheme="minorHAnsi"/>
          <w:sz w:val="24"/>
          <w:szCs w:val="24"/>
        </w:rPr>
        <w:t>nie uzyskał akceptacji KO</w:t>
      </w:r>
      <w:r w:rsidR="00AF41C5" w:rsidRPr="00DB0B85">
        <w:rPr>
          <w:rFonts w:cstheme="minorHAnsi"/>
          <w:sz w:val="24"/>
          <w:szCs w:val="24"/>
        </w:rPr>
        <w:t>W</w:t>
      </w:r>
      <w:r w:rsidRPr="00DB0B85">
        <w:rPr>
          <w:rFonts w:cstheme="minorHAnsi"/>
          <w:sz w:val="24"/>
          <w:szCs w:val="24"/>
        </w:rPr>
        <w:t xml:space="preserve">, wniosek </w:t>
      </w:r>
      <w:r w:rsidR="00951331">
        <w:rPr>
          <w:rFonts w:cstheme="minorHAnsi"/>
          <w:sz w:val="24"/>
          <w:szCs w:val="24"/>
        </w:rPr>
        <w:br/>
      </w:r>
      <w:r w:rsidRPr="00DB0B85">
        <w:rPr>
          <w:rFonts w:cstheme="minorHAnsi"/>
          <w:sz w:val="24"/>
          <w:szCs w:val="24"/>
        </w:rPr>
        <w:t xml:space="preserve">o udzielenie grantu otrzymuje </w:t>
      </w:r>
      <w:r w:rsidRPr="00DB0B85">
        <w:rPr>
          <w:rFonts w:cstheme="minorHAnsi"/>
          <w:b/>
          <w:bCs/>
          <w:sz w:val="24"/>
          <w:szCs w:val="24"/>
        </w:rPr>
        <w:t>0</w:t>
      </w:r>
      <w:r w:rsidR="00431DAD" w:rsidRPr="00DB0B85">
        <w:rPr>
          <w:rFonts w:cstheme="minorHAnsi"/>
          <w:b/>
          <w:bCs/>
          <w:sz w:val="24"/>
          <w:szCs w:val="24"/>
        </w:rPr>
        <w:t> </w:t>
      </w:r>
      <w:r w:rsidRPr="00DB0B85">
        <w:rPr>
          <w:rFonts w:cstheme="minorHAnsi"/>
          <w:b/>
          <w:bCs/>
          <w:sz w:val="24"/>
          <w:szCs w:val="24"/>
        </w:rPr>
        <w:t>punktów</w:t>
      </w:r>
      <w:r w:rsidRPr="00DB0B85">
        <w:rPr>
          <w:rFonts w:cstheme="minorHAnsi"/>
          <w:sz w:val="24"/>
          <w:szCs w:val="24"/>
        </w:rPr>
        <w:t xml:space="preserve"> w</w:t>
      </w:r>
      <w:r w:rsidR="00D7153D" w:rsidRPr="00DB0B85">
        <w:rPr>
          <w:rFonts w:cstheme="minorHAnsi"/>
          <w:sz w:val="24"/>
          <w:szCs w:val="24"/>
        </w:rPr>
        <w:t> </w:t>
      </w:r>
      <w:r w:rsidRPr="00DB0B85">
        <w:rPr>
          <w:rFonts w:cstheme="minorHAnsi"/>
          <w:sz w:val="24"/>
          <w:szCs w:val="24"/>
        </w:rPr>
        <w:t xml:space="preserve">tym kryterium. </w:t>
      </w:r>
    </w:p>
    <w:p w14:paraId="798D5951" w14:textId="7F9C0837" w:rsidR="00D54564" w:rsidRPr="00DB0B85" w:rsidRDefault="00AD24BF" w:rsidP="00EA31DF">
      <w:pPr>
        <w:pStyle w:val="Akapitzlist"/>
        <w:widowControl w:val="0"/>
        <w:numPr>
          <w:ilvl w:val="2"/>
          <w:numId w:val="156"/>
        </w:numPr>
        <w:suppressAutoHyphens/>
        <w:autoSpaceDN w:val="0"/>
        <w:spacing w:after="120" w:line="360" w:lineRule="auto"/>
        <w:ind w:left="1701" w:hanging="567"/>
        <w:contextualSpacing w:val="0"/>
        <w:textAlignment w:val="baseline"/>
        <w:rPr>
          <w:rFonts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lastRenderedPageBreak/>
        <w:t>W</w:t>
      </w:r>
      <w:r w:rsidR="00D54564" w:rsidRPr="00DB0B85">
        <w:rPr>
          <w:rFonts w:cstheme="minorHAnsi"/>
          <w:sz w:val="24"/>
          <w:szCs w:val="24"/>
        </w:rPr>
        <w:t xml:space="preserve">pływ </w:t>
      </w:r>
      <w:r w:rsidR="00A711F0" w:rsidRPr="00DB0B85">
        <w:rPr>
          <w:rFonts w:eastAsia="SimSun" w:cstheme="minorHAnsi"/>
          <w:kern w:val="3"/>
          <w:sz w:val="24"/>
          <w:szCs w:val="24"/>
          <w:lang w:eastAsia="zh-CN" w:bidi="hi-IN"/>
        </w:rPr>
        <w:t>przedsięwzięcia grantowego</w:t>
      </w:r>
      <w:r w:rsidR="00A711F0" w:rsidRPr="00DB0B85">
        <w:rPr>
          <w:rFonts w:cstheme="minorHAnsi"/>
          <w:sz w:val="24"/>
          <w:szCs w:val="24"/>
        </w:rPr>
        <w:t xml:space="preserve"> </w:t>
      </w:r>
      <w:r w:rsidR="00D54564" w:rsidRPr="00DB0B85">
        <w:rPr>
          <w:rFonts w:cstheme="minorHAnsi"/>
          <w:sz w:val="24"/>
          <w:szCs w:val="24"/>
        </w:rPr>
        <w:t xml:space="preserve">na dostępność usług dla osób </w:t>
      </w:r>
      <w:r w:rsidR="00951331">
        <w:rPr>
          <w:rFonts w:cstheme="minorHAnsi"/>
          <w:sz w:val="24"/>
          <w:szCs w:val="24"/>
        </w:rPr>
        <w:br/>
      </w:r>
      <w:r w:rsidR="00AF41C5" w:rsidRPr="00DB0B85">
        <w:rPr>
          <w:rFonts w:cstheme="minorHAnsi"/>
          <w:sz w:val="24"/>
          <w:szCs w:val="24"/>
        </w:rPr>
        <w:t xml:space="preserve">ze szczególnymi potrzebami </w:t>
      </w:r>
      <w:r w:rsidR="00D54564" w:rsidRPr="00DB0B85">
        <w:rPr>
          <w:rFonts w:cstheme="minorHAnsi"/>
          <w:sz w:val="24"/>
          <w:szCs w:val="24"/>
        </w:rPr>
        <w:t>i</w:t>
      </w:r>
      <w:r w:rsidR="009D0178" w:rsidRPr="00DB0B85">
        <w:rPr>
          <w:rFonts w:cstheme="minorHAnsi"/>
          <w:sz w:val="24"/>
          <w:szCs w:val="24"/>
        </w:rPr>
        <w:t> </w:t>
      </w:r>
      <w:r w:rsidR="00D54564" w:rsidRPr="00DB0B85">
        <w:rPr>
          <w:rFonts w:cstheme="minorHAnsi"/>
          <w:sz w:val="24"/>
          <w:szCs w:val="24"/>
        </w:rPr>
        <w:t>rodzaja</w:t>
      </w:r>
      <w:r w:rsidR="00AF41C5" w:rsidRPr="00DB0B85">
        <w:rPr>
          <w:rFonts w:cstheme="minorHAnsi"/>
          <w:sz w:val="24"/>
          <w:szCs w:val="24"/>
        </w:rPr>
        <w:t>mi</w:t>
      </w:r>
      <w:r w:rsidR="00D54564" w:rsidRPr="00DB0B85">
        <w:rPr>
          <w:rFonts w:cstheme="minorHAnsi"/>
          <w:sz w:val="24"/>
          <w:szCs w:val="24"/>
        </w:rPr>
        <w:t xml:space="preserve"> niepełnosprawności</w:t>
      </w:r>
      <w:r w:rsidR="009D0178" w:rsidRPr="00DB0B85">
        <w:rPr>
          <w:rFonts w:cstheme="minorHAnsi"/>
          <w:sz w:val="24"/>
          <w:szCs w:val="24"/>
        </w:rPr>
        <w:t xml:space="preserve"> (</w:t>
      </w:r>
      <w:r w:rsidR="008E6BED" w:rsidRPr="00DB0B85">
        <w:rPr>
          <w:rFonts w:cstheme="minorHAnsi"/>
          <w:sz w:val="24"/>
          <w:szCs w:val="24"/>
        </w:rPr>
        <w:t xml:space="preserve">1. </w:t>
      </w:r>
      <w:r w:rsidR="009D0178" w:rsidRPr="00DB0B85">
        <w:rPr>
          <w:rFonts w:cstheme="minorHAnsi"/>
          <w:sz w:val="24"/>
          <w:szCs w:val="24"/>
        </w:rPr>
        <w:t>osób z</w:t>
      </w:r>
      <w:r w:rsidR="00A63853" w:rsidRPr="00DB0B85">
        <w:rPr>
          <w:rFonts w:cstheme="minorHAnsi"/>
          <w:sz w:val="24"/>
          <w:szCs w:val="24"/>
        </w:rPr>
        <w:t> </w:t>
      </w:r>
      <w:r w:rsidR="009D0178" w:rsidRPr="00DB0B85">
        <w:rPr>
          <w:rFonts w:cstheme="minorHAnsi"/>
          <w:sz w:val="24"/>
          <w:szCs w:val="24"/>
        </w:rPr>
        <w:t xml:space="preserve">problemami słuchu, </w:t>
      </w:r>
      <w:r w:rsidR="008E6BED" w:rsidRPr="00DB0B85">
        <w:rPr>
          <w:rFonts w:cstheme="minorHAnsi"/>
          <w:sz w:val="24"/>
          <w:szCs w:val="24"/>
        </w:rPr>
        <w:t>2. osób z</w:t>
      </w:r>
      <w:r w:rsidR="0097600A" w:rsidRPr="00DB0B85">
        <w:rPr>
          <w:rFonts w:cstheme="minorHAnsi"/>
          <w:sz w:val="24"/>
          <w:szCs w:val="24"/>
        </w:rPr>
        <w:t> </w:t>
      </w:r>
      <w:r w:rsidR="008E6BED" w:rsidRPr="00DB0B85">
        <w:rPr>
          <w:rFonts w:cstheme="minorHAnsi"/>
          <w:sz w:val="24"/>
          <w:szCs w:val="24"/>
        </w:rPr>
        <w:t xml:space="preserve">problemami </w:t>
      </w:r>
      <w:r w:rsidR="009D0178" w:rsidRPr="00DB0B85">
        <w:rPr>
          <w:rFonts w:cstheme="minorHAnsi"/>
          <w:sz w:val="24"/>
          <w:szCs w:val="24"/>
        </w:rPr>
        <w:t>wzroku</w:t>
      </w:r>
      <w:r w:rsidR="00551029" w:rsidRPr="00DB0B85">
        <w:rPr>
          <w:rFonts w:cstheme="minorHAnsi"/>
          <w:sz w:val="24"/>
          <w:szCs w:val="24"/>
        </w:rPr>
        <w:t xml:space="preserve">, </w:t>
      </w:r>
      <w:r w:rsidR="008E6BED" w:rsidRPr="00DB0B85">
        <w:rPr>
          <w:rFonts w:cstheme="minorHAnsi"/>
          <w:sz w:val="24"/>
          <w:szCs w:val="24"/>
        </w:rPr>
        <w:t xml:space="preserve">3. osób z problemami </w:t>
      </w:r>
      <w:r w:rsidR="00551029" w:rsidRPr="00DB0B85">
        <w:rPr>
          <w:rFonts w:cstheme="minorHAnsi"/>
          <w:sz w:val="24"/>
          <w:szCs w:val="24"/>
        </w:rPr>
        <w:t>w</w:t>
      </w:r>
      <w:r w:rsidR="00A63853" w:rsidRPr="00DB0B85">
        <w:rPr>
          <w:rFonts w:cstheme="minorHAnsi"/>
          <w:sz w:val="24"/>
          <w:szCs w:val="24"/>
        </w:rPr>
        <w:t> </w:t>
      </w:r>
      <w:r w:rsidR="00551029" w:rsidRPr="00DB0B85">
        <w:rPr>
          <w:rFonts w:cstheme="minorHAnsi"/>
          <w:sz w:val="24"/>
          <w:szCs w:val="24"/>
        </w:rPr>
        <w:t>poruszaniu się</w:t>
      </w:r>
      <w:r w:rsidR="008E6BED" w:rsidRPr="00DB0B85">
        <w:rPr>
          <w:rFonts w:cstheme="minorHAnsi"/>
          <w:sz w:val="24"/>
          <w:szCs w:val="24"/>
        </w:rPr>
        <w:t xml:space="preserve">, 4. </w:t>
      </w:r>
      <w:r w:rsidR="0053112A" w:rsidRPr="00DB0B85">
        <w:rPr>
          <w:rFonts w:cstheme="minorHAnsi"/>
          <w:sz w:val="24"/>
          <w:szCs w:val="24"/>
        </w:rPr>
        <w:t>osób z niepełnosprawnością intelektualną oraz dla osób z chorobami psychicznymi</w:t>
      </w:r>
      <w:r w:rsidR="008E6BED" w:rsidRPr="00DB0B85">
        <w:rPr>
          <w:rFonts w:cstheme="minorHAnsi"/>
          <w:sz w:val="24"/>
          <w:szCs w:val="24"/>
        </w:rPr>
        <w:t>, 5. dla osób z małymi dziećmi/ kobiet w</w:t>
      </w:r>
      <w:r w:rsidR="00AA34E3">
        <w:rPr>
          <w:rFonts w:cstheme="minorHAnsi"/>
          <w:sz w:val="24"/>
          <w:szCs w:val="24"/>
        </w:rPr>
        <w:t> </w:t>
      </w:r>
      <w:r w:rsidR="008E6BED" w:rsidRPr="00DB0B85">
        <w:rPr>
          <w:rFonts w:cstheme="minorHAnsi"/>
          <w:sz w:val="24"/>
          <w:szCs w:val="24"/>
        </w:rPr>
        <w:t>ciąży/ osób starszych</w:t>
      </w:r>
      <w:r w:rsidR="00551029" w:rsidRPr="00DB0B85">
        <w:rPr>
          <w:rFonts w:cstheme="minorHAnsi"/>
          <w:sz w:val="24"/>
          <w:szCs w:val="24"/>
        </w:rPr>
        <w:t>)</w:t>
      </w:r>
      <w:r w:rsidR="00D54564" w:rsidRPr="00DB0B85">
        <w:rPr>
          <w:rFonts w:cstheme="minorHAnsi"/>
          <w:sz w:val="24"/>
          <w:szCs w:val="24"/>
        </w:rPr>
        <w:t xml:space="preserve"> </w:t>
      </w:r>
      <w:r w:rsidR="00A63853" w:rsidRPr="00DB0B85">
        <w:rPr>
          <w:rFonts w:cstheme="minorHAnsi"/>
          <w:sz w:val="24"/>
          <w:szCs w:val="24"/>
        </w:rPr>
        <w:t>–</w:t>
      </w:r>
      <w:r w:rsidR="00D54564" w:rsidRPr="00DB0B85">
        <w:rPr>
          <w:rFonts w:cstheme="minorHAnsi"/>
          <w:sz w:val="24"/>
          <w:szCs w:val="24"/>
        </w:rPr>
        <w:t xml:space="preserve"> wniosek o udzielenie grantu może otrzymać w</w:t>
      </w:r>
      <w:r w:rsidR="00AA34E3">
        <w:rPr>
          <w:rFonts w:cstheme="minorHAnsi"/>
          <w:sz w:val="24"/>
          <w:szCs w:val="24"/>
        </w:rPr>
        <w:t> </w:t>
      </w:r>
      <w:r w:rsidR="00D54564" w:rsidRPr="00DB0B85">
        <w:rPr>
          <w:rFonts w:cstheme="minorHAnsi"/>
          <w:sz w:val="24"/>
          <w:szCs w:val="24"/>
        </w:rPr>
        <w:t xml:space="preserve">tym kryterium maksymalnie </w:t>
      </w:r>
      <w:r w:rsidR="00647FB2" w:rsidRPr="00DB0B85">
        <w:rPr>
          <w:rFonts w:cstheme="minorHAnsi"/>
          <w:b/>
          <w:bCs/>
          <w:sz w:val="24"/>
          <w:szCs w:val="24"/>
        </w:rPr>
        <w:t>10</w:t>
      </w:r>
      <w:r w:rsidR="00D54564" w:rsidRPr="00DB0B85">
        <w:rPr>
          <w:rFonts w:cstheme="minorHAnsi"/>
          <w:b/>
          <w:bCs/>
          <w:sz w:val="24"/>
          <w:szCs w:val="24"/>
        </w:rPr>
        <w:t xml:space="preserve"> punktów.</w:t>
      </w:r>
      <w:r w:rsidR="00D54564" w:rsidRPr="00DB0B85">
        <w:rPr>
          <w:rFonts w:cstheme="minorHAnsi"/>
          <w:sz w:val="24"/>
          <w:szCs w:val="24"/>
        </w:rPr>
        <w:t xml:space="preserve"> Wymagana minimalna liczba punktów w tym kryterium wynosi</w:t>
      </w:r>
      <w:r w:rsidR="00CC51FF" w:rsidRPr="00DB0B85">
        <w:rPr>
          <w:rFonts w:cstheme="minorHAnsi"/>
          <w:sz w:val="24"/>
          <w:szCs w:val="24"/>
        </w:rPr>
        <w:t> </w:t>
      </w:r>
      <w:r w:rsidR="00E75042" w:rsidRPr="00DB0B85">
        <w:rPr>
          <w:rFonts w:cstheme="minorHAnsi"/>
          <w:sz w:val="24"/>
          <w:szCs w:val="24"/>
        </w:rPr>
        <w:t>1</w:t>
      </w:r>
      <w:r w:rsidR="00D54564" w:rsidRPr="00DB0B85">
        <w:rPr>
          <w:rFonts w:cstheme="minorHAnsi"/>
          <w:sz w:val="24"/>
          <w:szCs w:val="24"/>
        </w:rPr>
        <w:t xml:space="preserve">. </w:t>
      </w:r>
    </w:p>
    <w:p w14:paraId="31CB9C0B" w14:textId="733EB845" w:rsidR="003C131A" w:rsidRPr="00DB0B85" w:rsidRDefault="00D54564" w:rsidP="00EA31DF">
      <w:pPr>
        <w:pStyle w:val="Akapitzlist"/>
        <w:spacing w:after="120" w:line="360" w:lineRule="auto"/>
        <w:ind w:left="1701"/>
        <w:contextualSpacing w:val="0"/>
        <w:rPr>
          <w:rFonts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t xml:space="preserve">W przypadku gdy w ramach </w:t>
      </w:r>
      <w:r w:rsidR="00D3518E" w:rsidRPr="00DB0B85">
        <w:rPr>
          <w:rFonts w:eastAsia="SimSun" w:cstheme="minorHAnsi"/>
          <w:kern w:val="3"/>
          <w:sz w:val="24"/>
          <w:szCs w:val="24"/>
          <w:lang w:eastAsia="zh-CN" w:bidi="hi-IN"/>
        </w:rPr>
        <w:t>przedsięwzięcia grantowego</w:t>
      </w:r>
      <w:r w:rsidR="00D3518E" w:rsidRPr="00DB0B85">
        <w:rPr>
          <w:rFonts w:cstheme="minorHAnsi"/>
          <w:sz w:val="24"/>
          <w:szCs w:val="24"/>
        </w:rPr>
        <w:t xml:space="preserve"> </w:t>
      </w:r>
      <w:r w:rsidRPr="00DB0B85">
        <w:rPr>
          <w:rFonts w:cstheme="minorHAnsi"/>
          <w:sz w:val="24"/>
          <w:szCs w:val="24"/>
        </w:rPr>
        <w:t xml:space="preserve">wystąpi poprawa dostępności </w:t>
      </w:r>
      <w:r w:rsidR="00551029" w:rsidRPr="00DB0B85">
        <w:rPr>
          <w:rFonts w:cstheme="minorHAnsi"/>
          <w:sz w:val="24"/>
          <w:szCs w:val="24"/>
        </w:rPr>
        <w:t>w</w:t>
      </w:r>
      <w:r w:rsidR="00CC51FF" w:rsidRPr="00DB0B85">
        <w:rPr>
          <w:rFonts w:cstheme="minorHAnsi"/>
          <w:sz w:val="24"/>
          <w:szCs w:val="24"/>
        </w:rPr>
        <w:t> </w:t>
      </w:r>
      <w:r w:rsidR="00551029" w:rsidRPr="00DB0B85">
        <w:rPr>
          <w:rFonts w:cstheme="minorHAnsi"/>
          <w:sz w:val="24"/>
          <w:szCs w:val="24"/>
        </w:rPr>
        <w:t xml:space="preserve">zakresie jednego </w:t>
      </w:r>
      <w:r w:rsidR="00CC51FF" w:rsidRPr="00DB0B85">
        <w:rPr>
          <w:rFonts w:cstheme="minorHAnsi"/>
          <w:sz w:val="24"/>
          <w:szCs w:val="24"/>
        </w:rPr>
        <w:t xml:space="preserve">z wymienionych powyżej </w:t>
      </w:r>
      <w:r w:rsidR="00551029" w:rsidRPr="00DB0B85">
        <w:rPr>
          <w:rFonts w:cstheme="minorHAnsi"/>
          <w:sz w:val="24"/>
          <w:szCs w:val="24"/>
        </w:rPr>
        <w:t>typ</w:t>
      </w:r>
      <w:r w:rsidR="00CC51FF" w:rsidRPr="00DB0B85">
        <w:rPr>
          <w:rFonts w:cstheme="minorHAnsi"/>
          <w:sz w:val="24"/>
          <w:szCs w:val="24"/>
        </w:rPr>
        <w:t>ów</w:t>
      </w:r>
      <w:r w:rsidR="00551029" w:rsidRPr="00DB0B85">
        <w:rPr>
          <w:rFonts w:cstheme="minorHAnsi"/>
          <w:sz w:val="24"/>
          <w:szCs w:val="24"/>
        </w:rPr>
        <w:t xml:space="preserve"> </w:t>
      </w:r>
      <w:r w:rsidR="008E6BED" w:rsidRPr="00DB0B85">
        <w:rPr>
          <w:rFonts w:cstheme="minorHAnsi"/>
          <w:sz w:val="24"/>
          <w:szCs w:val="24"/>
        </w:rPr>
        <w:t>potrzeb</w:t>
      </w:r>
      <w:r w:rsidRPr="00DB0B85">
        <w:rPr>
          <w:rFonts w:cstheme="minorHAnsi"/>
          <w:sz w:val="24"/>
          <w:szCs w:val="24"/>
        </w:rPr>
        <w:t>, wniosek o</w:t>
      </w:r>
      <w:r w:rsidR="007E2BDB" w:rsidRPr="00DB0B85">
        <w:rPr>
          <w:rFonts w:cstheme="minorHAnsi"/>
          <w:sz w:val="24"/>
          <w:szCs w:val="24"/>
        </w:rPr>
        <w:t> </w:t>
      </w:r>
      <w:r w:rsidRPr="00DB0B85">
        <w:rPr>
          <w:rFonts w:cstheme="minorHAnsi"/>
          <w:sz w:val="24"/>
          <w:szCs w:val="24"/>
        </w:rPr>
        <w:t xml:space="preserve">udzielenie grantu otrzymuje </w:t>
      </w:r>
      <w:r w:rsidR="006201BF" w:rsidRPr="00DB0B85">
        <w:rPr>
          <w:rFonts w:cstheme="minorHAnsi"/>
          <w:b/>
          <w:bCs/>
          <w:sz w:val="24"/>
          <w:szCs w:val="24"/>
        </w:rPr>
        <w:t>1</w:t>
      </w:r>
      <w:r w:rsidRPr="00DB0B85">
        <w:rPr>
          <w:rFonts w:cstheme="minorHAnsi"/>
          <w:b/>
          <w:bCs/>
          <w:sz w:val="24"/>
          <w:szCs w:val="24"/>
        </w:rPr>
        <w:t xml:space="preserve"> </w:t>
      </w:r>
      <w:r w:rsidR="00D7153D" w:rsidRPr="00DB0B85">
        <w:rPr>
          <w:rFonts w:cstheme="minorHAnsi"/>
          <w:b/>
          <w:bCs/>
          <w:sz w:val="24"/>
          <w:szCs w:val="24"/>
        </w:rPr>
        <w:t>punkt</w:t>
      </w:r>
      <w:r w:rsidRPr="00DB0B85">
        <w:rPr>
          <w:rFonts w:cstheme="minorHAnsi"/>
          <w:sz w:val="24"/>
          <w:szCs w:val="24"/>
        </w:rPr>
        <w:t>.  W</w:t>
      </w:r>
      <w:r w:rsidR="000B66CA" w:rsidRPr="00DB0B85">
        <w:rPr>
          <w:rFonts w:cstheme="minorHAnsi"/>
          <w:sz w:val="24"/>
          <w:szCs w:val="24"/>
        </w:rPr>
        <w:t> </w:t>
      </w:r>
      <w:r w:rsidRPr="00DB0B85">
        <w:rPr>
          <w:rFonts w:cstheme="minorHAnsi"/>
          <w:sz w:val="24"/>
          <w:szCs w:val="24"/>
        </w:rPr>
        <w:t>przypadku</w:t>
      </w:r>
      <w:r w:rsidR="006E4A8D">
        <w:rPr>
          <w:rFonts w:cstheme="minorHAnsi"/>
          <w:sz w:val="24"/>
          <w:szCs w:val="24"/>
        </w:rPr>
        <w:t>,</w:t>
      </w:r>
      <w:r w:rsidRPr="00DB0B85">
        <w:rPr>
          <w:rFonts w:cstheme="minorHAnsi"/>
          <w:sz w:val="24"/>
          <w:szCs w:val="24"/>
        </w:rPr>
        <w:t xml:space="preserve"> </w:t>
      </w:r>
      <w:r w:rsidR="006E4A8D">
        <w:rPr>
          <w:rFonts w:cstheme="minorHAnsi"/>
          <w:sz w:val="24"/>
          <w:szCs w:val="24"/>
        </w:rPr>
        <w:br/>
      </w:r>
      <w:r w:rsidRPr="00DB0B85">
        <w:rPr>
          <w:rFonts w:cstheme="minorHAnsi"/>
          <w:sz w:val="24"/>
          <w:szCs w:val="24"/>
        </w:rPr>
        <w:t xml:space="preserve">gdy w ramach </w:t>
      </w:r>
      <w:r w:rsidR="00D3518E" w:rsidRPr="00DB0B85">
        <w:rPr>
          <w:rFonts w:eastAsia="SimSun" w:cstheme="minorHAnsi"/>
          <w:kern w:val="3"/>
          <w:sz w:val="24"/>
          <w:szCs w:val="24"/>
          <w:lang w:eastAsia="zh-CN" w:bidi="hi-IN"/>
        </w:rPr>
        <w:t>przedsięwzięcia grantowego</w:t>
      </w:r>
      <w:r w:rsidR="00D3518E" w:rsidRPr="00DB0B85">
        <w:rPr>
          <w:rFonts w:cstheme="minorHAnsi"/>
          <w:sz w:val="24"/>
          <w:szCs w:val="24"/>
        </w:rPr>
        <w:t xml:space="preserve"> </w:t>
      </w:r>
      <w:r w:rsidRPr="00DB0B85">
        <w:rPr>
          <w:rFonts w:cstheme="minorHAnsi"/>
          <w:sz w:val="24"/>
          <w:szCs w:val="24"/>
        </w:rPr>
        <w:t xml:space="preserve">wystąpi poprawa dostępności </w:t>
      </w:r>
      <w:r w:rsidR="006E4A8D">
        <w:rPr>
          <w:rFonts w:cstheme="minorHAnsi"/>
          <w:sz w:val="24"/>
          <w:szCs w:val="24"/>
        </w:rPr>
        <w:br/>
      </w:r>
      <w:r w:rsidR="001A1C17" w:rsidRPr="00DB0B85">
        <w:rPr>
          <w:rFonts w:cstheme="minorHAnsi"/>
          <w:sz w:val="24"/>
          <w:szCs w:val="24"/>
        </w:rPr>
        <w:t>w zakresie dwóch</w:t>
      </w:r>
      <w:r w:rsidR="007E2BDB" w:rsidRPr="00DB0B85">
        <w:rPr>
          <w:rFonts w:cstheme="minorHAnsi"/>
          <w:sz w:val="24"/>
          <w:szCs w:val="24"/>
        </w:rPr>
        <w:t xml:space="preserve"> typów</w:t>
      </w:r>
      <w:r w:rsidR="001A1C17" w:rsidRPr="00DB0B85">
        <w:rPr>
          <w:rFonts w:cstheme="minorHAnsi"/>
          <w:sz w:val="24"/>
          <w:szCs w:val="24"/>
        </w:rPr>
        <w:t xml:space="preserve"> </w:t>
      </w:r>
      <w:r w:rsidR="008E6BED" w:rsidRPr="00DB0B85">
        <w:rPr>
          <w:rFonts w:cstheme="minorHAnsi"/>
          <w:sz w:val="24"/>
          <w:szCs w:val="24"/>
        </w:rPr>
        <w:t>potrzeb</w:t>
      </w:r>
      <w:r w:rsidR="001A1C17" w:rsidRPr="00DB0B85">
        <w:rPr>
          <w:rFonts w:cstheme="minorHAnsi"/>
          <w:sz w:val="24"/>
          <w:szCs w:val="24"/>
        </w:rPr>
        <w:t>,</w:t>
      </w:r>
      <w:r w:rsidRPr="00DB0B85">
        <w:rPr>
          <w:rFonts w:cstheme="minorHAnsi"/>
          <w:sz w:val="24"/>
          <w:szCs w:val="24"/>
        </w:rPr>
        <w:t xml:space="preserve"> wniosek o</w:t>
      </w:r>
      <w:r w:rsidR="0097600A" w:rsidRPr="00DB0B85">
        <w:rPr>
          <w:rFonts w:cstheme="minorHAnsi"/>
          <w:sz w:val="24"/>
          <w:szCs w:val="24"/>
        </w:rPr>
        <w:t> </w:t>
      </w:r>
      <w:r w:rsidRPr="00DB0B85">
        <w:rPr>
          <w:rFonts w:cstheme="minorHAnsi"/>
          <w:sz w:val="24"/>
          <w:szCs w:val="24"/>
        </w:rPr>
        <w:t xml:space="preserve">udzielenie grantu otrzymuje </w:t>
      </w:r>
      <w:r w:rsidR="006201BF" w:rsidRPr="00DB0B85">
        <w:rPr>
          <w:rFonts w:cstheme="minorHAnsi"/>
          <w:b/>
          <w:bCs/>
          <w:sz w:val="24"/>
          <w:szCs w:val="24"/>
        </w:rPr>
        <w:t>3</w:t>
      </w:r>
      <w:r w:rsidR="00AA34E3">
        <w:rPr>
          <w:rFonts w:cstheme="minorHAnsi"/>
          <w:b/>
          <w:bCs/>
          <w:sz w:val="24"/>
          <w:szCs w:val="24"/>
        </w:rPr>
        <w:t> </w:t>
      </w:r>
      <w:r w:rsidR="00D7153D" w:rsidRPr="00DB0B85">
        <w:rPr>
          <w:rFonts w:cstheme="minorHAnsi"/>
          <w:b/>
          <w:bCs/>
          <w:sz w:val="24"/>
          <w:szCs w:val="24"/>
        </w:rPr>
        <w:t>punkty</w:t>
      </w:r>
      <w:r w:rsidRPr="00DB0B85">
        <w:rPr>
          <w:rFonts w:cstheme="minorHAnsi"/>
          <w:sz w:val="24"/>
          <w:szCs w:val="24"/>
        </w:rPr>
        <w:t>.  W</w:t>
      </w:r>
      <w:r w:rsidR="000B66CA" w:rsidRPr="00DB0B85">
        <w:rPr>
          <w:rFonts w:cstheme="minorHAnsi"/>
          <w:sz w:val="24"/>
          <w:szCs w:val="24"/>
        </w:rPr>
        <w:t> </w:t>
      </w:r>
      <w:r w:rsidRPr="00DB0B85">
        <w:rPr>
          <w:rFonts w:cstheme="minorHAnsi"/>
          <w:sz w:val="24"/>
          <w:szCs w:val="24"/>
        </w:rPr>
        <w:t xml:space="preserve">przypadku gdy w ramach </w:t>
      </w:r>
      <w:r w:rsidR="00D3518E" w:rsidRPr="00DB0B85">
        <w:rPr>
          <w:rFonts w:eastAsia="SimSun" w:cstheme="minorHAnsi"/>
          <w:kern w:val="3"/>
          <w:sz w:val="24"/>
          <w:szCs w:val="24"/>
          <w:lang w:eastAsia="zh-CN" w:bidi="hi-IN"/>
        </w:rPr>
        <w:t>przedsięwzięcia grantowego</w:t>
      </w:r>
      <w:r w:rsidR="00D3518E" w:rsidRPr="00DB0B85">
        <w:rPr>
          <w:rFonts w:cstheme="minorHAnsi"/>
          <w:sz w:val="24"/>
          <w:szCs w:val="24"/>
        </w:rPr>
        <w:t xml:space="preserve"> </w:t>
      </w:r>
      <w:r w:rsidRPr="00DB0B85">
        <w:rPr>
          <w:rFonts w:cstheme="minorHAnsi"/>
          <w:sz w:val="24"/>
          <w:szCs w:val="24"/>
        </w:rPr>
        <w:t>wystąpi poprawa dostępności</w:t>
      </w:r>
      <w:r w:rsidR="006201BF" w:rsidRPr="00DB0B85">
        <w:rPr>
          <w:rFonts w:cstheme="minorHAnsi"/>
          <w:sz w:val="24"/>
          <w:szCs w:val="24"/>
        </w:rPr>
        <w:t xml:space="preserve"> w zakresie trzech typów </w:t>
      </w:r>
      <w:r w:rsidR="008E6BED" w:rsidRPr="00DB0B85">
        <w:rPr>
          <w:rFonts w:cstheme="minorHAnsi"/>
          <w:sz w:val="24"/>
          <w:szCs w:val="24"/>
        </w:rPr>
        <w:t>potrzeb</w:t>
      </w:r>
      <w:r w:rsidRPr="00DB0B85">
        <w:rPr>
          <w:rFonts w:cstheme="minorHAnsi"/>
          <w:sz w:val="24"/>
          <w:szCs w:val="24"/>
        </w:rPr>
        <w:t>, wniosek o</w:t>
      </w:r>
      <w:r w:rsidR="007E2BDB" w:rsidRPr="00DB0B85">
        <w:rPr>
          <w:rFonts w:cstheme="minorHAnsi"/>
          <w:sz w:val="24"/>
          <w:szCs w:val="24"/>
        </w:rPr>
        <w:t> </w:t>
      </w:r>
      <w:r w:rsidRPr="00DB0B85">
        <w:rPr>
          <w:rFonts w:cstheme="minorHAnsi"/>
          <w:sz w:val="24"/>
          <w:szCs w:val="24"/>
        </w:rPr>
        <w:t xml:space="preserve">udzielenie grantu otrzymuje </w:t>
      </w:r>
      <w:r w:rsidR="00E75042" w:rsidRPr="00DB0B85">
        <w:rPr>
          <w:rFonts w:cstheme="minorHAnsi"/>
          <w:b/>
          <w:bCs/>
          <w:sz w:val="24"/>
          <w:szCs w:val="24"/>
        </w:rPr>
        <w:t>6</w:t>
      </w:r>
      <w:r w:rsidR="000B66CA" w:rsidRPr="00DB0B85">
        <w:rPr>
          <w:rFonts w:cstheme="minorHAnsi"/>
          <w:b/>
          <w:bCs/>
          <w:sz w:val="24"/>
          <w:szCs w:val="24"/>
        </w:rPr>
        <w:t> </w:t>
      </w:r>
      <w:r w:rsidR="00D7153D" w:rsidRPr="00DB0B85">
        <w:rPr>
          <w:rFonts w:cstheme="minorHAnsi"/>
          <w:b/>
          <w:bCs/>
          <w:sz w:val="24"/>
          <w:szCs w:val="24"/>
        </w:rPr>
        <w:t>punktów</w:t>
      </w:r>
      <w:r w:rsidRPr="00DB0B85">
        <w:rPr>
          <w:rFonts w:cstheme="minorHAnsi"/>
          <w:sz w:val="24"/>
          <w:szCs w:val="24"/>
        </w:rPr>
        <w:t xml:space="preserve">. W przypadku gdy w ramach </w:t>
      </w:r>
      <w:r w:rsidR="00D3518E" w:rsidRPr="00DB0B85">
        <w:rPr>
          <w:rFonts w:eastAsia="SimSun" w:cstheme="minorHAnsi"/>
          <w:kern w:val="3"/>
          <w:sz w:val="24"/>
          <w:szCs w:val="24"/>
          <w:lang w:eastAsia="zh-CN" w:bidi="hi-IN"/>
        </w:rPr>
        <w:t>przedsięwzięcia grantowego</w:t>
      </w:r>
      <w:r w:rsidR="00D3518E" w:rsidRPr="00DB0B85">
        <w:rPr>
          <w:rFonts w:cstheme="minorHAnsi"/>
          <w:sz w:val="24"/>
          <w:szCs w:val="24"/>
        </w:rPr>
        <w:t xml:space="preserve"> </w:t>
      </w:r>
      <w:r w:rsidRPr="00DB0B85">
        <w:rPr>
          <w:rFonts w:cstheme="minorHAnsi"/>
          <w:sz w:val="24"/>
          <w:szCs w:val="24"/>
        </w:rPr>
        <w:t xml:space="preserve">wystąpi poprawa dostępności </w:t>
      </w:r>
      <w:r w:rsidR="00E75042" w:rsidRPr="00DB0B85">
        <w:rPr>
          <w:rFonts w:cstheme="minorHAnsi"/>
          <w:sz w:val="24"/>
          <w:szCs w:val="24"/>
        </w:rPr>
        <w:t>w zakresie czterech</w:t>
      </w:r>
      <w:r w:rsidR="008E6BED" w:rsidRPr="00DB0B85">
        <w:rPr>
          <w:rFonts w:cstheme="minorHAnsi"/>
          <w:sz w:val="24"/>
          <w:szCs w:val="24"/>
        </w:rPr>
        <w:t xml:space="preserve"> lub pięciu</w:t>
      </w:r>
      <w:r w:rsidR="00E75042" w:rsidRPr="00DB0B85">
        <w:rPr>
          <w:rFonts w:cstheme="minorHAnsi"/>
          <w:sz w:val="24"/>
          <w:szCs w:val="24"/>
        </w:rPr>
        <w:t xml:space="preserve"> typów </w:t>
      </w:r>
      <w:r w:rsidR="008E6BED" w:rsidRPr="00DB0B85">
        <w:rPr>
          <w:rFonts w:cstheme="minorHAnsi"/>
          <w:sz w:val="24"/>
          <w:szCs w:val="24"/>
        </w:rPr>
        <w:t>potrzeb</w:t>
      </w:r>
      <w:r w:rsidRPr="00DB0B85">
        <w:rPr>
          <w:rFonts w:cstheme="minorHAnsi"/>
          <w:sz w:val="24"/>
          <w:szCs w:val="24"/>
        </w:rPr>
        <w:t>, wniosek o</w:t>
      </w:r>
      <w:r w:rsidR="001279C1" w:rsidRPr="00DB0B85">
        <w:rPr>
          <w:rFonts w:cstheme="minorHAnsi"/>
          <w:sz w:val="24"/>
          <w:szCs w:val="24"/>
        </w:rPr>
        <w:t> </w:t>
      </w:r>
      <w:r w:rsidRPr="00DB0B85">
        <w:rPr>
          <w:rFonts w:cstheme="minorHAnsi"/>
          <w:sz w:val="24"/>
          <w:szCs w:val="24"/>
        </w:rPr>
        <w:t xml:space="preserve">udzielenie grantu otrzymuje </w:t>
      </w:r>
      <w:r w:rsidR="00E75042" w:rsidRPr="00DB0B85">
        <w:rPr>
          <w:rFonts w:cstheme="minorHAnsi"/>
          <w:b/>
          <w:bCs/>
          <w:sz w:val="24"/>
          <w:szCs w:val="24"/>
        </w:rPr>
        <w:t>10</w:t>
      </w:r>
      <w:r w:rsidR="000B66CA" w:rsidRPr="00DB0B85">
        <w:rPr>
          <w:rFonts w:cstheme="minorHAnsi"/>
          <w:b/>
          <w:bCs/>
          <w:sz w:val="24"/>
          <w:szCs w:val="24"/>
        </w:rPr>
        <w:t> </w:t>
      </w:r>
      <w:r w:rsidR="00D7153D" w:rsidRPr="00DB0B85">
        <w:rPr>
          <w:rFonts w:cstheme="minorHAnsi"/>
          <w:b/>
          <w:bCs/>
          <w:sz w:val="24"/>
          <w:szCs w:val="24"/>
        </w:rPr>
        <w:t>punktów</w:t>
      </w:r>
      <w:r w:rsidRPr="00DB0B85">
        <w:rPr>
          <w:rFonts w:cstheme="minorHAnsi"/>
          <w:sz w:val="24"/>
          <w:szCs w:val="24"/>
        </w:rPr>
        <w:t>.</w:t>
      </w:r>
    </w:p>
    <w:p w14:paraId="60060BC9" w14:textId="1F76BA16" w:rsidR="00D54564" w:rsidRPr="00DB0B85" w:rsidRDefault="00AD24BF" w:rsidP="00EB334A">
      <w:pPr>
        <w:pStyle w:val="Akapitzlist"/>
        <w:widowControl w:val="0"/>
        <w:numPr>
          <w:ilvl w:val="2"/>
          <w:numId w:val="156"/>
        </w:numPr>
        <w:suppressAutoHyphens/>
        <w:autoSpaceDN w:val="0"/>
        <w:spacing w:after="120" w:line="360" w:lineRule="auto"/>
        <w:ind w:left="1701" w:hanging="567"/>
        <w:contextualSpacing w:val="0"/>
        <w:textAlignment w:val="baseline"/>
        <w:rPr>
          <w:rFonts w:cstheme="minorHAnsi"/>
          <w:sz w:val="24"/>
          <w:szCs w:val="24"/>
        </w:rPr>
      </w:pPr>
      <w:bookmarkStart w:id="60" w:name="_Hlk94267275"/>
      <w:r w:rsidRPr="00DB0B85">
        <w:rPr>
          <w:rFonts w:cstheme="minorHAnsi"/>
          <w:sz w:val="24"/>
          <w:szCs w:val="24"/>
        </w:rPr>
        <w:t>O</w:t>
      </w:r>
      <w:r w:rsidR="00674B31" w:rsidRPr="00DB0B85">
        <w:rPr>
          <w:rFonts w:cstheme="minorHAnsi"/>
          <w:sz w:val="24"/>
          <w:szCs w:val="24"/>
        </w:rPr>
        <w:t>bszary</w:t>
      </w:r>
      <w:r w:rsidR="00D54564" w:rsidRPr="00DB0B85">
        <w:rPr>
          <w:rFonts w:cstheme="minorHAnsi"/>
          <w:sz w:val="24"/>
          <w:szCs w:val="24"/>
        </w:rPr>
        <w:t xml:space="preserve"> wdrożenia modelu </w:t>
      </w:r>
      <w:bookmarkEnd w:id="60"/>
      <w:r w:rsidR="00D54564" w:rsidRPr="00DB0B85">
        <w:rPr>
          <w:rFonts w:cstheme="minorHAnsi"/>
          <w:sz w:val="24"/>
          <w:szCs w:val="24"/>
        </w:rPr>
        <w:t xml:space="preserve">– wniosek o udzielenie grantu może otrzymać maksymalnie </w:t>
      </w:r>
      <w:r w:rsidR="00674B31" w:rsidRPr="00DB0B85">
        <w:rPr>
          <w:rFonts w:cstheme="minorHAnsi"/>
          <w:b/>
          <w:bCs/>
          <w:sz w:val="24"/>
          <w:szCs w:val="24"/>
        </w:rPr>
        <w:t>8</w:t>
      </w:r>
      <w:r w:rsidR="00D54564" w:rsidRPr="00DB0B85">
        <w:rPr>
          <w:rFonts w:cstheme="minorHAnsi"/>
          <w:b/>
          <w:bCs/>
          <w:sz w:val="24"/>
          <w:szCs w:val="24"/>
        </w:rPr>
        <w:t xml:space="preserve"> punktów</w:t>
      </w:r>
      <w:r w:rsidR="00D54564" w:rsidRPr="00DB0B85">
        <w:rPr>
          <w:rFonts w:cstheme="minorHAnsi"/>
          <w:sz w:val="24"/>
          <w:szCs w:val="24"/>
        </w:rPr>
        <w:t xml:space="preserve">. Wymagana minimalna liczba punktów w tym kryterium wynosi </w:t>
      </w:r>
      <w:r w:rsidR="00674B31" w:rsidRPr="00DB0B85">
        <w:rPr>
          <w:rFonts w:cstheme="minorHAnsi"/>
          <w:sz w:val="24"/>
          <w:szCs w:val="24"/>
        </w:rPr>
        <w:t>2</w:t>
      </w:r>
      <w:r w:rsidR="00D54564" w:rsidRPr="00DB0B85">
        <w:rPr>
          <w:rFonts w:cstheme="minorHAnsi"/>
          <w:sz w:val="24"/>
          <w:szCs w:val="24"/>
        </w:rPr>
        <w:t>.</w:t>
      </w:r>
    </w:p>
    <w:p w14:paraId="37648CAC" w14:textId="7ADCE826" w:rsidR="00753449" w:rsidRPr="00DB0B85" w:rsidRDefault="002F47D4" w:rsidP="00EB334A">
      <w:pPr>
        <w:pStyle w:val="Akapitzlist"/>
        <w:spacing w:after="120" w:line="360" w:lineRule="auto"/>
        <w:ind w:left="1701"/>
        <w:contextualSpacing w:val="0"/>
        <w:rPr>
          <w:rFonts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t xml:space="preserve">W przypadku gdy </w:t>
      </w:r>
      <w:r w:rsidR="00D3518E" w:rsidRPr="00DB0B85">
        <w:rPr>
          <w:rFonts w:eastAsia="SimSun" w:cstheme="minorHAnsi"/>
          <w:kern w:val="3"/>
          <w:sz w:val="24"/>
          <w:szCs w:val="24"/>
          <w:lang w:eastAsia="zh-CN" w:bidi="hi-IN"/>
        </w:rPr>
        <w:t>przedsięwzięcie grantowe</w:t>
      </w:r>
      <w:r w:rsidR="00D3518E" w:rsidRPr="00DB0B85">
        <w:rPr>
          <w:rFonts w:cstheme="minorHAnsi"/>
          <w:sz w:val="24"/>
          <w:szCs w:val="24"/>
        </w:rPr>
        <w:t xml:space="preserve"> </w:t>
      </w:r>
      <w:r w:rsidRPr="00DB0B85">
        <w:rPr>
          <w:rFonts w:cstheme="minorHAnsi"/>
          <w:sz w:val="24"/>
          <w:szCs w:val="24"/>
        </w:rPr>
        <w:t xml:space="preserve">obejmie </w:t>
      </w:r>
      <w:r w:rsidRPr="006E4A8D">
        <w:rPr>
          <w:rFonts w:cstheme="minorHAnsi"/>
          <w:b/>
          <w:bCs/>
          <w:sz w:val="24"/>
          <w:szCs w:val="24"/>
        </w:rPr>
        <w:t>Obszar organizacyjny modelu</w:t>
      </w:r>
      <w:r w:rsidRPr="00DB0B85">
        <w:rPr>
          <w:rFonts w:cstheme="minorHAnsi"/>
          <w:sz w:val="24"/>
          <w:szCs w:val="24"/>
        </w:rPr>
        <w:t>, wniosek o</w:t>
      </w:r>
      <w:r w:rsidR="0097600A" w:rsidRPr="00DB0B85">
        <w:rPr>
          <w:rFonts w:cstheme="minorHAnsi"/>
          <w:sz w:val="24"/>
          <w:szCs w:val="24"/>
        </w:rPr>
        <w:t> </w:t>
      </w:r>
      <w:r w:rsidRPr="00DB0B85">
        <w:rPr>
          <w:rFonts w:cstheme="minorHAnsi"/>
          <w:sz w:val="24"/>
          <w:szCs w:val="24"/>
        </w:rPr>
        <w:t xml:space="preserve">udzielenie grantu otrzymuje </w:t>
      </w:r>
      <w:r w:rsidRPr="00DB0B85">
        <w:rPr>
          <w:rFonts w:cstheme="minorHAnsi"/>
          <w:b/>
          <w:bCs/>
          <w:sz w:val="24"/>
          <w:szCs w:val="24"/>
        </w:rPr>
        <w:t xml:space="preserve">2 </w:t>
      </w:r>
      <w:r w:rsidR="00D7153D" w:rsidRPr="00DB0B85">
        <w:rPr>
          <w:rFonts w:cstheme="minorHAnsi"/>
          <w:b/>
          <w:bCs/>
          <w:sz w:val="24"/>
          <w:szCs w:val="24"/>
        </w:rPr>
        <w:t>punkty</w:t>
      </w:r>
      <w:r w:rsidRPr="00DB0B85">
        <w:rPr>
          <w:rFonts w:cstheme="minorHAnsi"/>
          <w:sz w:val="24"/>
          <w:szCs w:val="24"/>
        </w:rPr>
        <w:t xml:space="preserve">. </w:t>
      </w:r>
      <w:r w:rsidR="009743FE" w:rsidRPr="00DB0B85">
        <w:rPr>
          <w:rFonts w:cstheme="minorHAnsi"/>
          <w:sz w:val="24"/>
          <w:szCs w:val="24"/>
        </w:rPr>
        <w:t xml:space="preserve">W przypadku gdy </w:t>
      </w:r>
      <w:r w:rsidR="00D3518E" w:rsidRPr="00DB0B85">
        <w:rPr>
          <w:rFonts w:eastAsia="SimSun" w:cstheme="minorHAnsi"/>
          <w:kern w:val="3"/>
          <w:sz w:val="24"/>
          <w:szCs w:val="24"/>
          <w:lang w:eastAsia="zh-CN" w:bidi="hi-IN"/>
        </w:rPr>
        <w:t>przedsięwzięcie grantowe</w:t>
      </w:r>
      <w:r w:rsidR="00D3518E" w:rsidRPr="00DB0B85">
        <w:rPr>
          <w:rFonts w:cstheme="minorHAnsi"/>
          <w:sz w:val="24"/>
          <w:szCs w:val="24"/>
        </w:rPr>
        <w:t xml:space="preserve"> </w:t>
      </w:r>
      <w:r w:rsidR="00C40503" w:rsidRPr="00DB0B85">
        <w:rPr>
          <w:rFonts w:cstheme="minorHAnsi"/>
          <w:sz w:val="24"/>
          <w:szCs w:val="24"/>
        </w:rPr>
        <w:t xml:space="preserve">obejmie </w:t>
      </w:r>
      <w:r w:rsidR="00C40503" w:rsidRPr="006E4A8D">
        <w:rPr>
          <w:rFonts w:cstheme="minorHAnsi"/>
          <w:b/>
          <w:bCs/>
          <w:sz w:val="24"/>
          <w:szCs w:val="24"/>
        </w:rPr>
        <w:t>Obszar architektoniczny uwzględniający architekturę krajobrazu</w:t>
      </w:r>
      <w:r w:rsidR="00C40503" w:rsidRPr="00DB0B85">
        <w:rPr>
          <w:rFonts w:cstheme="minorHAnsi"/>
          <w:sz w:val="24"/>
          <w:szCs w:val="24"/>
        </w:rPr>
        <w:t xml:space="preserve"> modelu</w:t>
      </w:r>
      <w:r w:rsidR="009743FE" w:rsidRPr="00DB0B85">
        <w:rPr>
          <w:rFonts w:cstheme="minorHAnsi"/>
          <w:sz w:val="24"/>
          <w:szCs w:val="24"/>
        </w:rPr>
        <w:t xml:space="preserve">, wniosek o udzielenie grantu otrzymuje </w:t>
      </w:r>
      <w:r w:rsidR="009743FE" w:rsidRPr="00DB0B85">
        <w:rPr>
          <w:rFonts w:cstheme="minorHAnsi"/>
          <w:b/>
          <w:bCs/>
          <w:sz w:val="24"/>
          <w:szCs w:val="24"/>
        </w:rPr>
        <w:t>2</w:t>
      </w:r>
      <w:r w:rsidR="00A63853" w:rsidRPr="00DB0B85">
        <w:rPr>
          <w:rFonts w:cstheme="minorHAnsi"/>
          <w:b/>
          <w:bCs/>
          <w:sz w:val="24"/>
          <w:szCs w:val="24"/>
        </w:rPr>
        <w:t> </w:t>
      </w:r>
      <w:r w:rsidR="00D7153D" w:rsidRPr="00DB0B85">
        <w:rPr>
          <w:rFonts w:cstheme="minorHAnsi"/>
          <w:b/>
          <w:bCs/>
          <w:sz w:val="24"/>
          <w:szCs w:val="24"/>
        </w:rPr>
        <w:t>punkty</w:t>
      </w:r>
      <w:r w:rsidR="009743FE" w:rsidRPr="00DB0B85">
        <w:rPr>
          <w:rFonts w:cstheme="minorHAnsi"/>
          <w:sz w:val="24"/>
          <w:szCs w:val="24"/>
        </w:rPr>
        <w:t xml:space="preserve">. </w:t>
      </w:r>
      <w:r w:rsidR="00C40503" w:rsidRPr="00DB0B85">
        <w:rPr>
          <w:rFonts w:cstheme="minorHAnsi"/>
          <w:sz w:val="24"/>
          <w:szCs w:val="24"/>
        </w:rPr>
        <w:t>W przypadku</w:t>
      </w:r>
      <w:r w:rsidR="006E4A8D">
        <w:rPr>
          <w:rFonts w:cstheme="minorHAnsi"/>
          <w:sz w:val="24"/>
          <w:szCs w:val="24"/>
        </w:rPr>
        <w:t>,</w:t>
      </w:r>
      <w:r w:rsidR="00AA34E3">
        <w:rPr>
          <w:rFonts w:cstheme="minorHAnsi"/>
          <w:sz w:val="24"/>
          <w:szCs w:val="24"/>
        </w:rPr>
        <w:t xml:space="preserve"> </w:t>
      </w:r>
      <w:r w:rsidR="00C40503" w:rsidRPr="00DB0B85">
        <w:rPr>
          <w:rFonts w:cstheme="minorHAnsi"/>
          <w:sz w:val="24"/>
          <w:szCs w:val="24"/>
        </w:rPr>
        <w:t xml:space="preserve">gdy </w:t>
      </w:r>
      <w:r w:rsidR="00D3518E" w:rsidRPr="00DB0B85">
        <w:rPr>
          <w:rFonts w:eastAsia="SimSun" w:cstheme="minorHAnsi"/>
          <w:kern w:val="3"/>
          <w:sz w:val="24"/>
          <w:szCs w:val="24"/>
          <w:lang w:eastAsia="zh-CN" w:bidi="hi-IN"/>
        </w:rPr>
        <w:t>przedsięwzięcie grantowe</w:t>
      </w:r>
      <w:r w:rsidR="00D3518E" w:rsidRPr="00DB0B85">
        <w:rPr>
          <w:rFonts w:cstheme="minorHAnsi"/>
          <w:sz w:val="24"/>
          <w:szCs w:val="24"/>
        </w:rPr>
        <w:t xml:space="preserve"> </w:t>
      </w:r>
      <w:r w:rsidR="00C40503" w:rsidRPr="00DB0B85">
        <w:rPr>
          <w:rFonts w:cstheme="minorHAnsi"/>
          <w:sz w:val="24"/>
          <w:szCs w:val="24"/>
        </w:rPr>
        <w:t xml:space="preserve">obejmie </w:t>
      </w:r>
      <w:r w:rsidR="00C40503" w:rsidRPr="006E4A8D">
        <w:rPr>
          <w:rFonts w:cstheme="minorHAnsi"/>
          <w:b/>
          <w:bCs/>
          <w:sz w:val="24"/>
          <w:szCs w:val="24"/>
        </w:rPr>
        <w:t>Obszar techniczny</w:t>
      </w:r>
      <w:r w:rsidR="00C40503" w:rsidRPr="00DB0B85">
        <w:rPr>
          <w:rFonts w:cstheme="minorHAnsi"/>
          <w:sz w:val="24"/>
          <w:szCs w:val="24"/>
        </w:rPr>
        <w:t xml:space="preserve"> modelu, wniosek o</w:t>
      </w:r>
      <w:r w:rsidR="00D231B8" w:rsidRPr="00DB0B85">
        <w:rPr>
          <w:rFonts w:cstheme="minorHAnsi"/>
          <w:sz w:val="24"/>
          <w:szCs w:val="24"/>
        </w:rPr>
        <w:t> </w:t>
      </w:r>
      <w:r w:rsidR="00C40503" w:rsidRPr="00DB0B85">
        <w:rPr>
          <w:rFonts w:cstheme="minorHAnsi"/>
          <w:sz w:val="24"/>
          <w:szCs w:val="24"/>
        </w:rPr>
        <w:t xml:space="preserve">udzielenie grantu otrzymuje </w:t>
      </w:r>
      <w:r w:rsidR="00C40503" w:rsidRPr="00DB0B85">
        <w:rPr>
          <w:rFonts w:cstheme="minorHAnsi"/>
          <w:b/>
          <w:bCs/>
          <w:sz w:val="24"/>
          <w:szCs w:val="24"/>
        </w:rPr>
        <w:t>2</w:t>
      </w:r>
      <w:r w:rsidR="00D7153D" w:rsidRPr="00DB0B85">
        <w:rPr>
          <w:rFonts w:cstheme="minorHAnsi"/>
          <w:b/>
          <w:bCs/>
          <w:sz w:val="24"/>
          <w:szCs w:val="24"/>
        </w:rPr>
        <w:t> punkty</w:t>
      </w:r>
      <w:r w:rsidR="00C40503" w:rsidRPr="00DB0B85">
        <w:rPr>
          <w:rFonts w:cstheme="minorHAnsi"/>
          <w:sz w:val="24"/>
          <w:szCs w:val="24"/>
        </w:rPr>
        <w:t>. W</w:t>
      </w:r>
      <w:r w:rsidR="00A63853" w:rsidRPr="00DB0B85">
        <w:rPr>
          <w:rFonts w:cstheme="minorHAnsi"/>
          <w:sz w:val="24"/>
          <w:szCs w:val="24"/>
        </w:rPr>
        <w:t> </w:t>
      </w:r>
      <w:r w:rsidR="00C40503" w:rsidRPr="00DB0B85">
        <w:rPr>
          <w:rFonts w:cstheme="minorHAnsi"/>
          <w:sz w:val="24"/>
          <w:szCs w:val="24"/>
        </w:rPr>
        <w:t>przypadku</w:t>
      </w:r>
      <w:r w:rsidR="006E4A8D">
        <w:rPr>
          <w:rFonts w:cstheme="minorHAnsi"/>
          <w:sz w:val="24"/>
          <w:szCs w:val="24"/>
        </w:rPr>
        <w:t>,</w:t>
      </w:r>
      <w:r w:rsidR="00AA34E3">
        <w:rPr>
          <w:rFonts w:cstheme="minorHAnsi"/>
          <w:sz w:val="24"/>
          <w:szCs w:val="24"/>
        </w:rPr>
        <w:t xml:space="preserve"> </w:t>
      </w:r>
      <w:r w:rsidR="00C40503" w:rsidRPr="00DB0B85">
        <w:rPr>
          <w:rFonts w:cstheme="minorHAnsi"/>
          <w:sz w:val="24"/>
          <w:szCs w:val="24"/>
        </w:rPr>
        <w:t xml:space="preserve">gdy </w:t>
      </w:r>
      <w:r w:rsidR="00D3518E" w:rsidRPr="00DB0B85">
        <w:rPr>
          <w:rFonts w:eastAsia="SimSun" w:cstheme="minorHAnsi"/>
          <w:kern w:val="3"/>
          <w:sz w:val="24"/>
          <w:szCs w:val="24"/>
          <w:lang w:eastAsia="zh-CN" w:bidi="hi-IN"/>
        </w:rPr>
        <w:t>przedsięwzięcie grantowe</w:t>
      </w:r>
      <w:r w:rsidR="00D3518E" w:rsidRPr="00DB0B85">
        <w:rPr>
          <w:rFonts w:cstheme="minorHAnsi"/>
          <w:sz w:val="24"/>
          <w:szCs w:val="24"/>
        </w:rPr>
        <w:t xml:space="preserve"> </w:t>
      </w:r>
      <w:r w:rsidR="00C40503" w:rsidRPr="00DB0B85">
        <w:rPr>
          <w:rFonts w:cstheme="minorHAnsi"/>
          <w:sz w:val="24"/>
          <w:szCs w:val="24"/>
        </w:rPr>
        <w:t xml:space="preserve">obejmie </w:t>
      </w:r>
      <w:r w:rsidR="00C40503" w:rsidRPr="006E4A8D">
        <w:rPr>
          <w:rFonts w:cstheme="minorHAnsi"/>
          <w:b/>
          <w:bCs/>
          <w:sz w:val="24"/>
          <w:szCs w:val="24"/>
        </w:rPr>
        <w:t>Obszar edukacyjno-społeczny</w:t>
      </w:r>
      <w:r w:rsidR="00C40503" w:rsidRPr="00DB0B85">
        <w:rPr>
          <w:rFonts w:cstheme="minorHAnsi"/>
          <w:sz w:val="24"/>
          <w:szCs w:val="24"/>
        </w:rPr>
        <w:t xml:space="preserve"> modelu, wniosek o udzielenie grantu otrzymuje </w:t>
      </w:r>
      <w:r w:rsidR="00C40503" w:rsidRPr="00DB0B85">
        <w:rPr>
          <w:rFonts w:cstheme="minorHAnsi"/>
          <w:b/>
          <w:bCs/>
          <w:sz w:val="24"/>
          <w:szCs w:val="24"/>
        </w:rPr>
        <w:t>2</w:t>
      </w:r>
      <w:r w:rsidR="00D231B8" w:rsidRPr="00DB0B85">
        <w:rPr>
          <w:rFonts w:cstheme="minorHAnsi"/>
          <w:b/>
          <w:bCs/>
          <w:sz w:val="24"/>
          <w:szCs w:val="24"/>
        </w:rPr>
        <w:t> </w:t>
      </w:r>
      <w:r w:rsidR="00D7153D" w:rsidRPr="00DB0B85">
        <w:rPr>
          <w:rFonts w:cstheme="minorHAnsi"/>
          <w:b/>
          <w:bCs/>
          <w:sz w:val="24"/>
          <w:szCs w:val="24"/>
        </w:rPr>
        <w:t>punkty</w:t>
      </w:r>
      <w:r w:rsidR="00C40503" w:rsidRPr="00DB0B85">
        <w:rPr>
          <w:rFonts w:cstheme="minorHAnsi"/>
          <w:sz w:val="24"/>
          <w:szCs w:val="24"/>
        </w:rPr>
        <w:t xml:space="preserve">. </w:t>
      </w:r>
      <w:r w:rsidR="009743FE" w:rsidRPr="00DB0B85">
        <w:rPr>
          <w:rFonts w:cstheme="minorHAnsi"/>
          <w:sz w:val="24"/>
          <w:szCs w:val="24"/>
        </w:rPr>
        <w:t xml:space="preserve">Punkty w ramach kryterium sumują się. </w:t>
      </w:r>
    </w:p>
    <w:p w14:paraId="037C3B5A" w14:textId="08307058" w:rsidR="00753449" w:rsidRPr="00DB0B85" w:rsidRDefault="00AD24BF" w:rsidP="00EB334A">
      <w:pPr>
        <w:pStyle w:val="Akapitzlist"/>
        <w:widowControl w:val="0"/>
        <w:numPr>
          <w:ilvl w:val="2"/>
          <w:numId w:val="156"/>
        </w:numPr>
        <w:suppressAutoHyphens/>
        <w:autoSpaceDN w:val="0"/>
        <w:spacing w:after="120" w:line="360" w:lineRule="auto"/>
        <w:ind w:left="1701" w:hanging="567"/>
        <w:contextualSpacing w:val="0"/>
        <w:textAlignment w:val="baseline"/>
        <w:rPr>
          <w:rFonts w:cstheme="minorHAnsi"/>
          <w:sz w:val="24"/>
          <w:szCs w:val="24"/>
        </w:rPr>
      </w:pPr>
      <w:bookmarkStart w:id="61" w:name="_Hlk94267296"/>
      <w:r w:rsidRPr="00DB0B85">
        <w:rPr>
          <w:rFonts w:cstheme="minorHAnsi"/>
          <w:sz w:val="24"/>
          <w:szCs w:val="24"/>
        </w:rPr>
        <w:lastRenderedPageBreak/>
        <w:t>R</w:t>
      </w:r>
      <w:r w:rsidR="009743FE" w:rsidRPr="00DB0B85">
        <w:rPr>
          <w:rFonts w:cstheme="minorHAnsi"/>
          <w:sz w:val="24"/>
          <w:szCs w:val="24"/>
        </w:rPr>
        <w:t>ealizowan</w:t>
      </w:r>
      <w:r w:rsidR="00162AB6" w:rsidRPr="00DB0B85">
        <w:rPr>
          <w:rFonts w:cstheme="minorHAnsi"/>
          <w:sz w:val="24"/>
          <w:szCs w:val="24"/>
        </w:rPr>
        <w:t>e zagadnienia</w:t>
      </w:r>
      <w:r w:rsidR="009743FE" w:rsidRPr="00DB0B85">
        <w:rPr>
          <w:rFonts w:cstheme="minorHAnsi"/>
          <w:sz w:val="24"/>
          <w:szCs w:val="24"/>
        </w:rPr>
        <w:t xml:space="preserve"> model</w:t>
      </w:r>
      <w:r w:rsidR="00571CD3" w:rsidRPr="00DB0B85">
        <w:rPr>
          <w:rFonts w:cstheme="minorHAnsi"/>
          <w:sz w:val="24"/>
          <w:szCs w:val="24"/>
        </w:rPr>
        <w:t>owe</w:t>
      </w:r>
      <w:r w:rsidR="00D763DF" w:rsidRPr="00DB0B85">
        <w:rPr>
          <w:rFonts w:cstheme="minorHAnsi"/>
          <w:sz w:val="24"/>
          <w:szCs w:val="24"/>
        </w:rPr>
        <w:t xml:space="preserve"> </w:t>
      </w:r>
      <w:bookmarkEnd w:id="61"/>
      <w:r w:rsidR="00D763DF" w:rsidRPr="00DB0B85">
        <w:rPr>
          <w:rFonts w:cstheme="minorHAnsi"/>
          <w:sz w:val="24"/>
          <w:szCs w:val="24"/>
        </w:rPr>
        <w:t xml:space="preserve">– wniosek o udzielenie grantu może otrzymać maksymalnie </w:t>
      </w:r>
      <w:r w:rsidR="00D763DF" w:rsidRPr="00DB0B85">
        <w:rPr>
          <w:rFonts w:cstheme="minorHAnsi"/>
          <w:b/>
          <w:bCs/>
          <w:sz w:val="24"/>
          <w:szCs w:val="24"/>
        </w:rPr>
        <w:t>16 punktów</w:t>
      </w:r>
      <w:r w:rsidR="00D763DF" w:rsidRPr="00DB0B85">
        <w:rPr>
          <w:rFonts w:cstheme="minorHAnsi"/>
          <w:sz w:val="24"/>
          <w:szCs w:val="24"/>
        </w:rPr>
        <w:t>. Wymagana minimalna liczba punktów w</w:t>
      </w:r>
      <w:r w:rsidR="003C131A" w:rsidRPr="00DB0B85">
        <w:rPr>
          <w:rFonts w:cstheme="minorHAnsi"/>
          <w:sz w:val="24"/>
          <w:szCs w:val="24"/>
        </w:rPr>
        <w:t> </w:t>
      </w:r>
      <w:r w:rsidR="00D763DF" w:rsidRPr="00DB0B85">
        <w:rPr>
          <w:rFonts w:cstheme="minorHAnsi"/>
          <w:sz w:val="24"/>
          <w:szCs w:val="24"/>
        </w:rPr>
        <w:t>tym kryterium wynosi 4.</w:t>
      </w:r>
    </w:p>
    <w:p w14:paraId="45657CF1" w14:textId="1043DDB7" w:rsidR="00D763DF" w:rsidRPr="00DB0B85" w:rsidRDefault="00D763DF" w:rsidP="00EB334A">
      <w:pPr>
        <w:pStyle w:val="Akapitzlist"/>
        <w:spacing w:after="120" w:line="360" w:lineRule="auto"/>
        <w:ind w:left="1701"/>
        <w:contextualSpacing w:val="0"/>
        <w:rPr>
          <w:rFonts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t xml:space="preserve">W przypadku gdy </w:t>
      </w:r>
      <w:r w:rsidR="00D3518E" w:rsidRPr="00DB0B85">
        <w:rPr>
          <w:rFonts w:eastAsia="SimSun" w:cstheme="minorHAnsi"/>
          <w:kern w:val="3"/>
          <w:sz w:val="24"/>
          <w:szCs w:val="24"/>
          <w:lang w:eastAsia="zh-CN" w:bidi="hi-IN"/>
        </w:rPr>
        <w:t>przedsięwzięcie grantowe</w:t>
      </w:r>
      <w:r w:rsidR="00D3518E" w:rsidRPr="00DB0B85">
        <w:rPr>
          <w:rFonts w:cstheme="minorHAnsi"/>
          <w:sz w:val="24"/>
          <w:szCs w:val="24"/>
        </w:rPr>
        <w:t xml:space="preserve"> </w:t>
      </w:r>
      <w:r w:rsidRPr="00DB0B85">
        <w:rPr>
          <w:rFonts w:cstheme="minorHAnsi"/>
          <w:sz w:val="24"/>
          <w:szCs w:val="24"/>
        </w:rPr>
        <w:t>obejmie</w:t>
      </w:r>
      <w:r w:rsidR="465E03E5" w:rsidRPr="00DB0B85">
        <w:rPr>
          <w:rFonts w:cstheme="minorHAnsi"/>
          <w:sz w:val="24"/>
          <w:szCs w:val="24"/>
        </w:rPr>
        <w:t xml:space="preserve"> mniej niż 4 zagadnienia, wniosek otrzymuje </w:t>
      </w:r>
      <w:r w:rsidR="465E03E5" w:rsidRPr="00DB0B85">
        <w:rPr>
          <w:rFonts w:cstheme="minorHAnsi"/>
          <w:b/>
          <w:bCs/>
          <w:sz w:val="24"/>
          <w:szCs w:val="24"/>
        </w:rPr>
        <w:t>0 punktów</w:t>
      </w:r>
      <w:r w:rsidR="465E03E5" w:rsidRPr="00DB0B85">
        <w:rPr>
          <w:rFonts w:cstheme="minorHAnsi"/>
          <w:sz w:val="24"/>
          <w:szCs w:val="24"/>
        </w:rPr>
        <w:t>. W przypadku</w:t>
      </w:r>
      <w:r w:rsidR="006E4A8D">
        <w:rPr>
          <w:rFonts w:cstheme="minorHAnsi"/>
          <w:sz w:val="24"/>
          <w:szCs w:val="24"/>
        </w:rPr>
        <w:t>,</w:t>
      </w:r>
      <w:r w:rsidR="465E03E5" w:rsidRPr="00DB0B85">
        <w:rPr>
          <w:rFonts w:cstheme="minorHAnsi"/>
          <w:sz w:val="24"/>
          <w:szCs w:val="24"/>
        </w:rPr>
        <w:t xml:space="preserve"> </w:t>
      </w:r>
      <w:r w:rsidR="006E4A8D">
        <w:rPr>
          <w:rFonts w:cstheme="minorHAnsi"/>
          <w:sz w:val="24"/>
          <w:szCs w:val="24"/>
        </w:rPr>
        <w:br/>
      </w:r>
      <w:r w:rsidR="465E03E5" w:rsidRPr="00DB0B85">
        <w:rPr>
          <w:rFonts w:cstheme="minorHAnsi"/>
          <w:sz w:val="24"/>
          <w:szCs w:val="24"/>
        </w:rPr>
        <w:t xml:space="preserve">gdy </w:t>
      </w:r>
      <w:r w:rsidR="00D3518E" w:rsidRPr="00DB0B85">
        <w:rPr>
          <w:rFonts w:eastAsia="SimSun" w:cstheme="minorHAnsi"/>
          <w:kern w:val="3"/>
          <w:sz w:val="24"/>
          <w:szCs w:val="24"/>
          <w:lang w:eastAsia="zh-CN" w:bidi="hi-IN"/>
        </w:rPr>
        <w:t>przedsięwzięcie grantowe</w:t>
      </w:r>
      <w:r w:rsidR="00D3518E" w:rsidRPr="00DB0B85">
        <w:rPr>
          <w:rFonts w:cstheme="minorHAnsi"/>
          <w:sz w:val="24"/>
          <w:szCs w:val="24"/>
        </w:rPr>
        <w:t xml:space="preserve"> </w:t>
      </w:r>
      <w:r w:rsidR="465E03E5" w:rsidRPr="00DB0B85">
        <w:rPr>
          <w:rFonts w:cstheme="minorHAnsi"/>
          <w:sz w:val="24"/>
          <w:szCs w:val="24"/>
        </w:rPr>
        <w:t>obejmuje</w:t>
      </w:r>
      <w:r w:rsidRPr="00DB0B85">
        <w:rPr>
          <w:rFonts w:cstheme="minorHAnsi"/>
          <w:sz w:val="24"/>
          <w:szCs w:val="24"/>
        </w:rPr>
        <w:t xml:space="preserve"> od 4 do </w:t>
      </w:r>
      <w:r w:rsidR="0AE54D59" w:rsidRPr="00DB0B85">
        <w:rPr>
          <w:rFonts w:cstheme="minorHAnsi"/>
          <w:sz w:val="24"/>
          <w:szCs w:val="24"/>
        </w:rPr>
        <w:t>12</w:t>
      </w:r>
      <w:r w:rsidRPr="00DB0B85">
        <w:rPr>
          <w:rFonts w:cstheme="minorHAnsi"/>
          <w:sz w:val="24"/>
          <w:szCs w:val="24"/>
        </w:rPr>
        <w:t xml:space="preserve"> zagadnień </w:t>
      </w:r>
      <w:r w:rsidRPr="00EB334A">
        <w:rPr>
          <w:rFonts w:eastAsia="SimSun" w:cstheme="minorHAnsi"/>
          <w:kern w:val="3"/>
          <w:sz w:val="24"/>
          <w:szCs w:val="24"/>
          <w:lang w:eastAsia="zh-CN" w:bidi="hi-IN"/>
        </w:rPr>
        <w:t>zdefiniowanych</w:t>
      </w:r>
      <w:r w:rsidRPr="00DB0B85">
        <w:rPr>
          <w:rFonts w:cstheme="minorHAnsi"/>
          <w:sz w:val="24"/>
          <w:szCs w:val="24"/>
        </w:rPr>
        <w:t xml:space="preserve"> w modelu, wniosek otrzymuje </w:t>
      </w:r>
      <w:r w:rsidR="36D0A2C9" w:rsidRPr="00DB0B85">
        <w:rPr>
          <w:rFonts w:cstheme="minorHAnsi"/>
          <w:b/>
          <w:bCs/>
          <w:sz w:val="24"/>
          <w:szCs w:val="24"/>
        </w:rPr>
        <w:t>po jednym</w:t>
      </w:r>
      <w:r w:rsidRPr="00DB0B85">
        <w:rPr>
          <w:rFonts w:cstheme="minorHAnsi"/>
          <w:b/>
          <w:bCs/>
          <w:sz w:val="24"/>
          <w:szCs w:val="24"/>
        </w:rPr>
        <w:t xml:space="preserve"> punk</w:t>
      </w:r>
      <w:r w:rsidR="66701F72" w:rsidRPr="00DB0B85">
        <w:rPr>
          <w:rFonts w:cstheme="minorHAnsi"/>
          <w:b/>
          <w:bCs/>
          <w:sz w:val="24"/>
          <w:szCs w:val="24"/>
        </w:rPr>
        <w:t xml:space="preserve">cie </w:t>
      </w:r>
      <w:r w:rsidR="006E4A8D">
        <w:rPr>
          <w:rFonts w:cstheme="minorHAnsi"/>
          <w:b/>
          <w:bCs/>
          <w:sz w:val="24"/>
          <w:szCs w:val="24"/>
        </w:rPr>
        <w:br/>
      </w:r>
      <w:r w:rsidR="66701F72" w:rsidRPr="00DB0B85">
        <w:rPr>
          <w:rFonts w:cstheme="minorHAnsi"/>
          <w:sz w:val="24"/>
          <w:szCs w:val="24"/>
        </w:rPr>
        <w:t>za każde zagadnienie</w:t>
      </w:r>
      <w:r w:rsidRPr="00DB0B85">
        <w:rPr>
          <w:rFonts w:cstheme="minorHAnsi"/>
          <w:sz w:val="24"/>
          <w:szCs w:val="24"/>
        </w:rPr>
        <w:t xml:space="preserve">. W przypadku gdy </w:t>
      </w:r>
      <w:r w:rsidR="00D3518E" w:rsidRPr="00DB0B85">
        <w:rPr>
          <w:rFonts w:eastAsia="SimSun" w:cstheme="minorHAnsi"/>
          <w:kern w:val="3"/>
          <w:sz w:val="24"/>
          <w:szCs w:val="24"/>
          <w:lang w:eastAsia="zh-CN" w:bidi="hi-IN"/>
        </w:rPr>
        <w:t>przedsięwzięcie grantowe</w:t>
      </w:r>
      <w:r w:rsidR="00D3518E" w:rsidRPr="00DB0B85">
        <w:rPr>
          <w:rFonts w:cstheme="minorHAnsi"/>
          <w:sz w:val="24"/>
          <w:szCs w:val="24"/>
        </w:rPr>
        <w:t xml:space="preserve"> </w:t>
      </w:r>
      <w:r w:rsidRPr="00DB0B85">
        <w:rPr>
          <w:rFonts w:cstheme="minorHAnsi"/>
          <w:sz w:val="24"/>
          <w:szCs w:val="24"/>
        </w:rPr>
        <w:t xml:space="preserve">obejmie </w:t>
      </w:r>
      <w:r w:rsidR="4CB7709C" w:rsidRPr="00DB0B85">
        <w:rPr>
          <w:rFonts w:cstheme="minorHAnsi"/>
          <w:sz w:val="24"/>
          <w:szCs w:val="24"/>
        </w:rPr>
        <w:t xml:space="preserve">więcej zagadnień niż 12, otrzymuje </w:t>
      </w:r>
      <w:r w:rsidR="4CB7709C" w:rsidRPr="00DB0B85">
        <w:rPr>
          <w:rFonts w:cstheme="minorHAnsi"/>
          <w:b/>
          <w:bCs/>
          <w:sz w:val="24"/>
          <w:szCs w:val="24"/>
        </w:rPr>
        <w:t>0,5 punkt</w:t>
      </w:r>
      <w:r w:rsidR="00AF41C5" w:rsidRPr="00DB0B85">
        <w:rPr>
          <w:rFonts w:cstheme="minorHAnsi"/>
          <w:b/>
          <w:bCs/>
          <w:sz w:val="24"/>
          <w:szCs w:val="24"/>
        </w:rPr>
        <w:t>u</w:t>
      </w:r>
      <w:r w:rsidR="4CB7709C" w:rsidRPr="00DB0B85">
        <w:rPr>
          <w:rFonts w:cstheme="minorHAnsi"/>
          <w:sz w:val="24"/>
          <w:szCs w:val="24"/>
        </w:rPr>
        <w:t xml:space="preserve"> za każde</w:t>
      </w:r>
      <w:r w:rsidR="000F4BD9" w:rsidRPr="00DB0B85">
        <w:rPr>
          <w:rFonts w:cstheme="minorHAnsi"/>
          <w:sz w:val="24"/>
          <w:szCs w:val="24"/>
        </w:rPr>
        <w:t xml:space="preserve"> kolejne</w:t>
      </w:r>
      <w:r w:rsidR="4CB7709C" w:rsidRPr="00DB0B85">
        <w:rPr>
          <w:rFonts w:cstheme="minorHAnsi"/>
          <w:sz w:val="24"/>
          <w:szCs w:val="24"/>
        </w:rPr>
        <w:t xml:space="preserve"> zagadnienie</w:t>
      </w:r>
      <w:r w:rsidR="3751A9F5" w:rsidRPr="00DB0B85">
        <w:rPr>
          <w:rFonts w:cstheme="minorHAnsi"/>
          <w:sz w:val="24"/>
          <w:szCs w:val="24"/>
        </w:rPr>
        <w:t xml:space="preserve"> ponad 12</w:t>
      </w:r>
      <w:r w:rsidR="4CB7709C" w:rsidRPr="00DB0B85">
        <w:rPr>
          <w:rFonts w:cstheme="minorHAnsi"/>
          <w:sz w:val="24"/>
          <w:szCs w:val="24"/>
        </w:rPr>
        <w:t>, ale nie więce</w:t>
      </w:r>
      <w:r w:rsidR="78ACC4C3" w:rsidRPr="00DB0B85">
        <w:rPr>
          <w:rFonts w:cstheme="minorHAnsi"/>
          <w:sz w:val="24"/>
          <w:szCs w:val="24"/>
        </w:rPr>
        <w:t xml:space="preserve">j niż 16 punktów. </w:t>
      </w:r>
    </w:p>
    <w:p w14:paraId="68910F03" w14:textId="77777777" w:rsidR="00EB334A" w:rsidRPr="00EB334A" w:rsidRDefault="009A2DF7" w:rsidP="00EB334A">
      <w:pPr>
        <w:pStyle w:val="Akapitzlist"/>
        <w:widowControl w:val="0"/>
        <w:numPr>
          <w:ilvl w:val="2"/>
          <w:numId w:val="156"/>
        </w:numPr>
        <w:suppressAutoHyphens/>
        <w:autoSpaceDN w:val="0"/>
        <w:spacing w:after="120" w:line="360" w:lineRule="auto"/>
        <w:ind w:left="1701" w:hanging="567"/>
        <w:contextualSpacing w:val="0"/>
        <w:textAlignment w:val="baseline"/>
        <w:rPr>
          <w:rFonts w:eastAsiaTheme="minorEastAsia" w:cstheme="minorHAnsi"/>
          <w:sz w:val="24"/>
          <w:szCs w:val="24"/>
        </w:rPr>
      </w:pPr>
      <w:bookmarkStart w:id="62" w:name="_Hlk87050331"/>
      <w:r w:rsidRPr="00DB0B85">
        <w:rPr>
          <w:rFonts w:cstheme="minorHAnsi"/>
          <w:sz w:val="24"/>
          <w:szCs w:val="24"/>
        </w:rPr>
        <w:t xml:space="preserve">Pozytywna </w:t>
      </w:r>
      <w:r w:rsidR="00506922" w:rsidRPr="00DB0B85">
        <w:rPr>
          <w:rFonts w:cstheme="minorHAnsi"/>
          <w:sz w:val="24"/>
          <w:szCs w:val="24"/>
        </w:rPr>
        <w:t xml:space="preserve">ocena </w:t>
      </w:r>
      <w:r w:rsidR="001B57D7" w:rsidRPr="00DB0B85">
        <w:rPr>
          <w:rFonts w:cstheme="minorHAnsi"/>
          <w:sz w:val="24"/>
          <w:szCs w:val="24"/>
        </w:rPr>
        <w:t xml:space="preserve">zakresu merytorycznego </w:t>
      </w:r>
      <w:r w:rsidR="00D3518E" w:rsidRPr="00DB0B85">
        <w:rPr>
          <w:rFonts w:eastAsia="SimSun" w:cstheme="minorHAnsi"/>
          <w:kern w:val="3"/>
          <w:sz w:val="24"/>
          <w:szCs w:val="24"/>
          <w:lang w:eastAsia="zh-CN" w:bidi="hi-IN"/>
        </w:rPr>
        <w:t>przedsięwzięcia grantowego</w:t>
      </w:r>
      <w:r w:rsidR="00D3518E" w:rsidRPr="00DB0B85">
        <w:rPr>
          <w:rFonts w:cstheme="minorHAnsi"/>
          <w:sz w:val="24"/>
          <w:szCs w:val="24"/>
        </w:rPr>
        <w:t xml:space="preserve"> </w:t>
      </w:r>
      <w:r w:rsidR="006B17B1" w:rsidRPr="00DB0B85">
        <w:rPr>
          <w:rFonts w:cstheme="minorHAnsi"/>
          <w:sz w:val="24"/>
          <w:szCs w:val="24"/>
        </w:rPr>
        <w:t xml:space="preserve">od </w:t>
      </w:r>
      <w:r w:rsidR="001B57D7" w:rsidRPr="00DB0B85">
        <w:rPr>
          <w:rFonts w:cstheme="minorHAnsi"/>
          <w:sz w:val="24"/>
          <w:szCs w:val="24"/>
        </w:rPr>
        <w:t>organizacji wspierającej osoby</w:t>
      </w:r>
      <w:r w:rsidR="00E804EA" w:rsidRPr="00DB0B85">
        <w:rPr>
          <w:rFonts w:cstheme="minorHAnsi"/>
          <w:sz w:val="24"/>
          <w:szCs w:val="24"/>
        </w:rPr>
        <w:t xml:space="preserve"> z niepełnosprawnościami.</w:t>
      </w:r>
    </w:p>
    <w:p w14:paraId="40720C81" w14:textId="0FD48F7B" w:rsidR="007E23BE" w:rsidRPr="00DB0B85" w:rsidRDefault="006B17B1" w:rsidP="00EB334A">
      <w:pPr>
        <w:pStyle w:val="Akapitzlist"/>
        <w:spacing w:after="120" w:line="360" w:lineRule="auto"/>
        <w:ind w:left="1701"/>
        <w:contextualSpacing w:val="0"/>
        <w:rPr>
          <w:rFonts w:eastAsiaTheme="minorEastAsia"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t xml:space="preserve">W przypadku gdy do </w:t>
      </w:r>
      <w:r w:rsidR="00F02EC3" w:rsidRPr="00DB0B85">
        <w:rPr>
          <w:rFonts w:cstheme="minorHAnsi"/>
          <w:sz w:val="24"/>
          <w:szCs w:val="24"/>
        </w:rPr>
        <w:t>wniosku</w:t>
      </w:r>
      <w:r w:rsidRPr="00DB0B85">
        <w:rPr>
          <w:rFonts w:cstheme="minorHAnsi"/>
          <w:sz w:val="24"/>
          <w:szCs w:val="24"/>
        </w:rPr>
        <w:t xml:space="preserve"> wnioskodawca załączy pisemną</w:t>
      </w:r>
      <w:r w:rsidR="00D7153D" w:rsidRPr="00DB0B85">
        <w:rPr>
          <w:rFonts w:cstheme="minorHAnsi"/>
          <w:sz w:val="24"/>
          <w:szCs w:val="24"/>
        </w:rPr>
        <w:t>,</w:t>
      </w:r>
      <w:r w:rsidRPr="00DB0B85">
        <w:rPr>
          <w:rFonts w:cstheme="minorHAnsi"/>
          <w:sz w:val="24"/>
          <w:szCs w:val="24"/>
        </w:rPr>
        <w:t xml:space="preserve"> pozytywną opinię na temat zap</w:t>
      </w:r>
      <w:r w:rsidR="00F02EC3" w:rsidRPr="00DB0B85">
        <w:rPr>
          <w:rFonts w:cstheme="minorHAnsi"/>
          <w:sz w:val="24"/>
          <w:szCs w:val="24"/>
        </w:rPr>
        <w:t>roponowanego w</w:t>
      </w:r>
      <w:r w:rsidR="001279C1" w:rsidRPr="00DB0B85">
        <w:rPr>
          <w:rFonts w:cstheme="minorHAnsi"/>
          <w:sz w:val="24"/>
          <w:szCs w:val="24"/>
        </w:rPr>
        <w:t> </w:t>
      </w:r>
      <w:r w:rsidR="00D7153D" w:rsidRPr="00DB0B85">
        <w:rPr>
          <w:rFonts w:cstheme="minorHAnsi"/>
          <w:sz w:val="24"/>
          <w:szCs w:val="24"/>
        </w:rPr>
        <w:t>przedsięwzięciu grantowym</w:t>
      </w:r>
      <w:r w:rsidR="00F02EC3" w:rsidRPr="00DB0B85">
        <w:rPr>
          <w:rFonts w:cstheme="minorHAnsi"/>
          <w:sz w:val="24"/>
          <w:szCs w:val="24"/>
        </w:rPr>
        <w:t xml:space="preserve"> zakresu merytorycznego, wniosek otrzymuje </w:t>
      </w:r>
      <w:r w:rsidRPr="00DB0B85">
        <w:rPr>
          <w:rFonts w:cstheme="minorHAnsi"/>
          <w:b/>
          <w:bCs/>
          <w:sz w:val="24"/>
          <w:szCs w:val="24"/>
        </w:rPr>
        <w:t>4 punkty</w:t>
      </w:r>
      <w:r w:rsidR="00CF76FC" w:rsidRPr="00DB0B85">
        <w:rPr>
          <w:rFonts w:cstheme="minorHAnsi"/>
          <w:sz w:val="24"/>
          <w:szCs w:val="24"/>
        </w:rPr>
        <w:t xml:space="preserve">. </w:t>
      </w:r>
      <w:r w:rsidR="0821EE0F" w:rsidRPr="00DB0B85">
        <w:rPr>
          <w:rFonts w:cstheme="minorHAnsi"/>
          <w:sz w:val="24"/>
          <w:szCs w:val="24"/>
        </w:rPr>
        <w:t xml:space="preserve">Opinia musi w sposób szczegółowy odnosić się do zaplanowanych działań i uzasadniać ich praktyczne </w:t>
      </w:r>
      <w:r w:rsidR="5D1B56FF" w:rsidRPr="00DB0B85">
        <w:rPr>
          <w:rFonts w:cstheme="minorHAnsi"/>
          <w:sz w:val="24"/>
          <w:szCs w:val="24"/>
        </w:rPr>
        <w:t xml:space="preserve">zastosowanie </w:t>
      </w:r>
      <w:r w:rsidR="0821EE0F" w:rsidRPr="00DB0B85">
        <w:rPr>
          <w:rFonts w:cstheme="minorHAnsi"/>
          <w:sz w:val="24"/>
          <w:szCs w:val="24"/>
        </w:rPr>
        <w:t>w</w:t>
      </w:r>
      <w:r w:rsidR="00D7153D" w:rsidRPr="00DB0B85">
        <w:rPr>
          <w:rFonts w:cstheme="minorHAnsi"/>
          <w:sz w:val="24"/>
          <w:szCs w:val="24"/>
        </w:rPr>
        <w:t> </w:t>
      </w:r>
      <w:r w:rsidR="0821EE0F" w:rsidRPr="00DB0B85">
        <w:rPr>
          <w:rFonts w:cstheme="minorHAnsi"/>
          <w:sz w:val="24"/>
          <w:szCs w:val="24"/>
        </w:rPr>
        <w:t xml:space="preserve">zakresie dostępności. </w:t>
      </w:r>
      <w:r w:rsidR="00CF76FC" w:rsidRPr="00DB0B85">
        <w:rPr>
          <w:rFonts w:cstheme="minorHAnsi"/>
          <w:sz w:val="24"/>
          <w:szCs w:val="24"/>
        </w:rPr>
        <w:t>W</w:t>
      </w:r>
      <w:r w:rsidR="0097600A" w:rsidRPr="00DB0B85">
        <w:rPr>
          <w:rFonts w:cstheme="minorHAnsi"/>
          <w:sz w:val="24"/>
          <w:szCs w:val="24"/>
        </w:rPr>
        <w:t> </w:t>
      </w:r>
      <w:r w:rsidR="00CF76FC" w:rsidRPr="00DB0B85">
        <w:rPr>
          <w:rFonts w:cstheme="minorHAnsi"/>
          <w:sz w:val="24"/>
          <w:szCs w:val="24"/>
        </w:rPr>
        <w:t>przypadku braku załącz</w:t>
      </w:r>
      <w:r w:rsidR="00863EB4" w:rsidRPr="00DB0B85">
        <w:rPr>
          <w:rFonts w:cstheme="minorHAnsi"/>
          <w:sz w:val="24"/>
          <w:szCs w:val="24"/>
        </w:rPr>
        <w:t>e</w:t>
      </w:r>
      <w:r w:rsidR="00CF76FC" w:rsidRPr="00DB0B85">
        <w:rPr>
          <w:rFonts w:cstheme="minorHAnsi"/>
          <w:sz w:val="24"/>
          <w:szCs w:val="24"/>
        </w:rPr>
        <w:t>nia</w:t>
      </w:r>
      <w:r w:rsidR="00863EB4" w:rsidRPr="00DB0B85">
        <w:rPr>
          <w:rFonts w:cstheme="minorHAnsi"/>
          <w:sz w:val="24"/>
          <w:szCs w:val="24"/>
        </w:rPr>
        <w:t xml:space="preserve"> ww. opinii</w:t>
      </w:r>
      <w:r w:rsidR="00CF76FC" w:rsidRPr="00DB0B85">
        <w:rPr>
          <w:rFonts w:cstheme="minorHAnsi"/>
          <w:sz w:val="24"/>
          <w:szCs w:val="24"/>
        </w:rPr>
        <w:t xml:space="preserve"> – wniosek otrzymuje 0 punktów.</w:t>
      </w:r>
    </w:p>
    <w:p w14:paraId="398C134C" w14:textId="04CF3DE1" w:rsidR="00E055B7" w:rsidRPr="00DB0B85" w:rsidRDefault="00E055B7" w:rsidP="00E06347">
      <w:pPr>
        <w:pStyle w:val="Akapitzlist"/>
        <w:numPr>
          <w:ilvl w:val="1"/>
          <w:numId w:val="2"/>
        </w:numPr>
        <w:spacing w:after="120" w:line="360" w:lineRule="auto"/>
        <w:ind w:left="1134" w:hanging="708"/>
        <w:rPr>
          <w:rFonts w:cstheme="minorHAnsi"/>
          <w:sz w:val="24"/>
          <w:szCs w:val="24"/>
        </w:rPr>
      </w:pPr>
      <w:bookmarkStart w:id="63" w:name="_Hlk90457160"/>
      <w:bookmarkEnd w:id="62"/>
      <w:r w:rsidRPr="00DB0B85">
        <w:rPr>
          <w:rFonts w:cstheme="minorHAnsi"/>
          <w:sz w:val="24"/>
          <w:szCs w:val="24"/>
        </w:rPr>
        <w:t xml:space="preserve">Ocena przeprowadzana jest za pośrednictwem generatora na podstawie karty oceny </w:t>
      </w:r>
      <w:r w:rsidR="000F06C5" w:rsidRPr="00DB0B85">
        <w:rPr>
          <w:rFonts w:cstheme="minorHAnsi"/>
          <w:sz w:val="24"/>
          <w:szCs w:val="24"/>
        </w:rPr>
        <w:t>etapu II</w:t>
      </w:r>
      <w:r w:rsidRPr="00DB0B85">
        <w:rPr>
          <w:rFonts w:cstheme="minorHAnsi"/>
          <w:sz w:val="24"/>
          <w:szCs w:val="24"/>
        </w:rPr>
        <w:t>. Wzór karty oceny stanowi załącznik</w:t>
      </w:r>
      <w:r w:rsidR="00727BBF" w:rsidRPr="00DB0B85">
        <w:rPr>
          <w:rFonts w:cstheme="minorHAnsi"/>
          <w:sz w:val="24"/>
          <w:szCs w:val="24"/>
        </w:rPr>
        <w:t xml:space="preserve"> nr </w:t>
      </w:r>
      <w:r w:rsidR="0092007F" w:rsidRPr="00DB0B85">
        <w:rPr>
          <w:rFonts w:cstheme="minorHAnsi"/>
          <w:sz w:val="24"/>
          <w:szCs w:val="24"/>
        </w:rPr>
        <w:t xml:space="preserve">2 </w:t>
      </w:r>
      <w:r w:rsidRPr="00DB0B85">
        <w:rPr>
          <w:rFonts w:cstheme="minorHAnsi"/>
          <w:sz w:val="24"/>
          <w:szCs w:val="24"/>
        </w:rPr>
        <w:t xml:space="preserve">do </w:t>
      </w:r>
      <w:r w:rsidR="00530609" w:rsidRPr="00DB0B85">
        <w:rPr>
          <w:rFonts w:cstheme="minorHAnsi"/>
          <w:sz w:val="24"/>
          <w:szCs w:val="24"/>
        </w:rPr>
        <w:t>R</w:t>
      </w:r>
      <w:r w:rsidRPr="00DB0B85">
        <w:rPr>
          <w:rFonts w:cstheme="minorHAnsi"/>
          <w:sz w:val="24"/>
          <w:szCs w:val="24"/>
        </w:rPr>
        <w:t>egulaminu.</w:t>
      </w:r>
    </w:p>
    <w:bookmarkEnd w:id="63"/>
    <w:p w14:paraId="7F1A7241" w14:textId="35408CA7" w:rsidR="00E06347" w:rsidRPr="00DB0B85" w:rsidRDefault="00D54564" w:rsidP="00E06347">
      <w:pPr>
        <w:pStyle w:val="Akapitzlist"/>
        <w:numPr>
          <w:ilvl w:val="1"/>
          <w:numId w:val="2"/>
        </w:numPr>
        <w:spacing w:after="120" w:line="360" w:lineRule="auto"/>
        <w:ind w:left="1134" w:hanging="708"/>
        <w:rPr>
          <w:rFonts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t xml:space="preserve">Ocena </w:t>
      </w:r>
      <w:r w:rsidR="00E06347" w:rsidRPr="00DB0B85">
        <w:rPr>
          <w:rFonts w:cstheme="minorHAnsi"/>
          <w:sz w:val="24"/>
          <w:szCs w:val="24"/>
        </w:rPr>
        <w:t xml:space="preserve">prowadzona </w:t>
      </w:r>
      <w:r w:rsidRPr="00DB0B85">
        <w:rPr>
          <w:rFonts w:cstheme="minorHAnsi"/>
          <w:sz w:val="24"/>
          <w:szCs w:val="24"/>
        </w:rPr>
        <w:t xml:space="preserve">będzie </w:t>
      </w:r>
      <w:r w:rsidR="00E06347" w:rsidRPr="00DB0B85">
        <w:rPr>
          <w:rFonts w:cstheme="minorHAnsi"/>
          <w:sz w:val="24"/>
          <w:szCs w:val="24"/>
        </w:rPr>
        <w:t xml:space="preserve">na podstawie informacji zawartych we wniosku. </w:t>
      </w:r>
    </w:p>
    <w:p w14:paraId="0860C594" w14:textId="61F31F59" w:rsidR="000A5EAC" w:rsidRPr="00DB0B85" w:rsidRDefault="000A5EAC" w:rsidP="00E06347">
      <w:pPr>
        <w:pStyle w:val="Akapitzlist"/>
        <w:numPr>
          <w:ilvl w:val="1"/>
          <w:numId w:val="2"/>
        </w:numPr>
        <w:spacing w:after="120" w:line="360" w:lineRule="auto"/>
        <w:ind w:left="1134" w:hanging="708"/>
        <w:rPr>
          <w:rFonts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t xml:space="preserve">Na podstawie przyznanych punktów, na zakończenie </w:t>
      </w:r>
      <w:r w:rsidR="000F06C5" w:rsidRPr="00DB0B85">
        <w:rPr>
          <w:rFonts w:cstheme="minorHAnsi"/>
          <w:sz w:val="24"/>
          <w:szCs w:val="24"/>
        </w:rPr>
        <w:t xml:space="preserve">etapu II </w:t>
      </w:r>
      <w:r w:rsidRPr="00DB0B85">
        <w:rPr>
          <w:rFonts w:cstheme="minorHAnsi"/>
          <w:sz w:val="24"/>
          <w:szCs w:val="24"/>
        </w:rPr>
        <w:t xml:space="preserve">oceny, utworzona zostanie lista </w:t>
      </w:r>
      <w:r w:rsidR="00B75127" w:rsidRPr="00DB0B85">
        <w:rPr>
          <w:rFonts w:cstheme="minorHAnsi"/>
          <w:sz w:val="24"/>
          <w:szCs w:val="24"/>
        </w:rPr>
        <w:t>ocenionych wniosków</w:t>
      </w:r>
      <w:r w:rsidR="000F06C5" w:rsidRPr="00DB0B85">
        <w:rPr>
          <w:rFonts w:cstheme="minorHAnsi"/>
          <w:sz w:val="24"/>
          <w:szCs w:val="24"/>
        </w:rPr>
        <w:t>,</w:t>
      </w:r>
      <w:r w:rsidR="00F36111" w:rsidRPr="00DB0B85">
        <w:rPr>
          <w:rFonts w:cstheme="minorHAnsi"/>
          <w:sz w:val="24"/>
          <w:szCs w:val="24"/>
        </w:rPr>
        <w:t xml:space="preserve"> uszeregowana według liczby przyznanych punktów</w:t>
      </w:r>
      <w:r w:rsidRPr="00DB0B85">
        <w:rPr>
          <w:rFonts w:cstheme="minorHAnsi"/>
          <w:sz w:val="24"/>
          <w:szCs w:val="24"/>
        </w:rPr>
        <w:t>.</w:t>
      </w:r>
    </w:p>
    <w:p w14:paraId="1CDBD0A9" w14:textId="3824B4E4" w:rsidR="000A5EAC" w:rsidRPr="00DB0B85" w:rsidRDefault="000A5EAC" w:rsidP="5BD93BDD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t xml:space="preserve">Do </w:t>
      </w:r>
      <w:r w:rsidR="000F06C5" w:rsidRPr="00DB0B85">
        <w:rPr>
          <w:rFonts w:cstheme="minorHAnsi"/>
          <w:sz w:val="24"/>
          <w:szCs w:val="24"/>
        </w:rPr>
        <w:t xml:space="preserve">etapu III </w:t>
      </w:r>
      <w:r w:rsidRPr="00DB0B85">
        <w:rPr>
          <w:rFonts w:cstheme="minorHAnsi"/>
          <w:sz w:val="24"/>
          <w:szCs w:val="24"/>
        </w:rPr>
        <w:t>oceny zakwalifikowan</w:t>
      </w:r>
      <w:r w:rsidR="00F36111" w:rsidRPr="00DB0B85">
        <w:rPr>
          <w:rFonts w:cstheme="minorHAnsi"/>
          <w:sz w:val="24"/>
          <w:szCs w:val="24"/>
        </w:rPr>
        <w:t>ych</w:t>
      </w:r>
      <w:r w:rsidRPr="00DB0B85">
        <w:rPr>
          <w:rFonts w:cstheme="minorHAnsi"/>
          <w:sz w:val="24"/>
          <w:szCs w:val="24"/>
        </w:rPr>
        <w:t xml:space="preserve"> zostan</w:t>
      </w:r>
      <w:r w:rsidR="00F36111" w:rsidRPr="00DB0B85">
        <w:rPr>
          <w:rFonts w:cstheme="minorHAnsi"/>
          <w:sz w:val="24"/>
          <w:szCs w:val="24"/>
        </w:rPr>
        <w:t xml:space="preserve">ie </w:t>
      </w:r>
      <w:r w:rsidR="00AB08C6" w:rsidRPr="00DB0B85">
        <w:rPr>
          <w:rFonts w:cstheme="minorHAnsi"/>
          <w:sz w:val="24"/>
          <w:szCs w:val="24"/>
        </w:rPr>
        <w:t xml:space="preserve">maksymalnie </w:t>
      </w:r>
      <w:r w:rsidR="00F36111" w:rsidRPr="00DB0B85">
        <w:rPr>
          <w:rFonts w:cstheme="minorHAnsi"/>
          <w:sz w:val="24"/>
          <w:szCs w:val="24"/>
        </w:rPr>
        <w:t>20</w:t>
      </w:r>
      <w:r w:rsidRPr="00DB0B85">
        <w:rPr>
          <w:rFonts w:cstheme="minorHAnsi"/>
          <w:sz w:val="24"/>
          <w:szCs w:val="24"/>
        </w:rPr>
        <w:t xml:space="preserve"> wniosk</w:t>
      </w:r>
      <w:r w:rsidR="00F36111" w:rsidRPr="00DB0B85">
        <w:rPr>
          <w:rFonts w:cstheme="minorHAnsi"/>
          <w:sz w:val="24"/>
          <w:szCs w:val="24"/>
        </w:rPr>
        <w:t>ów</w:t>
      </w:r>
      <w:r w:rsidRPr="00DB0B85">
        <w:rPr>
          <w:rFonts w:cstheme="minorHAnsi"/>
          <w:sz w:val="24"/>
          <w:szCs w:val="24"/>
        </w:rPr>
        <w:t>, które</w:t>
      </w:r>
      <w:r w:rsidR="00B75127" w:rsidRPr="00DB0B85">
        <w:rPr>
          <w:rFonts w:cstheme="minorHAnsi"/>
          <w:sz w:val="24"/>
          <w:szCs w:val="24"/>
        </w:rPr>
        <w:t xml:space="preserve"> ocenione zostały pozytywnie i</w:t>
      </w:r>
      <w:r w:rsidRPr="00DB0B85">
        <w:rPr>
          <w:rFonts w:cstheme="minorHAnsi"/>
          <w:sz w:val="24"/>
          <w:szCs w:val="24"/>
        </w:rPr>
        <w:t xml:space="preserve"> uzyskały </w:t>
      </w:r>
      <w:r w:rsidR="000F06C5" w:rsidRPr="00DB0B85">
        <w:rPr>
          <w:rFonts w:cstheme="minorHAnsi"/>
          <w:sz w:val="24"/>
          <w:szCs w:val="24"/>
        </w:rPr>
        <w:t xml:space="preserve">najwyższą liczbę punktów </w:t>
      </w:r>
      <w:r w:rsidR="00B75127" w:rsidRPr="00DB0B85">
        <w:rPr>
          <w:rFonts w:cstheme="minorHAnsi"/>
          <w:sz w:val="24"/>
          <w:szCs w:val="24"/>
        </w:rPr>
        <w:t>na</w:t>
      </w:r>
      <w:r w:rsidR="000F06C5" w:rsidRPr="00DB0B85">
        <w:rPr>
          <w:rFonts w:cstheme="minorHAnsi"/>
          <w:sz w:val="24"/>
          <w:szCs w:val="24"/>
        </w:rPr>
        <w:t xml:space="preserve"> etapie II</w:t>
      </w:r>
      <w:r w:rsidR="00B75127" w:rsidRPr="00DB0B85">
        <w:rPr>
          <w:rFonts w:cstheme="minorHAnsi"/>
          <w:sz w:val="24"/>
          <w:szCs w:val="24"/>
        </w:rPr>
        <w:t xml:space="preserve"> oceny</w:t>
      </w:r>
      <w:r w:rsidR="00BC2D69" w:rsidRPr="00DB0B85">
        <w:rPr>
          <w:rFonts w:cstheme="minorHAnsi"/>
          <w:sz w:val="24"/>
          <w:szCs w:val="24"/>
        </w:rPr>
        <w:t>.</w:t>
      </w:r>
    </w:p>
    <w:p w14:paraId="54A3B85E" w14:textId="1CC77CA2" w:rsidR="555BF646" w:rsidRPr="00DB0B85" w:rsidRDefault="555BF646" w:rsidP="5BD93BDD">
      <w:pPr>
        <w:pStyle w:val="Akapitzlist"/>
        <w:numPr>
          <w:ilvl w:val="1"/>
          <w:numId w:val="2"/>
        </w:numPr>
        <w:spacing w:after="120" w:line="360" w:lineRule="auto"/>
        <w:ind w:left="1134" w:hanging="708"/>
        <w:rPr>
          <w:rFonts w:eastAsiaTheme="minorEastAsia" w:cstheme="minorHAnsi"/>
          <w:sz w:val="24"/>
          <w:szCs w:val="24"/>
        </w:rPr>
      </w:pPr>
      <w:bookmarkStart w:id="64" w:name="_Hlk94267376"/>
      <w:r w:rsidRPr="00DB0B85">
        <w:rPr>
          <w:rFonts w:cstheme="minorHAnsi"/>
          <w:sz w:val="24"/>
          <w:szCs w:val="24"/>
        </w:rPr>
        <w:t>W przypadku, gdy dwa lub więcej wniosków uzyskało identyczną liczbę punktów w </w:t>
      </w:r>
      <w:r w:rsidR="00B75127" w:rsidRPr="00DB0B85">
        <w:rPr>
          <w:rFonts w:cstheme="minorHAnsi"/>
          <w:sz w:val="24"/>
          <w:szCs w:val="24"/>
        </w:rPr>
        <w:t xml:space="preserve">II etapie </w:t>
      </w:r>
      <w:r w:rsidRPr="00DB0B85">
        <w:rPr>
          <w:rFonts w:cstheme="minorHAnsi"/>
          <w:sz w:val="24"/>
          <w:szCs w:val="24"/>
        </w:rPr>
        <w:t>ocen</w:t>
      </w:r>
      <w:r w:rsidR="00B75127" w:rsidRPr="00DB0B85">
        <w:rPr>
          <w:rFonts w:cstheme="minorHAnsi"/>
          <w:sz w:val="24"/>
          <w:szCs w:val="24"/>
        </w:rPr>
        <w:t>y</w:t>
      </w:r>
      <w:r w:rsidRPr="00DB0B85">
        <w:rPr>
          <w:rFonts w:cstheme="minorHAnsi"/>
          <w:sz w:val="24"/>
          <w:szCs w:val="24"/>
        </w:rPr>
        <w:t xml:space="preserve">, wyższe miejsce na liście </w:t>
      </w:r>
      <w:r w:rsidR="00B75127" w:rsidRPr="00DB0B85">
        <w:rPr>
          <w:rFonts w:cstheme="minorHAnsi"/>
          <w:sz w:val="24"/>
          <w:szCs w:val="24"/>
        </w:rPr>
        <w:t>ocenionych wniosków</w:t>
      </w:r>
      <w:r w:rsidRPr="00DB0B85">
        <w:rPr>
          <w:rFonts w:cstheme="minorHAnsi"/>
          <w:sz w:val="24"/>
          <w:szCs w:val="24"/>
        </w:rPr>
        <w:t xml:space="preserve"> otrzymuje wniosek, który uzyskał więcej punktów w pierwszej kolejności w kryterium: „Pozytywna ocena zakresu merytorycznego </w:t>
      </w:r>
      <w:r w:rsidR="00D3518E" w:rsidRPr="00DB0B85">
        <w:rPr>
          <w:rFonts w:eastAsia="SimSun" w:cstheme="minorHAnsi"/>
          <w:kern w:val="3"/>
          <w:sz w:val="24"/>
          <w:szCs w:val="24"/>
          <w:lang w:eastAsia="zh-CN" w:bidi="hi-IN"/>
        </w:rPr>
        <w:t>przedsięwzięcia grantowego</w:t>
      </w:r>
      <w:r w:rsidR="00D3518E" w:rsidRPr="00DB0B85">
        <w:rPr>
          <w:rFonts w:cstheme="minorHAnsi"/>
          <w:sz w:val="24"/>
          <w:szCs w:val="24"/>
        </w:rPr>
        <w:t xml:space="preserve"> </w:t>
      </w:r>
      <w:r w:rsidR="006E4A8D">
        <w:rPr>
          <w:rFonts w:cstheme="minorHAnsi"/>
          <w:sz w:val="24"/>
          <w:szCs w:val="24"/>
        </w:rPr>
        <w:br/>
      </w:r>
      <w:r w:rsidRPr="00DB0B85">
        <w:rPr>
          <w:rFonts w:cstheme="minorHAnsi"/>
          <w:sz w:val="24"/>
          <w:szCs w:val="24"/>
        </w:rPr>
        <w:lastRenderedPageBreak/>
        <w:t>od organizacji wspierającej osoby z</w:t>
      </w:r>
      <w:r w:rsidR="001279C1" w:rsidRPr="00DB0B85">
        <w:rPr>
          <w:rFonts w:cstheme="minorHAnsi"/>
          <w:sz w:val="24"/>
          <w:szCs w:val="24"/>
        </w:rPr>
        <w:t> </w:t>
      </w:r>
      <w:r w:rsidRPr="00DB0B85">
        <w:rPr>
          <w:rFonts w:cstheme="minorHAnsi"/>
          <w:sz w:val="24"/>
          <w:szCs w:val="24"/>
        </w:rPr>
        <w:t>niepełnosprawnościami”, potem w kryterium</w:t>
      </w:r>
      <w:r w:rsidR="00B75127" w:rsidRPr="00DB0B85">
        <w:rPr>
          <w:rFonts w:cstheme="minorHAnsi"/>
          <w:sz w:val="24"/>
          <w:szCs w:val="24"/>
        </w:rPr>
        <w:t>:</w:t>
      </w:r>
      <w:r w:rsidRPr="00DB0B85">
        <w:rPr>
          <w:rFonts w:cstheme="minorHAnsi"/>
          <w:sz w:val="24"/>
          <w:szCs w:val="24"/>
        </w:rPr>
        <w:t xml:space="preserve"> „Realizowane zagadnienia modelowe”, następnie w kryterium</w:t>
      </w:r>
      <w:r w:rsidR="00B75127" w:rsidRPr="00DB0B85">
        <w:rPr>
          <w:rFonts w:cstheme="minorHAnsi"/>
          <w:sz w:val="24"/>
          <w:szCs w:val="24"/>
        </w:rPr>
        <w:t>:</w:t>
      </w:r>
      <w:r w:rsidRPr="00DB0B85">
        <w:rPr>
          <w:rFonts w:cstheme="minorHAnsi"/>
          <w:sz w:val="24"/>
          <w:szCs w:val="24"/>
        </w:rPr>
        <w:t xml:space="preserve"> „Obszary wdrożenia modelu”, następnie</w:t>
      </w:r>
      <w:r w:rsidR="00B75127" w:rsidRPr="00DB0B85">
        <w:rPr>
          <w:rFonts w:cstheme="minorHAnsi"/>
          <w:sz w:val="24"/>
          <w:szCs w:val="24"/>
        </w:rPr>
        <w:t>:</w:t>
      </w:r>
      <w:r w:rsidRPr="00DB0B85">
        <w:rPr>
          <w:rFonts w:cstheme="minorHAnsi"/>
          <w:sz w:val="24"/>
          <w:szCs w:val="24"/>
        </w:rPr>
        <w:t xml:space="preserve"> „Wpływ </w:t>
      </w:r>
      <w:r w:rsidR="00D3518E" w:rsidRPr="00DB0B85">
        <w:rPr>
          <w:rFonts w:eastAsia="SimSun" w:cstheme="minorHAnsi"/>
          <w:kern w:val="3"/>
          <w:sz w:val="24"/>
          <w:szCs w:val="24"/>
          <w:lang w:eastAsia="zh-CN" w:bidi="hi-IN"/>
        </w:rPr>
        <w:t>przedsięwzięcia grantowego</w:t>
      </w:r>
      <w:r w:rsidR="00D3518E" w:rsidRPr="00DB0B85">
        <w:rPr>
          <w:rFonts w:cstheme="minorHAnsi"/>
          <w:sz w:val="24"/>
          <w:szCs w:val="24"/>
        </w:rPr>
        <w:t xml:space="preserve"> </w:t>
      </w:r>
      <w:r w:rsidR="006E4A8D">
        <w:rPr>
          <w:rFonts w:cstheme="minorHAnsi"/>
          <w:sz w:val="24"/>
          <w:szCs w:val="24"/>
        </w:rPr>
        <w:br/>
      </w:r>
      <w:r w:rsidRPr="00DB0B85">
        <w:rPr>
          <w:rFonts w:cstheme="minorHAnsi"/>
          <w:sz w:val="24"/>
          <w:szCs w:val="24"/>
        </w:rPr>
        <w:t>na dostępność usług dla osób o różnorodnych potrzebach i</w:t>
      </w:r>
      <w:r w:rsidR="00B75127" w:rsidRPr="00DB0B85">
        <w:rPr>
          <w:rFonts w:cstheme="minorHAnsi"/>
          <w:sz w:val="24"/>
          <w:szCs w:val="24"/>
        </w:rPr>
        <w:t> </w:t>
      </w:r>
      <w:r w:rsidRPr="00DB0B85">
        <w:rPr>
          <w:rFonts w:cstheme="minorHAnsi"/>
          <w:sz w:val="24"/>
          <w:szCs w:val="24"/>
        </w:rPr>
        <w:t>rodzajach niepełnosprawności” i na koniec</w:t>
      </w:r>
      <w:r w:rsidR="00B75127" w:rsidRPr="00DB0B85">
        <w:rPr>
          <w:rFonts w:cstheme="minorHAnsi"/>
          <w:sz w:val="24"/>
          <w:szCs w:val="24"/>
        </w:rPr>
        <w:t>:</w:t>
      </w:r>
      <w:r w:rsidRPr="00DB0B85">
        <w:rPr>
          <w:rFonts w:cstheme="minorHAnsi"/>
          <w:sz w:val="24"/>
          <w:szCs w:val="24"/>
        </w:rPr>
        <w:t xml:space="preserve"> „Prawidłowość przygotowania budżetu </w:t>
      </w:r>
      <w:r w:rsidR="00D3518E" w:rsidRPr="00DB0B85">
        <w:rPr>
          <w:rFonts w:eastAsia="SimSun" w:cstheme="minorHAnsi"/>
          <w:kern w:val="3"/>
          <w:sz w:val="24"/>
          <w:szCs w:val="24"/>
          <w:lang w:eastAsia="zh-CN" w:bidi="hi-IN"/>
        </w:rPr>
        <w:t>przedsięwzięcia grantowego</w:t>
      </w:r>
      <w:r w:rsidR="00D3518E" w:rsidRPr="00DB0B85">
        <w:rPr>
          <w:rFonts w:cstheme="minorHAnsi"/>
          <w:sz w:val="24"/>
          <w:szCs w:val="24"/>
        </w:rPr>
        <w:t xml:space="preserve"> </w:t>
      </w:r>
      <w:r w:rsidRPr="00DB0B85">
        <w:rPr>
          <w:rFonts w:cstheme="minorHAnsi"/>
          <w:sz w:val="24"/>
          <w:szCs w:val="24"/>
        </w:rPr>
        <w:t>oraz racjonalność i uzasadnienie wydatków zaplanowanych w</w:t>
      </w:r>
      <w:r w:rsidR="00B75127" w:rsidRPr="00DB0B85">
        <w:rPr>
          <w:rFonts w:cstheme="minorHAnsi"/>
          <w:sz w:val="24"/>
          <w:szCs w:val="24"/>
        </w:rPr>
        <w:t> </w:t>
      </w:r>
      <w:r w:rsidRPr="00DB0B85">
        <w:rPr>
          <w:rFonts w:cstheme="minorHAnsi"/>
          <w:sz w:val="24"/>
          <w:szCs w:val="24"/>
        </w:rPr>
        <w:t xml:space="preserve">budżecie”. Jeśli powyższe </w:t>
      </w:r>
      <w:r w:rsidR="00863EB4" w:rsidRPr="00DB0B85">
        <w:rPr>
          <w:rFonts w:cstheme="minorHAnsi"/>
          <w:sz w:val="24"/>
          <w:szCs w:val="24"/>
        </w:rPr>
        <w:t xml:space="preserve">zasady </w:t>
      </w:r>
      <w:r w:rsidRPr="00DB0B85">
        <w:rPr>
          <w:rFonts w:cstheme="minorHAnsi"/>
          <w:sz w:val="24"/>
          <w:szCs w:val="24"/>
        </w:rPr>
        <w:t xml:space="preserve">nie </w:t>
      </w:r>
      <w:r w:rsidR="00863EB4" w:rsidRPr="00DB0B85">
        <w:rPr>
          <w:rFonts w:cstheme="minorHAnsi"/>
          <w:sz w:val="24"/>
          <w:szCs w:val="24"/>
        </w:rPr>
        <w:t xml:space="preserve">okażą się </w:t>
      </w:r>
      <w:r w:rsidRPr="00DB0B85">
        <w:rPr>
          <w:rFonts w:cstheme="minorHAnsi"/>
          <w:sz w:val="24"/>
          <w:szCs w:val="24"/>
        </w:rPr>
        <w:t>rozstrzygające, wyżej na liście umieszczony zostanie wniosek wybrany w wyniku komisyjnego losowania, w którym uczestniczą: przewodniczący KO</w:t>
      </w:r>
      <w:r w:rsidR="00B75127" w:rsidRPr="00DB0B85">
        <w:rPr>
          <w:rFonts w:cstheme="minorHAnsi"/>
          <w:sz w:val="24"/>
          <w:szCs w:val="24"/>
        </w:rPr>
        <w:t>W</w:t>
      </w:r>
      <w:r w:rsidRPr="00DB0B85">
        <w:rPr>
          <w:rFonts w:cstheme="minorHAnsi"/>
          <w:sz w:val="24"/>
          <w:szCs w:val="24"/>
        </w:rPr>
        <w:t xml:space="preserve"> albo inna osoba upoważniona przez przewodniczącego KO</w:t>
      </w:r>
      <w:r w:rsidR="00B75127" w:rsidRPr="00DB0B85">
        <w:rPr>
          <w:rFonts w:cstheme="minorHAnsi"/>
          <w:sz w:val="24"/>
          <w:szCs w:val="24"/>
        </w:rPr>
        <w:t>W</w:t>
      </w:r>
      <w:r w:rsidRPr="00DB0B85">
        <w:rPr>
          <w:rFonts w:cstheme="minorHAnsi"/>
          <w:sz w:val="24"/>
          <w:szCs w:val="24"/>
        </w:rPr>
        <w:t xml:space="preserve"> oraz drugi członek KO</w:t>
      </w:r>
      <w:r w:rsidR="00B75127" w:rsidRPr="00DB0B85">
        <w:rPr>
          <w:rFonts w:cstheme="minorHAnsi"/>
          <w:sz w:val="24"/>
          <w:szCs w:val="24"/>
        </w:rPr>
        <w:t>W</w:t>
      </w:r>
      <w:r w:rsidRPr="00DB0B85">
        <w:rPr>
          <w:rFonts w:cstheme="minorHAnsi"/>
          <w:sz w:val="24"/>
          <w:szCs w:val="24"/>
        </w:rPr>
        <w:t>.</w:t>
      </w:r>
    </w:p>
    <w:bookmarkEnd w:id="64"/>
    <w:p w14:paraId="4F43D184" w14:textId="38312EDF" w:rsidR="0013241D" w:rsidRPr="00DB0B85" w:rsidRDefault="0013241D" w:rsidP="5BD93BDD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t xml:space="preserve">Pozostałe wnioski, które uzyskały pozytywną ocenę </w:t>
      </w:r>
      <w:r w:rsidR="00B75127" w:rsidRPr="00DB0B85">
        <w:rPr>
          <w:rFonts w:cstheme="minorHAnsi"/>
          <w:sz w:val="24"/>
          <w:szCs w:val="24"/>
        </w:rPr>
        <w:t>po etapie II oceny</w:t>
      </w:r>
      <w:r w:rsidRPr="00DB0B85">
        <w:rPr>
          <w:rFonts w:cstheme="minorHAnsi"/>
          <w:sz w:val="24"/>
          <w:szCs w:val="24"/>
        </w:rPr>
        <w:t xml:space="preserve"> utworzą listę rezerwową.</w:t>
      </w:r>
    </w:p>
    <w:p w14:paraId="4958104D" w14:textId="10FCBD38" w:rsidR="00F2555F" w:rsidRPr="00DB0B85" w:rsidRDefault="00F2555F" w:rsidP="5BD93BDD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t>Negatywna ocena skutk</w:t>
      </w:r>
      <w:r w:rsidR="00B75127" w:rsidRPr="00DB0B85">
        <w:rPr>
          <w:rFonts w:cstheme="minorHAnsi"/>
          <w:sz w:val="24"/>
          <w:szCs w:val="24"/>
        </w:rPr>
        <w:t>uje</w:t>
      </w:r>
      <w:r w:rsidRPr="00DB0B85">
        <w:rPr>
          <w:rFonts w:cstheme="minorHAnsi"/>
          <w:sz w:val="24"/>
          <w:szCs w:val="24"/>
        </w:rPr>
        <w:t xml:space="preserve"> odrzuceniem wniosku.</w:t>
      </w:r>
    </w:p>
    <w:p w14:paraId="05E40312" w14:textId="4CA45410" w:rsidR="0013241D" w:rsidRPr="00DB0B85" w:rsidRDefault="002F031C" w:rsidP="0013241D">
      <w:pPr>
        <w:pStyle w:val="Akapitzlist"/>
        <w:numPr>
          <w:ilvl w:val="1"/>
          <w:numId w:val="2"/>
        </w:numPr>
        <w:spacing w:after="120" w:line="360" w:lineRule="auto"/>
        <w:ind w:left="1134" w:hanging="708"/>
        <w:rPr>
          <w:rFonts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t xml:space="preserve">Po opublikowaniu listy </w:t>
      </w:r>
      <w:r w:rsidR="00B75127" w:rsidRPr="00DB0B85">
        <w:rPr>
          <w:rFonts w:cstheme="minorHAnsi"/>
          <w:sz w:val="24"/>
          <w:szCs w:val="24"/>
        </w:rPr>
        <w:t>ocenionych wniosków</w:t>
      </w:r>
      <w:r w:rsidRPr="00DB0B85">
        <w:rPr>
          <w:rFonts w:cstheme="minorHAnsi"/>
          <w:sz w:val="24"/>
          <w:szCs w:val="24"/>
        </w:rPr>
        <w:t xml:space="preserve">, PFRON informuje wnioskodawców za pośrednictwem generatora o wyniku oceny, a także o możliwości złożenia </w:t>
      </w:r>
      <w:r w:rsidR="00B75127" w:rsidRPr="00DB0B85">
        <w:rPr>
          <w:rFonts w:cstheme="minorHAnsi"/>
          <w:sz w:val="24"/>
          <w:szCs w:val="24"/>
        </w:rPr>
        <w:t>zastrzeżeń do oceny (jeśli dotyczy)</w:t>
      </w:r>
      <w:r w:rsidRPr="00DB0B85">
        <w:rPr>
          <w:rFonts w:cstheme="minorHAnsi"/>
          <w:sz w:val="24"/>
          <w:szCs w:val="24"/>
        </w:rPr>
        <w:t>.</w:t>
      </w:r>
    </w:p>
    <w:p w14:paraId="151BDEB8" w14:textId="0D7DE376" w:rsidR="00685506" w:rsidRPr="00300513" w:rsidRDefault="00CC0698" w:rsidP="00E6338D">
      <w:pPr>
        <w:pStyle w:val="Styl8"/>
      </w:pPr>
      <w:bookmarkStart w:id="65" w:name="_Toc93066153"/>
      <w:r>
        <w:t xml:space="preserve"> </w:t>
      </w:r>
      <w:r w:rsidR="00B75127" w:rsidRPr="00300513">
        <w:t>Zastrzeżenia do oceny</w:t>
      </w:r>
      <w:bookmarkEnd w:id="65"/>
    </w:p>
    <w:p w14:paraId="693BFEE6" w14:textId="2C050714" w:rsidR="00685506" w:rsidRPr="00EA31DF" w:rsidRDefault="00685506" w:rsidP="00685506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eastAsia="Calibri" w:cstheme="minorHAnsi"/>
          <w:sz w:val="24"/>
          <w:szCs w:val="24"/>
        </w:rPr>
      </w:pPr>
      <w:r w:rsidRPr="00EA31DF">
        <w:rPr>
          <w:rFonts w:eastAsia="Calibri" w:cstheme="minorHAnsi"/>
          <w:sz w:val="24"/>
          <w:szCs w:val="24"/>
        </w:rPr>
        <w:t xml:space="preserve">Wnioskodawcy, których wnioski ocenione zostały negatywnie </w:t>
      </w:r>
      <w:r w:rsidR="006E4A8D">
        <w:rPr>
          <w:rFonts w:eastAsia="Calibri" w:cstheme="minorHAnsi"/>
          <w:sz w:val="24"/>
          <w:szCs w:val="24"/>
        </w:rPr>
        <w:br/>
      </w:r>
      <w:r w:rsidRPr="00EA31DF">
        <w:rPr>
          <w:rFonts w:eastAsia="Calibri" w:cstheme="minorHAnsi"/>
          <w:sz w:val="24"/>
          <w:szCs w:val="24"/>
        </w:rPr>
        <w:t>lub nie zakwalifikowały się do</w:t>
      </w:r>
      <w:r w:rsidR="00B75127" w:rsidRPr="00EA31DF">
        <w:rPr>
          <w:rFonts w:eastAsia="Calibri" w:cstheme="minorHAnsi"/>
          <w:sz w:val="24"/>
          <w:szCs w:val="24"/>
        </w:rPr>
        <w:t xml:space="preserve"> III etapu</w:t>
      </w:r>
      <w:r w:rsidRPr="00EA31DF">
        <w:rPr>
          <w:rFonts w:eastAsia="Calibri" w:cstheme="minorHAnsi"/>
          <w:sz w:val="24"/>
          <w:szCs w:val="24"/>
        </w:rPr>
        <w:t xml:space="preserve"> oceny, mogą </w:t>
      </w:r>
      <w:r w:rsidR="00B75127" w:rsidRPr="00EA31DF">
        <w:rPr>
          <w:rFonts w:eastAsia="Calibri" w:cstheme="minorHAnsi"/>
          <w:sz w:val="24"/>
          <w:szCs w:val="24"/>
        </w:rPr>
        <w:t xml:space="preserve">zgłosić zastrzeżenia do </w:t>
      </w:r>
      <w:r w:rsidRPr="00EA31DF">
        <w:rPr>
          <w:rFonts w:eastAsia="Calibri" w:cstheme="minorHAnsi"/>
          <w:sz w:val="24"/>
          <w:szCs w:val="24"/>
        </w:rPr>
        <w:t xml:space="preserve">oceny. </w:t>
      </w:r>
    </w:p>
    <w:p w14:paraId="3DAEB763" w14:textId="0215C83E" w:rsidR="00685506" w:rsidRPr="00EA31DF" w:rsidRDefault="00B75127" w:rsidP="00685506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eastAsia="Calibri" w:cstheme="minorHAnsi"/>
          <w:sz w:val="24"/>
          <w:szCs w:val="24"/>
        </w:rPr>
      </w:pPr>
      <w:r w:rsidRPr="00EA31DF">
        <w:rPr>
          <w:rFonts w:eastAsia="Calibri" w:cstheme="minorHAnsi"/>
          <w:sz w:val="24"/>
          <w:szCs w:val="24"/>
        </w:rPr>
        <w:t>Zastrzeżenia</w:t>
      </w:r>
      <w:r w:rsidR="00685506" w:rsidRPr="00EA31DF">
        <w:rPr>
          <w:rFonts w:eastAsia="Calibri" w:cstheme="minorHAnsi"/>
          <w:sz w:val="24"/>
          <w:szCs w:val="24"/>
        </w:rPr>
        <w:t xml:space="preserve"> mo</w:t>
      </w:r>
      <w:r w:rsidRPr="00EA31DF">
        <w:rPr>
          <w:rFonts w:eastAsia="Calibri" w:cstheme="minorHAnsi"/>
          <w:sz w:val="24"/>
          <w:szCs w:val="24"/>
        </w:rPr>
        <w:t>gą</w:t>
      </w:r>
      <w:r w:rsidR="00685506" w:rsidRPr="00EA31DF">
        <w:rPr>
          <w:rFonts w:eastAsia="Calibri" w:cstheme="minorHAnsi"/>
          <w:sz w:val="24"/>
          <w:szCs w:val="24"/>
        </w:rPr>
        <w:t xml:space="preserve"> dotyczyć wyłącznie zgodności z </w:t>
      </w:r>
      <w:r w:rsidRPr="00EA31DF">
        <w:rPr>
          <w:rFonts w:eastAsia="Calibri" w:cstheme="minorHAnsi"/>
          <w:sz w:val="24"/>
          <w:szCs w:val="24"/>
        </w:rPr>
        <w:t>r</w:t>
      </w:r>
      <w:r w:rsidR="00685506" w:rsidRPr="00EA31DF">
        <w:rPr>
          <w:rFonts w:eastAsia="Calibri" w:cstheme="minorHAnsi"/>
          <w:sz w:val="24"/>
          <w:szCs w:val="24"/>
        </w:rPr>
        <w:t>egulaminem</w:t>
      </w:r>
      <w:r w:rsidR="00AD24BF" w:rsidRPr="00EA31DF">
        <w:rPr>
          <w:rFonts w:eastAsia="Calibri" w:cstheme="minorHAnsi"/>
          <w:sz w:val="24"/>
          <w:szCs w:val="24"/>
        </w:rPr>
        <w:t>, tj.</w:t>
      </w:r>
      <w:r w:rsidR="00685506" w:rsidRPr="00EA31DF">
        <w:rPr>
          <w:rFonts w:eastAsia="Calibri" w:cstheme="minorHAnsi"/>
          <w:sz w:val="24"/>
          <w:szCs w:val="24"/>
        </w:rPr>
        <w:t xml:space="preserve">: uznania braku spełnienia kryterium </w:t>
      </w:r>
      <w:r w:rsidRPr="00EA31DF">
        <w:rPr>
          <w:rFonts w:eastAsia="Calibri" w:cstheme="minorHAnsi"/>
          <w:sz w:val="24"/>
          <w:szCs w:val="24"/>
        </w:rPr>
        <w:t>na etapie I oceny lub</w:t>
      </w:r>
      <w:r w:rsidR="00685506" w:rsidRPr="00EA31DF">
        <w:rPr>
          <w:rFonts w:eastAsia="Calibri" w:cstheme="minorHAnsi"/>
          <w:sz w:val="24"/>
          <w:szCs w:val="24"/>
        </w:rPr>
        <w:t xml:space="preserve"> braku przyznania punktacji </w:t>
      </w:r>
      <w:r w:rsidRPr="00EA31DF">
        <w:rPr>
          <w:rFonts w:eastAsia="Calibri" w:cstheme="minorHAnsi"/>
          <w:sz w:val="24"/>
          <w:szCs w:val="24"/>
        </w:rPr>
        <w:t>na</w:t>
      </w:r>
      <w:r w:rsidR="0097600A" w:rsidRPr="00EA31DF">
        <w:rPr>
          <w:rFonts w:eastAsia="Calibri" w:cstheme="minorHAnsi"/>
          <w:sz w:val="24"/>
          <w:szCs w:val="24"/>
        </w:rPr>
        <w:t> </w:t>
      </w:r>
      <w:r w:rsidRPr="00EA31DF">
        <w:rPr>
          <w:rFonts w:eastAsia="Calibri" w:cstheme="minorHAnsi"/>
          <w:sz w:val="24"/>
          <w:szCs w:val="24"/>
        </w:rPr>
        <w:t>etapie II oceny</w:t>
      </w:r>
      <w:r w:rsidR="00685506" w:rsidRPr="00EA31DF">
        <w:rPr>
          <w:rFonts w:eastAsia="Calibri" w:cstheme="minorHAnsi"/>
          <w:sz w:val="24"/>
          <w:szCs w:val="24"/>
        </w:rPr>
        <w:t>.</w:t>
      </w:r>
    </w:p>
    <w:p w14:paraId="72BE3823" w14:textId="27BE7B6C" w:rsidR="00685506" w:rsidRPr="00EA31DF" w:rsidRDefault="00685506" w:rsidP="00685506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eastAsia="Calibri" w:cstheme="minorHAnsi"/>
          <w:sz w:val="24"/>
          <w:szCs w:val="24"/>
        </w:rPr>
      </w:pPr>
      <w:bookmarkStart w:id="66" w:name="_Ref89853800"/>
      <w:r w:rsidRPr="00EA31DF">
        <w:rPr>
          <w:rFonts w:eastAsia="Calibri" w:cstheme="minorHAnsi"/>
          <w:sz w:val="24"/>
          <w:szCs w:val="24"/>
        </w:rPr>
        <w:t xml:space="preserve">Wnioskodawca może </w:t>
      </w:r>
      <w:r w:rsidR="002533ED" w:rsidRPr="00EA31DF">
        <w:rPr>
          <w:rFonts w:eastAsia="Calibri" w:cstheme="minorHAnsi"/>
          <w:sz w:val="24"/>
          <w:szCs w:val="24"/>
        </w:rPr>
        <w:t xml:space="preserve">zgłosić zastrzeżenia </w:t>
      </w:r>
      <w:r w:rsidRPr="00EA31DF">
        <w:rPr>
          <w:rFonts w:eastAsia="Calibri" w:cstheme="minorHAnsi"/>
          <w:sz w:val="24"/>
          <w:szCs w:val="24"/>
        </w:rPr>
        <w:t>w terminie 7 dni kalendarzowych</w:t>
      </w:r>
      <w:r w:rsidR="008D4161" w:rsidRPr="00EA31DF">
        <w:rPr>
          <w:rFonts w:eastAsia="Calibri" w:cstheme="minorHAnsi"/>
          <w:sz w:val="24"/>
          <w:szCs w:val="24"/>
        </w:rPr>
        <w:t xml:space="preserve"> liczonych</w:t>
      </w:r>
      <w:r w:rsidRPr="00EA31DF">
        <w:rPr>
          <w:rFonts w:eastAsia="Calibri" w:cstheme="minorHAnsi"/>
          <w:sz w:val="24"/>
          <w:szCs w:val="24"/>
        </w:rPr>
        <w:t xml:space="preserve"> od dnia </w:t>
      </w:r>
      <w:r w:rsidR="008D4161" w:rsidRPr="00EA31DF">
        <w:rPr>
          <w:rFonts w:eastAsia="Calibri" w:cstheme="minorHAnsi"/>
          <w:sz w:val="24"/>
          <w:szCs w:val="24"/>
        </w:rPr>
        <w:t xml:space="preserve">następującego po dniu </w:t>
      </w:r>
      <w:r w:rsidRPr="00EA31DF">
        <w:rPr>
          <w:rFonts w:eastAsia="Calibri" w:cstheme="minorHAnsi"/>
          <w:sz w:val="24"/>
          <w:szCs w:val="24"/>
        </w:rPr>
        <w:t xml:space="preserve">otrzymania informacji o wyniku oceny. </w:t>
      </w:r>
      <w:r w:rsidR="002533ED" w:rsidRPr="00EA31DF">
        <w:rPr>
          <w:rFonts w:eastAsia="Calibri" w:cstheme="minorHAnsi"/>
          <w:sz w:val="24"/>
          <w:szCs w:val="24"/>
        </w:rPr>
        <w:t xml:space="preserve">Zastrzeżenia </w:t>
      </w:r>
      <w:r w:rsidRPr="00EA31DF">
        <w:rPr>
          <w:rFonts w:eastAsia="Calibri" w:cstheme="minorHAnsi"/>
          <w:sz w:val="24"/>
          <w:szCs w:val="24"/>
        </w:rPr>
        <w:t>należy złożyć w</w:t>
      </w:r>
      <w:r w:rsidR="0048424A" w:rsidRPr="00EA31DF">
        <w:rPr>
          <w:rFonts w:eastAsia="Calibri" w:cstheme="minorHAnsi"/>
          <w:sz w:val="24"/>
          <w:szCs w:val="24"/>
        </w:rPr>
        <w:t> </w:t>
      </w:r>
      <w:r w:rsidRPr="00EA31DF">
        <w:rPr>
          <w:rFonts w:eastAsia="Calibri" w:cstheme="minorHAnsi"/>
          <w:sz w:val="24"/>
          <w:szCs w:val="24"/>
        </w:rPr>
        <w:t xml:space="preserve">formie elektronicznej, poprzez przesłanie </w:t>
      </w:r>
      <w:r w:rsidR="002533ED" w:rsidRPr="00EA31DF">
        <w:rPr>
          <w:rFonts w:eastAsia="Calibri" w:cstheme="minorHAnsi"/>
          <w:sz w:val="24"/>
          <w:szCs w:val="24"/>
        </w:rPr>
        <w:t xml:space="preserve">odpowiedniego </w:t>
      </w:r>
      <w:r w:rsidRPr="00EA31DF">
        <w:rPr>
          <w:rFonts w:eastAsia="Calibri" w:cstheme="minorHAnsi"/>
          <w:sz w:val="24"/>
          <w:szCs w:val="24"/>
        </w:rPr>
        <w:t>formularza w generatorze. Instytucją, do której składan</w:t>
      </w:r>
      <w:r w:rsidR="00AD24BF" w:rsidRPr="00EA31DF">
        <w:rPr>
          <w:rFonts w:eastAsia="Calibri" w:cstheme="minorHAnsi"/>
          <w:sz w:val="24"/>
          <w:szCs w:val="24"/>
        </w:rPr>
        <w:t>e</w:t>
      </w:r>
      <w:r w:rsidRPr="00EA31DF">
        <w:rPr>
          <w:rFonts w:eastAsia="Calibri" w:cstheme="minorHAnsi"/>
          <w:sz w:val="24"/>
          <w:szCs w:val="24"/>
        </w:rPr>
        <w:t xml:space="preserve"> </w:t>
      </w:r>
      <w:r w:rsidR="002533ED" w:rsidRPr="00EA31DF">
        <w:rPr>
          <w:rFonts w:eastAsia="Calibri" w:cstheme="minorHAnsi"/>
          <w:sz w:val="24"/>
          <w:szCs w:val="24"/>
        </w:rPr>
        <w:t xml:space="preserve">są zastrzeżenia </w:t>
      </w:r>
      <w:r w:rsidRPr="00EA31DF">
        <w:rPr>
          <w:rFonts w:eastAsia="Calibri" w:cstheme="minorHAnsi"/>
          <w:sz w:val="24"/>
          <w:szCs w:val="24"/>
        </w:rPr>
        <w:t xml:space="preserve">jest </w:t>
      </w:r>
      <w:r w:rsidR="002533ED" w:rsidRPr="00EA31DF">
        <w:rPr>
          <w:rFonts w:eastAsia="Calibri" w:cstheme="minorHAnsi"/>
          <w:sz w:val="24"/>
          <w:szCs w:val="24"/>
        </w:rPr>
        <w:t>PFRON.</w:t>
      </w:r>
      <w:bookmarkEnd w:id="66"/>
    </w:p>
    <w:p w14:paraId="067C9B7E" w14:textId="58A5AC0A" w:rsidR="00685506" w:rsidRPr="00EA31DF" w:rsidRDefault="00FF2769" w:rsidP="00685506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eastAsia="Calibri" w:cstheme="minorHAnsi"/>
          <w:sz w:val="24"/>
          <w:szCs w:val="24"/>
        </w:rPr>
      </w:pPr>
      <w:bookmarkStart w:id="67" w:name="_Ref89853736"/>
      <w:r w:rsidRPr="00EA31DF">
        <w:rPr>
          <w:rFonts w:eastAsia="Calibri" w:cstheme="minorHAnsi"/>
          <w:sz w:val="24"/>
          <w:szCs w:val="24"/>
        </w:rPr>
        <w:t xml:space="preserve">Zastrzeżenie </w:t>
      </w:r>
      <w:r w:rsidR="00685506" w:rsidRPr="00EA31DF">
        <w:rPr>
          <w:rFonts w:eastAsia="Calibri" w:cstheme="minorHAnsi"/>
          <w:sz w:val="24"/>
          <w:szCs w:val="24"/>
        </w:rPr>
        <w:t>zawiera:</w:t>
      </w:r>
      <w:bookmarkEnd w:id="67"/>
      <w:r w:rsidR="00685506" w:rsidRPr="00EA31DF">
        <w:rPr>
          <w:rFonts w:eastAsia="Calibri" w:cstheme="minorHAnsi"/>
          <w:sz w:val="24"/>
          <w:szCs w:val="24"/>
        </w:rPr>
        <w:t xml:space="preserve"> </w:t>
      </w:r>
    </w:p>
    <w:p w14:paraId="7565DF27" w14:textId="131CA6B6" w:rsidR="00685506" w:rsidRPr="00EA31DF" w:rsidRDefault="00685506" w:rsidP="00685506">
      <w:pPr>
        <w:pStyle w:val="Akapitzlist"/>
        <w:numPr>
          <w:ilvl w:val="2"/>
          <w:numId w:val="2"/>
        </w:numPr>
        <w:spacing w:after="120" w:line="360" w:lineRule="auto"/>
        <w:ind w:left="1843" w:hanging="709"/>
        <w:contextualSpacing w:val="0"/>
        <w:rPr>
          <w:rFonts w:eastAsia="Calibri" w:cstheme="minorHAnsi"/>
          <w:sz w:val="24"/>
          <w:szCs w:val="24"/>
        </w:rPr>
      </w:pPr>
      <w:r w:rsidRPr="00EA31DF">
        <w:rPr>
          <w:rFonts w:eastAsia="Calibri" w:cstheme="minorHAnsi"/>
          <w:sz w:val="24"/>
          <w:szCs w:val="24"/>
        </w:rPr>
        <w:t xml:space="preserve">oznaczenie PFRON jako podmiotu, do którego wnosi się </w:t>
      </w:r>
      <w:r w:rsidR="00FF2769" w:rsidRPr="00EA31DF">
        <w:rPr>
          <w:rFonts w:eastAsia="Calibri" w:cstheme="minorHAnsi"/>
          <w:sz w:val="24"/>
          <w:szCs w:val="24"/>
        </w:rPr>
        <w:t>zastrzeżenie</w:t>
      </w:r>
      <w:r w:rsidRPr="00EA31DF">
        <w:rPr>
          <w:rFonts w:eastAsia="Calibri" w:cstheme="minorHAnsi"/>
          <w:sz w:val="24"/>
          <w:szCs w:val="24"/>
        </w:rPr>
        <w:t>,</w:t>
      </w:r>
    </w:p>
    <w:p w14:paraId="602EC5B7" w14:textId="4D3447BE" w:rsidR="00685506" w:rsidRPr="00EA31DF" w:rsidRDefault="00685506" w:rsidP="00685506">
      <w:pPr>
        <w:pStyle w:val="Akapitzlist"/>
        <w:numPr>
          <w:ilvl w:val="2"/>
          <w:numId w:val="2"/>
        </w:numPr>
        <w:spacing w:after="120" w:line="360" w:lineRule="auto"/>
        <w:ind w:left="1843" w:hanging="709"/>
        <w:contextualSpacing w:val="0"/>
        <w:rPr>
          <w:rFonts w:eastAsia="Calibri" w:cstheme="minorHAnsi"/>
          <w:sz w:val="24"/>
          <w:szCs w:val="24"/>
        </w:rPr>
      </w:pPr>
      <w:r w:rsidRPr="00EA31DF">
        <w:rPr>
          <w:rFonts w:eastAsia="Calibri" w:cstheme="minorHAnsi"/>
          <w:sz w:val="24"/>
          <w:szCs w:val="24"/>
        </w:rPr>
        <w:lastRenderedPageBreak/>
        <w:t xml:space="preserve">oznaczenie Wnioskodawcy wnoszącego </w:t>
      </w:r>
      <w:r w:rsidR="00FF2769" w:rsidRPr="00EA31DF">
        <w:rPr>
          <w:rFonts w:eastAsia="Calibri" w:cstheme="minorHAnsi"/>
          <w:sz w:val="24"/>
          <w:szCs w:val="24"/>
        </w:rPr>
        <w:t>zastrzeżenie</w:t>
      </w:r>
      <w:r w:rsidRPr="00EA31DF">
        <w:rPr>
          <w:rFonts w:eastAsia="Calibri" w:cstheme="minorHAnsi"/>
          <w:sz w:val="24"/>
          <w:szCs w:val="24"/>
        </w:rPr>
        <w:t>,</w:t>
      </w:r>
    </w:p>
    <w:p w14:paraId="7D63E2B5" w14:textId="77777777" w:rsidR="00685506" w:rsidRPr="00EA31DF" w:rsidRDefault="00685506" w:rsidP="00685506">
      <w:pPr>
        <w:pStyle w:val="Akapitzlist"/>
        <w:numPr>
          <w:ilvl w:val="2"/>
          <w:numId w:val="2"/>
        </w:numPr>
        <w:spacing w:after="120" w:line="360" w:lineRule="auto"/>
        <w:ind w:left="1843" w:hanging="709"/>
        <w:contextualSpacing w:val="0"/>
        <w:rPr>
          <w:rFonts w:eastAsia="Calibri" w:cstheme="minorHAnsi"/>
          <w:sz w:val="24"/>
          <w:szCs w:val="24"/>
        </w:rPr>
      </w:pPr>
      <w:r w:rsidRPr="00EA31DF">
        <w:rPr>
          <w:rFonts w:eastAsia="Calibri" w:cstheme="minorHAnsi"/>
          <w:sz w:val="24"/>
          <w:szCs w:val="24"/>
        </w:rPr>
        <w:t>numer wniosku o udzielenie grantu,</w:t>
      </w:r>
    </w:p>
    <w:p w14:paraId="7BFD22CD" w14:textId="1D6E0085" w:rsidR="00685506" w:rsidRPr="00EA31DF" w:rsidRDefault="00685506" w:rsidP="00685506">
      <w:pPr>
        <w:pStyle w:val="Akapitzlist"/>
        <w:numPr>
          <w:ilvl w:val="2"/>
          <w:numId w:val="2"/>
        </w:numPr>
        <w:spacing w:after="120" w:line="360" w:lineRule="auto"/>
        <w:ind w:left="1843" w:hanging="709"/>
        <w:contextualSpacing w:val="0"/>
        <w:rPr>
          <w:rFonts w:eastAsia="Calibri" w:cstheme="minorHAnsi"/>
          <w:sz w:val="24"/>
          <w:szCs w:val="24"/>
        </w:rPr>
      </w:pPr>
      <w:r w:rsidRPr="00EA31DF">
        <w:rPr>
          <w:rFonts w:eastAsia="Calibri" w:cstheme="minorHAnsi"/>
          <w:sz w:val="24"/>
          <w:szCs w:val="24"/>
        </w:rPr>
        <w:t xml:space="preserve">wskazanie kryteriów oceny, z których </w:t>
      </w:r>
      <w:r w:rsidR="002533ED" w:rsidRPr="00EA31DF">
        <w:rPr>
          <w:rFonts w:eastAsia="Calibri" w:cstheme="minorHAnsi"/>
          <w:sz w:val="24"/>
          <w:szCs w:val="24"/>
        </w:rPr>
        <w:t>oceną</w:t>
      </w:r>
      <w:r w:rsidRPr="00EA31DF">
        <w:rPr>
          <w:rFonts w:eastAsia="Calibri" w:cstheme="minorHAnsi"/>
          <w:sz w:val="24"/>
          <w:szCs w:val="24"/>
        </w:rPr>
        <w:t xml:space="preserve"> wnioskodawca się nie zgadza, wraz ze wskazaniem niezgodności z </w:t>
      </w:r>
      <w:r w:rsidR="002533ED" w:rsidRPr="00EA31DF">
        <w:rPr>
          <w:rFonts w:eastAsia="Calibri" w:cstheme="minorHAnsi"/>
          <w:sz w:val="24"/>
          <w:szCs w:val="24"/>
        </w:rPr>
        <w:t>r</w:t>
      </w:r>
      <w:r w:rsidRPr="00EA31DF">
        <w:rPr>
          <w:rFonts w:eastAsia="Calibri" w:cstheme="minorHAnsi"/>
          <w:sz w:val="24"/>
          <w:szCs w:val="24"/>
        </w:rPr>
        <w:t>egulaminem</w:t>
      </w:r>
      <w:r w:rsidR="004171D8" w:rsidRPr="00EA31DF">
        <w:rPr>
          <w:rFonts w:eastAsia="Calibri" w:cstheme="minorHAnsi"/>
          <w:sz w:val="24"/>
          <w:szCs w:val="24"/>
        </w:rPr>
        <w:t>.</w:t>
      </w:r>
    </w:p>
    <w:p w14:paraId="0F43DED7" w14:textId="1C553225" w:rsidR="00685506" w:rsidRPr="00EA31DF" w:rsidRDefault="002533ED" w:rsidP="00685506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eastAsia="Calibri" w:cstheme="minorHAnsi"/>
          <w:sz w:val="24"/>
          <w:szCs w:val="24"/>
        </w:rPr>
      </w:pPr>
      <w:r w:rsidRPr="00EA31DF">
        <w:rPr>
          <w:rFonts w:eastAsia="Calibri" w:cstheme="minorHAnsi"/>
          <w:sz w:val="24"/>
          <w:szCs w:val="24"/>
        </w:rPr>
        <w:t>Zastrzeżenia</w:t>
      </w:r>
      <w:r w:rsidR="00685506" w:rsidRPr="00EA31DF">
        <w:rPr>
          <w:rFonts w:eastAsia="Calibri" w:cstheme="minorHAnsi"/>
          <w:sz w:val="24"/>
          <w:szCs w:val="24"/>
        </w:rPr>
        <w:t xml:space="preserve">, </w:t>
      </w:r>
      <w:r w:rsidR="004971F1" w:rsidRPr="00EA31DF">
        <w:rPr>
          <w:rFonts w:eastAsia="Calibri" w:cstheme="minorHAnsi"/>
          <w:sz w:val="24"/>
          <w:szCs w:val="24"/>
        </w:rPr>
        <w:t xml:space="preserve">które </w:t>
      </w:r>
      <w:r w:rsidR="00685506" w:rsidRPr="00EA31DF">
        <w:rPr>
          <w:rFonts w:eastAsia="Calibri" w:cstheme="minorHAnsi"/>
          <w:sz w:val="24"/>
          <w:szCs w:val="24"/>
        </w:rPr>
        <w:t>nie</w:t>
      </w:r>
      <w:r w:rsidRPr="00EA31DF">
        <w:rPr>
          <w:rFonts w:eastAsia="Calibri" w:cstheme="minorHAnsi"/>
          <w:sz w:val="24"/>
          <w:szCs w:val="24"/>
        </w:rPr>
        <w:t xml:space="preserve"> spełniają wymogów, o których mowa w punkcie </w:t>
      </w:r>
      <w:r w:rsidRPr="00EA31DF">
        <w:rPr>
          <w:rFonts w:eastAsia="Calibri" w:cstheme="minorHAnsi"/>
          <w:sz w:val="24"/>
          <w:szCs w:val="24"/>
        </w:rPr>
        <w:fldChar w:fldCharType="begin"/>
      </w:r>
      <w:r w:rsidRPr="00EA31DF">
        <w:rPr>
          <w:rFonts w:eastAsia="Calibri" w:cstheme="minorHAnsi"/>
          <w:sz w:val="24"/>
          <w:szCs w:val="24"/>
        </w:rPr>
        <w:instrText xml:space="preserve"> REF _Ref89853800 \r \h </w:instrText>
      </w:r>
      <w:r w:rsidR="00F31FC5" w:rsidRPr="00EA31DF">
        <w:rPr>
          <w:rFonts w:eastAsia="Calibri" w:cstheme="minorHAnsi"/>
          <w:sz w:val="24"/>
          <w:szCs w:val="24"/>
        </w:rPr>
        <w:instrText xml:space="preserve"> \* MERGEFORMAT </w:instrText>
      </w:r>
      <w:r w:rsidRPr="00EA31DF">
        <w:rPr>
          <w:rFonts w:eastAsia="Calibri" w:cstheme="minorHAnsi"/>
          <w:sz w:val="24"/>
          <w:szCs w:val="24"/>
        </w:rPr>
      </w:r>
      <w:r w:rsidRPr="00EA31DF">
        <w:rPr>
          <w:rFonts w:eastAsia="Calibri" w:cstheme="minorHAnsi"/>
          <w:sz w:val="24"/>
          <w:szCs w:val="24"/>
        </w:rPr>
        <w:fldChar w:fldCharType="separate"/>
      </w:r>
      <w:r w:rsidR="00FD1178">
        <w:rPr>
          <w:rFonts w:eastAsia="Calibri" w:cstheme="minorHAnsi"/>
          <w:sz w:val="24"/>
          <w:szCs w:val="24"/>
        </w:rPr>
        <w:t>11.3</w:t>
      </w:r>
      <w:r w:rsidRPr="00EA31DF">
        <w:rPr>
          <w:rFonts w:eastAsia="Calibri" w:cstheme="minorHAnsi"/>
          <w:sz w:val="24"/>
          <w:szCs w:val="24"/>
        </w:rPr>
        <w:fldChar w:fldCharType="end"/>
      </w:r>
      <w:r w:rsidR="008D4161" w:rsidRPr="00EA31DF">
        <w:rPr>
          <w:rFonts w:eastAsia="Calibri" w:cstheme="minorHAnsi"/>
          <w:sz w:val="24"/>
          <w:szCs w:val="24"/>
        </w:rPr>
        <w:t xml:space="preserve"> </w:t>
      </w:r>
      <w:r w:rsidR="00AA40C0">
        <w:rPr>
          <w:rFonts w:eastAsia="Calibri" w:cstheme="minorHAnsi"/>
          <w:sz w:val="24"/>
          <w:szCs w:val="24"/>
        </w:rPr>
        <w:br/>
      </w:r>
      <w:r w:rsidR="008D4161" w:rsidRPr="00EA31DF">
        <w:rPr>
          <w:rFonts w:eastAsia="Calibri" w:cstheme="minorHAnsi"/>
          <w:sz w:val="24"/>
          <w:szCs w:val="24"/>
        </w:rPr>
        <w:t>lub nie</w:t>
      </w:r>
      <w:r w:rsidR="00685506" w:rsidRPr="00EA31DF">
        <w:rPr>
          <w:rFonts w:eastAsia="Calibri" w:cstheme="minorHAnsi"/>
          <w:sz w:val="24"/>
          <w:szCs w:val="24"/>
        </w:rPr>
        <w:t xml:space="preserve"> </w:t>
      </w:r>
      <w:r w:rsidRPr="00EA31DF">
        <w:rPr>
          <w:rFonts w:eastAsia="Calibri" w:cstheme="minorHAnsi"/>
          <w:sz w:val="24"/>
          <w:szCs w:val="24"/>
        </w:rPr>
        <w:t xml:space="preserve">zawierają informacji wskazanych w punkcie </w:t>
      </w:r>
      <w:r w:rsidRPr="00EA31DF">
        <w:rPr>
          <w:rFonts w:eastAsia="Calibri" w:cstheme="minorHAnsi"/>
          <w:sz w:val="24"/>
          <w:szCs w:val="24"/>
        </w:rPr>
        <w:fldChar w:fldCharType="begin"/>
      </w:r>
      <w:r w:rsidRPr="00EA31DF">
        <w:rPr>
          <w:rFonts w:eastAsia="Calibri" w:cstheme="minorHAnsi"/>
          <w:sz w:val="24"/>
          <w:szCs w:val="24"/>
        </w:rPr>
        <w:instrText xml:space="preserve"> REF _Ref89853736 \r \h </w:instrText>
      </w:r>
      <w:r w:rsidR="00F31FC5" w:rsidRPr="00EA31DF">
        <w:rPr>
          <w:rFonts w:eastAsia="Calibri" w:cstheme="minorHAnsi"/>
          <w:sz w:val="24"/>
          <w:szCs w:val="24"/>
        </w:rPr>
        <w:instrText xml:space="preserve"> \* MERGEFORMAT </w:instrText>
      </w:r>
      <w:r w:rsidRPr="00EA31DF">
        <w:rPr>
          <w:rFonts w:eastAsia="Calibri" w:cstheme="minorHAnsi"/>
          <w:sz w:val="24"/>
          <w:szCs w:val="24"/>
        </w:rPr>
      </w:r>
      <w:r w:rsidRPr="00EA31DF">
        <w:rPr>
          <w:rFonts w:eastAsia="Calibri" w:cstheme="minorHAnsi"/>
          <w:sz w:val="24"/>
          <w:szCs w:val="24"/>
        </w:rPr>
        <w:fldChar w:fldCharType="separate"/>
      </w:r>
      <w:r w:rsidR="00FD1178">
        <w:rPr>
          <w:rFonts w:eastAsia="Calibri" w:cstheme="minorHAnsi"/>
          <w:sz w:val="24"/>
          <w:szCs w:val="24"/>
        </w:rPr>
        <w:t>11.4</w:t>
      </w:r>
      <w:r w:rsidRPr="00EA31DF">
        <w:rPr>
          <w:rFonts w:eastAsia="Calibri" w:cstheme="minorHAnsi"/>
          <w:sz w:val="24"/>
          <w:szCs w:val="24"/>
        </w:rPr>
        <w:fldChar w:fldCharType="end"/>
      </w:r>
      <w:r w:rsidR="00685506" w:rsidRPr="00EA31DF">
        <w:rPr>
          <w:rFonts w:eastAsia="Calibri" w:cstheme="minorHAnsi"/>
          <w:sz w:val="24"/>
          <w:szCs w:val="24"/>
        </w:rPr>
        <w:t xml:space="preserve">, pozostawia się </w:t>
      </w:r>
      <w:r w:rsidR="00AA40C0">
        <w:rPr>
          <w:rFonts w:eastAsia="Calibri" w:cstheme="minorHAnsi"/>
          <w:sz w:val="24"/>
          <w:szCs w:val="24"/>
        </w:rPr>
        <w:br/>
      </w:r>
      <w:r w:rsidR="00685506" w:rsidRPr="00EA31DF">
        <w:rPr>
          <w:rFonts w:eastAsia="Calibri" w:cstheme="minorHAnsi"/>
          <w:sz w:val="24"/>
          <w:szCs w:val="24"/>
        </w:rPr>
        <w:t>bez rozpatrzenia.</w:t>
      </w:r>
    </w:p>
    <w:p w14:paraId="39C8AA62" w14:textId="27E989DA" w:rsidR="00685506" w:rsidRPr="00EA31DF" w:rsidRDefault="00685506" w:rsidP="00685506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eastAsia="Calibri" w:cstheme="minorHAnsi"/>
          <w:sz w:val="24"/>
          <w:szCs w:val="24"/>
        </w:rPr>
      </w:pPr>
      <w:r w:rsidRPr="00EA31DF">
        <w:rPr>
          <w:rFonts w:eastAsia="Calibri" w:cstheme="minorHAnsi"/>
          <w:sz w:val="24"/>
          <w:szCs w:val="24"/>
        </w:rPr>
        <w:t xml:space="preserve">Ponowne rozpatrzenie wniosku o udzielenie grantu w wyniku </w:t>
      </w:r>
      <w:r w:rsidR="008D4161" w:rsidRPr="00EA31DF">
        <w:rPr>
          <w:rFonts w:eastAsia="Calibri" w:cstheme="minorHAnsi"/>
          <w:sz w:val="24"/>
          <w:szCs w:val="24"/>
        </w:rPr>
        <w:t>zgłoszonych zastrzeżeń</w:t>
      </w:r>
      <w:r w:rsidR="00EC45BB" w:rsidRPr="00EA31DF">
        <w:rPr>
          <w:rFonts w:eastAsia="Calibri" w:cstheme="minorHAnsi"/>
          <w:sz w:val="24"/>
          <w:szCs w:val="24"/>
        </w:rPr>
        <w:t xml:space="preserve"> </w:t>
      </w:r>
      <w:r w:rsidRPr="00EA31DF">
        <w:rPr>
          <w:rFonts w:eastAsia="Calibri" w:cstheme="minorHAnsi"/>
          <w:sz w:val="24"/>
          <w:szCs w:val="24"/>
        </w:rPr>
        <w:t xml:space="preserve">następuje wyłącznie w zakresie </w:t>
      </w:r>
      <w:r w:rsidR="008D4161" w:rsidRPr="00EA31DF">
        <w:rPr>
          <w:rFonts w:eastAsia="Calibri" w:cstheme="minorHAnsi"/>
          <w:sz w:val="24"/>
          <w:szCs w:val="24"/>
        </w:rPr>
        <w:t xml:space="preserve">zgłoszonych </w:t>
      </w:r>
      <w:r w:rsidRPr="00EA31DF">
        <w:rPr>
          <w:rFonts w:eastAsia="Calibri" w:cstheme="minorHAnsi"/>
          <w:sz w:val="24"/>
          <w:szCs w:val="24"/>
        </w:rPr>
        <w:t>zarzutów i tylko w</w:t>
      </w:r>
      <w:r w:rsidR="00AC242E" w:rsidRPr="00EA31DF">
        <w:rPr>
          <w:rFonts w:eastAsia="Calibri" w:cstheme="minorHAnsi"/>
          <w:sz w:val="24"/>
          <w:szCs w:val="24"/>
        </w:rPr>
        <w:t> </w:t>
      </w:r>
      <w:r w:rsidRPr="00EA31DF">
        <w:rPr>
          <w:rFonts w:eastAsia="Calibri" w:cstheme="minorHAnsi"/>
          <w:sz w:val="24"/>
          <w:szCs w:val="24"/>
        </w:rPr>
        <w:t>odniesieniu do kryteriów, których ocena jest kwestionowana</w:t>
      </w:r>
      <w:r w:rsidR="00AC242E" w:rsidRPr="00EA31DF">
        <w:rPr>
          <w:rFonts w:eastAsia="Calibri" w:cstheme="minorHAnsi"/>
          <w:sz w:val="24"/>
          <w:szCs w:val="24"/>
        </w:rPr>
        <w:t>.</w:t>
      </w:r>
      <w:r w:rsidRPr="00EA31DF">
        <w:rPr>
          <w:rFonts w:eastAsia="Calibri" w:cstheme="minorHAnsi"/>
          <w:sz w:val="24"/>
          <w:szCs w:val="24"/>
        </w:rPr>
        <w:t xml:space="preserve"> </w:t>
      </w:r>
    </w:p>
    <w:p w14:paraId="623D47FE" w14:textId="272EDDC0" w:rsidR="00685506" w:rsidRPr="00EA31DF" w:rsidRDefault="008D4161" w:rsidP="00685506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eastAsia="Calibri" w:cstheme="minorHAnsi"/>
          <w:sz w:val="24"/>
          <w:szCs w:val="24"/>
        </w:rPr>
      </w:pPr>
      <w:r w:rsidRPr="00EA31DF">
        <w:rPr>
          <w:rFonts w:eastAsia="Calibri" w:cstheme="minorHAnsi"/>
          <w:sz w:val="24"/>
          <w:szCs w:val="24"/>
        </w:rPr>
        <w:t>Zgłoszone zastrzeżenia są</w:t>
      </w:r>
      <w:r w:rsidR="00685506" w:rsidRPr="00EA31DF">
        <w:rPr>
          <w:rFonts w:eastAsia="Calibri" w:cstheme="minorHAnsi"/>
          <w:sz w:val="24"/>
          <w:szCs w:val="24"/>
        </w:rPr>
        <w:t xml:space="preserve"> rozpatrywan</w:t>
      </w:r>
      <w:r w:rsidR="00DA1867" w:rsidRPr="00EA31DF">
        <w:rPr>
          <w:rFonts w:eastAsia="Calibri" w:cstheme="minorHAnsi"/>
          <w:sz w:val="24"/>
          <w:szCs w:val="24"/>
        </w:rPr>
        <w:t>e</w:t>
      </w:r>
      <w:r w:rsidR="00685506" w:rsidRPr="00EA31DF">
        <w:rPr>
          <w:rFonts w:eastAsia="Calibri" w:cstheme="minorHAnsi"/>
          <w:sz w:val="24"/>
          <w:szCs w:val="24"/>
        </w:rPr>
        <w:t xml:space="preserve"> w terminie </w:t>
      </w:r>
      <w:r w:rsidR="00B1584B" w:rsidRPr="00EA31DF">
        <w:rPr>
          <w:rFonts w:eastAsia="Calibri" w:cstheme="minorHAnsi"/>
          <w:sz w:val="24"/>
          <w:szCs w:val="24"/>
        </w:rPr>
        <w:t xml:space="preserve">14 </w:t>
      </w:r>
      <w:r w:rsidR="00685506" w:rsidRPr="00EA31DF">
        <w:rPr>
          <w:rFonts w:eastAsia="Calibri" w:cstheme="minorHAnsi"/>
          <w:sz w:val="24"/>
          <w:szCs w:val="24"/>
        </w:rPr>
        <w:t xml:space="preserve">dni kalendarzowych </w:t>
      </w:r>
      <w:r w:rsidRPr="00EA31DF">
        <w:rPr>
          <w:rFonts w:eastAsia="Calibri" w:cstheme="minorHAnsi"/>
          <w:sz w:val="24"/>
          <w:szCs w:val="24"/>
        </w:rPr>
        <w:t xml:space="preserve">liczonych </w:t>
      </w:r>
      <w:r w:rsidR="00685506" w:rsidRPr="00EA31DF">
        <w:rPr>
          <w:rFonts w:eastAsia="Calibri" w:cstheme="minorHAnsi"/>
          <w:sz w:val="24"/>
          <w:szCs w:val="24"/>
        </w:rPr>
        <w:t>od dnia</w:t>
      </w:r>
      <w:r w:rsidRPr="00EA31DF">
        <w:rPr>
          <w:rFonts w:eastAsia="Calibri" w:cstheme="minorHAnsi"/>
          <w:sz w:val="24"/>
          <w:szCs w:val="24"/>
        </w:rPr>
        <w:t xml:space="preserve"> następnego po dniu</w:t>
      </w:r>
      <w:r w:rsidR="00685506" w:rsidRPr="00EA31DF">
        <w:rPr>
          <w:rFonts w:eastAsia="Calibri" w:cstheme="minorHAnsi"/>
          <w:sz w:val="24"/>
          <w:szCs w:val="24"/>
        </w:rPr>
        <w:t xml:space="preserve"> jego otrzymania. W szczególnych przypadkach termin rozpatrzenia </w:t>
      </w:r>
      <w:r w:rsidRPr="00EA31DF">
        <w:rPr>
          <w:rFonts w:eastAsia="Calibri" w:cstheme="minorHAnsi"/>
          <w:sz w:val="24"/>
          <w:szCs w:val="24"/>
        </w:rPr>
        <w:t>zastrzeżeń</w:t>
      </w:r>
      <w:r w:rsidR="00B1584B" w:rsidRPr="00EA31DF">
        <w:rPr>
          <w:rFonts w:eastAsia="Calibri" w:cstheme="minorHAnsi"/>
          <w:sz w:val="24"/>
          <w:szCs w:val="24"/>
        </w:rPr>
        <w:t xml:space="preserve"> </w:t>
      </w:r>
      <w:r w:rsidR="00685506" w:rsidRPr="00EA31DF">
        <w:rPr>
          <w:rFonts w:eastAsia="Calibri" w:cstheme="minorHAnsi"/>
          <w:sz w:val="24"/>
          <w:szCs w:val="24"/>
        </w:rPr>
        <w:t>może być przedłużony o kolejne 7</w:t>
      </w:r>
      <w:r w:rsidR="0097600A" w:rsidRPr="00EA31DF">
        <w:rPr>
          <w:rFonts w:eastAsia="Calibri" w:cstheme="minorHAnsi"/>
          <w:sz w:val="24"/>
          <w:szCs w:val="24"/>
        </w:rPr>
        <w:t> </w:t>
      </w:r>
      <w:r w:rsidR="00685506" w:rsidRPr="00EA31DF">
        <w:rPr>
          <w:rFonts w:eastAsia="Calibri" w:cstheme="minorHAnsi"/>
          <w:sz w:val="24"/>
          <w:szCs w:val="24"/>
        </w:rPr>
        <w:t xml:space="preserve">dni kalendarzowych. </w:t>
      </w:r>
      <w:r w:rsidRPr="00EA31DF">
        <w:rPr>
          <w:rFonts w:eastAsia="Calibri" w:cstheme="minorHAnsi"/>
          <w:sz w:val="24"/>
          <w:szCs w:val="24"/>
        </w:rPr>
        <w:t>Korespondencja w sprawie zastrzeżeń</w:t>
      </w:r>
      <w:r w:rsidR="00685506" w:rsidRPr="00EA31DF">
        <w:rPr>
          <w:rFonts w:eastAsia="Calibri" w:cstheme="minorHAnsi"/>
          <w:sz w:val="24"/>
          <w:szCs w:val="24"/>
        </w:rPr>
        <w:t xml:space="preserve"> </w:t>
      </w:r>
      <w:r w:rsidRPr="00EA31DF">
        <w:rPr>
          <w:rFonts w:eastAsia="Calibri" w:cstheme="minorHAnsi"/>
          <w:sz w:val="24"/>
          <w:szCs w:val="24"/>
        </w:rPr>
        <w:t xml:space="preserve">prowadzona </w:t>
      </w:r>
      <w:r w:rsidR="00AA40C0">
        <w:rPr>
          <w:rFonts w:eastAsia="Calibri" w:cstheme="minorHAnsi"/>
          <w:sz w:val="24"/>
          <w:szCs w:val="24"/>
        </w:rPr>
        <w:br/>
      </w:r>
      <w:r w:rsidRPr="00EA31DF">
        <w:rPr>
          <w:rFonts w:eastAsia="Calibri" w:cstheme="minorHAnsi"/>
          <w:sz w:val="24"/>
          <w:szCs w:val="24"/>
        </w:rPr>
        <w:t xml:space="preserve">jest </w:t>
      </w:r>
      <w:r w:rsidR="00685506" w:rsidRPr="00EA31DF">
        <w:rPr>
          <w:rFonts w:eastAsia="Calibri" w:cstheme="minorHAnsi"/>
          <w:sz w:val="24"/>
          <w:szCs w:val="24"/>
        </w:rPr>
        <w:t>poprzez generator.</w:t>
      </w:r>
    </w:p>
    <w:p w14:paraId="63FFC5AB" w14:textId="0F55FB45" w:rsidR="00685506" w:rsidRPr="00EA31DF" w:rsidRDefault="00685506" w:rsidP="00685506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eastAsia="Calibri" w:cstheme="minorHAnsi"/>
          <w:sz w:val="24"/>
          <w:szCs w:val="24"/>
        </w:rPr>
      </w:pPr>
      <w:r w:rsidRPr="00EA31DF">
        <w:rPr>
          <w:rFonts w:eastAsia="Calibri" w:cstheme="minorHAnsi"/>
          <w:sz w:val="24"/>
          <w:szCs w:val="24"/>
        </w:rPr>
        <w:t xml:space="preserve">W wyniku rozpatrzenia </w:t>
      </w:r>
      <w:r w:rsidR="008D4161" w:rsidRPr="00EA31DF">
        <w:rPr>
          <w:rFonts w:eastAsia="Calibri" w:cstheme="minorHAnsi"/>
          <w:sz w:val="24"/>
          <w:szCs w:val="24"/>
        </w:rPr>
        <w:t xml:space="preserve">zgłoszonych zastrzeżeń </w:t>
      </w:r>
      <w:r w:rsidRPr="00EA31DF">
        <w:rPr>
          <w:rFonts w:eastAsia="Calibri" w:cstheme="minorHAnsi"/>
          <w:sz w:val="24"/>
          <w:szCs w:val="24"/>
        </w:rPr>
        <w:t>PFRON może:</w:t>
      </w:r>
    </w:p>
    <w:p w14:paraId="664F2EA0" w14:textId="56C45D8B" w:rsidR="00685506" w:rsidRPr="00EA31DF" w:rsidRDefault="00685506" w:rsidP="00685506">
      <w:pPr>
        <w:pStyle w:val="Akapitzlist"/>
        <w:numPr>
          <w:ilvl w:val="2"/>
          <w:numId w:val="2"/>
        </w:numPr>
        <w:spacing w:after="120" w:line="360" w:lineRule="auto"/>
        <w:ind w:left="1843" w:hanging="709"/>
        <w:contextualSpacing w:val="0"/>
        <w:rPr>
          <w:rFonts w:eastAsia="Calibri" w:cstheme="minorHAnsi"/>
          <w:sz w:val="24"/>
          <w:szCs w:val="24"/>
        </w:rPr>
      </w:pPr>
      <w:r w:rsidRPr="00EA31DF">
        <w:rPr>
          <w:rFonts w:eastAsia="Calibri" w:cstheme="minorHAnsi"/>
          <w:sz w:val="24"/>
          <w:szCs w:val="24"/>
        </w:rPr>
        <w:t>skierować wniosek do ponownej oceny</w:t>
      </w:r>
      <w:r w:rsidR="008D4161" w:rsidRPr="00EA31DF">
        <w:rPr>
          <w:rFonts w:eastAsia="Calibri" w:cstheme="minorHAnsi"/>
          <w:sz w:val="24"/>
          <w:szCs w:val="24"/>
        </w:rPr>
        <w:t>;</w:t>
      </w:r>
    </w:p>
    <w:p w14:paraId="06BC937C" w14:textId="65BE5513" w:rsidR="00685506" w:rsidRPr="00EA31DF" w:rsidRDefault="00685506" w:rsidP="00685506">
      <w:pPr>
        <w:pStyle w:val="Akapitzlist"/>
        <w:numPr>
          <w:ilvl w:val="2"/>
          <w:numId w:val="2"/>
        </w:numPr>
        <w:spacing w:after="120" w:line="360" w:lineRule="auto"/>
        <w:ind w:left="1843" w:hanging="709"/>
        <w:contextualSpacing w:val="0"/>
        <w:rPr>
          <w:rFonts w:eastAsia="Calibri" w:cstheme="minorHAnsi"/>
          <w:sz w:val="24"/>
          <w:szCs w:val="24"/>
        </w:rPr>
      </w:pPr>
      <w:r w:rsidRPr="00EA31DF">
        <w:rPr>
          <w:rFonts w:eastAsia="Calibri" w:cstheme="minorHAnsi"/>
          <w:sz w:val="24"/>
          <w:szCs w:val="24"/>
        </w:rPr>
        <w:t>dokonać aktualizacji</w:t>
      </w:r>
      <w:r w:rsidR="00372936" w:rsidRPr="00EA31DF">
        <w:rPr>
          <w:rFonts w:eastAsia="Calibri" w:cstheme="minorHAnsi"/>
          <w:sz w:val="24"/>
          <w:szCs w:val="24"/>
        </w:rPr>
        <w:t xml:space="preserve"> list </w:t>
      </w:r>
      <w:r w:rsidR="008D4161" w:rsidRPr="00EA31DF">
        <w:rPr>
          <w:rFonts w:cstheme="minorHAnsi"/>
          <w:sz w:val="24"/>
          <w:szCs w:val="24"/>
        </w:rPr>
        <w:t>ocenionych wniosków</w:t>
      </w:r>
      <w:r w:rsidR="008D4161" w:rsidRPr="00EA31DF">
        <w:rPr>
          <w:rFonts w:eastAsia="Calibri" w:cstheme="minorHAnsi"/>
          <w:sz w:val="24"/>
          <w:szCs w:val="24"/>
        </w:rPr>
        <w:t>;</w:t>
      </w:r>
    </w:p>
    <w:p w14:paraId="0B72A9FB" w14:textId="2607B17F" w:rsidR="00685506" w:rsidRPr="00EA31DF" w:rsidRDefault="00685506" w:rsidP="00685506">
      <w:pPr>
        <w:pStyle w:val="Akapitzlist"/>
        <w:numPr>
          <w:ilvl w:val="2"/>
          <w:numId w:val="2"/>
        </w:numPr>
        <w:spacing w:after="120" w:line="360" w:lineRule="auto"/>
        <w:ind w:left="1843" w:hanging="709"/>
        <w:contextualSpacing w:val="0"/>
        <w:rPr>
          <w:rFonts w:eastAsia="Calibri" w:cstheme="minorHAnsi"/>
          <w:sz w:val="24"/>
          <w:szCs w:val="24"/>
        </w:rPr>
      </w:pPr>
      <w:r w:rsidRPr="00EA31DF">
        <w:rPr>
          <w:rFonts w:eastAsia="Calibri" w:cstheme="minorHAnsi"/>
          <w:sz w:val="24"/>
          <w:szCs w:val="24"/>
        </w:rPr>
        <w:t>nie</w:t>
      </w:r>
      <w:r w:rsidR="008D4161" w:rsidRPr="00EA31DF">
        <w:rPr>
          <w:rFonts w:eastAsia="Calibri" w:cstheme="minorHAnsi"/>
          <w:sz w:val="24"/>
          <w:szCs w:val="24"/>
        </w:rPr>
        <w:t xml:space="preserve"> podejmować dodatkowych czynności (w przypadku negatywnego rozpatrzenia zastrzeżeń)</w:t>
      </w:r>
      <w:r w:rsidRPr="00EA31DF">
        <w:rPr>
          <w:rFonts w:eastAsia="Calibri" w:cstheme="minorHAnsi"/>
          <w:sz w:val="24"/>
          <w:szCs w:val="24"/>
        </w:rPr>
        <w:t>.</w:t>
      </w:r>
    </w:p>
    <w:p w14:paraId="3115AF2D" w14:textId="45BFFE61" w:rsidR="00685506" w:rsidRPr="00EA31DF" w:rsidRDefault="00685506" w:rsidP="00685506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eastAsia="Calibri" w:cstheme="minorHAnsi"/>
          <w:sz w:val="24"/>
          <w:szCs w:val="24"/>
        </w:rPr>
      </w:pPr>
      <w:r w:rsidRPr="00EA31DF">
        <w:rPr>
          <w:rFonts w:eastAsia="Calibri" w:cstheme="minorHAnsi"/>
          <w:sz w:val="24"/>
          <w:szCs w:val="24"/>
        </w:rPr>
        <w:t xml:space="preserve">Na sposób rozstrzygnięcia </w:t>
      </w:r>
      <w:r w:rsidR="00E92B8E" w:rsidRPr="00EA31DF">
        <w:rPr>
          <w:rFonts w:eastAsia="Calibri" w:cstheme="minorHAnsi"/>
          <w:sz w:val="24"/>
          <w:szCs w:val="24"/>
        </w:rPr>
        <w:t>zgłoszonych zastrzeżeń</w:t>
      </w:r>
      <w:r w:rsidR="00B55C27" w:rsidRPr="00EA31DF">
        <w:rPr>
          <w:rFonts w:eastAsia="Calibri" w:cstheme="minorHAnsi"/>
          <w:sz w:val="24"/>
          <w:szCs w:val="24"/>
        </w:rPr>
        <w:t xml:space="preserve"> </w:t>
      </w:r>
      <w:r w:rsidRPr="00EA31DF">
        <w:rPr>
          <w:rFonts w:eastAsia="Calibri" w:cstheme="minorHAnsi"/>
          <w:sz w:val="24"/>
          <w:szCs w:val="24"/>
        </w:rPr>
        <w:t>nie przysługuje wnioskodawcy żaden środek odwoławczy.</w:t>
      </w:r>
    </w:p>
    <w:p w14:paraId="14F384FC" w14:textId="431F521A" w:rsidR="00685506" w:rsidRPr="00EA31DF" w:rsidRDefault="00E92B8E" w:rsidP="00685506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EA31DF">
        <w:rPr>
          <w:rFonts w:cstheme="minorHAnsi"/>
          <w:sz w:val="24"/>
          <w:szCs w:val="24"/>
        </w:rPr>
        <w:t>Jeśli w wyniku rozpatrzenia zgłoszonych zastrzeżeń nastąpiła a</w:t>
      </w:r>
      <w:r w:rsidR="00685506" w:rsidRPr="00EA31DF">
        <w:rPr>
          <w:rFonts w:cstheme="minorHAnsi"/>
          <w:sz w:val="24"/>
          <w:szCs w:val="24"/>
        </w:rPr>
        <w:t xml:space="preserve">ktualizacja listy </w:t>
      </w:r>
      <w:r w:rsidRPr="00EA31DF">
        <w:rPr>
          <w:rFonts w:cstheme="minorHAnsi"/>
          <w:sz w:val="24"/>
          <w:szCs w:val="24"/>
        </w:rPr>
        <w:t xml:space="preserve">ocenionych wniosków, nowa lista </w:t>
      </w:r>
      <w:r w:rsidR="00685506" w:rsidRPr="00EA31DF">
        <w:rPr>
          <w:rFonts w:cstheme="minorHAnsi"/>
          <w:sz w:val="24"/>
          <w:szCs w:val="24"/>
        </w:rPr>
        <w:t xml:space="preserve">publikowana </w:t>
      </w:r>
      <w:r w:rsidRPr="00EA31DF">
        <w:rPr>
          <w:rFonts w:cstheme="minorHAnsi"/>
          <w:sz w:val="24"/>
          <w:szCs w:val="24"/>
        </w:rPr>
        <w:t xml:space="preserve">jest </w:t>
      </w:r>
      <w:r w:rsidR="00685506" w:rsidRPr="00EA31DF">
        <w:rPr>
          <w:rFonts w:cstheme="minorHAnsi"/>
          <w:sz w:val="24"/>
          <w:szCs w:val="24"/>
        </w:rPr>
        <w:t>na stronie internetowej PFRON.</w:t>
      </w:r>
    </w:p>
    <w:p w14:paraId="34D95840" w14:textId="12DF0032" w:rsidR="00982DF0" w:rsidRPr="00EA31DF" w:rsidRDefault="00E92B8E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EA31DF">
        <w:rPr>
          <w:rFonts w:cstheme="minorHAnsi"/>
          <w:sz w:val="24"/>
          <w:szCs w:val="24"/>
        </w:rPr>
        <w:t>Wnioskodawcy nie przysługuje możliwość złożenia zastrzeżeń o</w:t>
      </w:r>
      <w:r w:rsidR="00982DF0" w:rsidRPr="00EA31DF">
        <w:rPr>
          <w:rFonts w:cstheme="minorHAnsi"/>
          <w:sz w:val="24"/>
          <w:szCs w:val="24"/>
        </w:rPr>
        <w:t xml:space="preserve">d wyniku </w:t>
      </w:r>
      <w:r w:rsidRPr="00EA31DF">
        <w:rPr>
          <w:rFonts w:cstheme="minorHAnsi"/>
          <w:sz w:val="24"/>
          <w:szCs w:val="24"/>
        </w:rPr>
        <w:t xml:space="preserve">III etapu </w:t>
      </w:r>
      <w:r w:rsidR="00982DF0" w:rsidRPr="00EA31DF">
        <w:rPr>
          <w:rFonts w:cstheme="minorHAnsi"/>
          <w:sz w:val="24"/>
          <w:szCs w:val="24"/>
        </w:rPr>
        <w:t>oceny w</w:t>
      </w:r>
      <w:r w:rsidRPr="00EA31DF">
        <w:rPr>
          <w:rFonts w:cstheme="minorHAnsi"/>
          <w:sz w:val="24"/>
          <w:szCs w:val="24"/>
        </w:rPr>
        <w:t>niosków</w:t>
      </w:r>
      <w:r w:rsidR="00982DF0" w:rsidRPr="00EA31DF">
        <w:rPr>
          <w:rFonts w:cstheme="minorHAnsi"/>
          <w:sz w:val="24"/>
          <w:szCs w:val="24"/>
        </w:rPr>
        <w:t>.</w:t>
      </w:r>
    </w:p>
    <w:p w14:paraId="625CD716" w14:textId="318BF0B9" w:rsidR="00E92B8E" w:rsidRPr="00300513" w:rsidRDefault="00CC0698" w:rsidP="00E6338D">
      <w:pPr>
        <w:pStyle w:val="Styl8"/>
      </w:pPr>
      <w:bookmarkStart w:id="68" w:name="_Toc93066154"/>
      <w:bookmarkStart w:id="69" w:name="_Hlk86237323"/>
      <w:r>
        <w:lastRenderedPageBreak/>
        <w:t xml:space="preserve"> </w:t>
      </w:r>
      <w:r w:rsidR="00E92B8E" w:rsidRPr="00300513">
        <w:t>Ocena wniosków – etap III</w:t>
      </w:r>
      <w:bookmarkEnd w:id="68"/>
    </w:p>
    <w:p w14:paraId="358495CE" w14:textId="07C2E508" w:rsidR="00424533" w:rsidRPr="00EA31DF" w:rsidRDefault="00424533" w:rsidP="00372936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eastAsia="Calibri" w:cstheme="minorHAnsi"/>
          <w:sz w:val="24"/>
          <w:szCs w:val="24"/>
        </w:rPr>
      </w:pPr>
      <w:bookmarkStart w:id="70" w:name="_Hlk94267590"/>
      <w:r w:rsidRPr="00EA31DF">
        <w:rPr>
          <w:rFonts w:eastAsia="Calibri" w:cstheme="minorHAnsi"/>
          <w:sz w:val="24"/>
          <w:szCs w:val="24"/>
        </w:rPr>
        <w:t xml:space="preserve">Ocena </w:t>
      </w:r>
      <w:r w:rsidR="007C652D" w:rsidRPr="00EA31DF">
        <w:rPr>
          <w:rFonts w:eastAsia="Calibri" w:cstheme="minorHAnsi"/>
          <w:sz w:val="24"/>
          <w:szCs w:val="24"/>
        </w:rPr>
        <w:t>wniosków w etapie III</w:t>
      </w:r>
      <w:r w:rsidRPr="00EA31DF">
        <w:rPr>
          <w:rFonts w:eastAsia="Calibri" w:cstheme="minorHAnsi"/>
          <w:sz w:val="24"/>
          <w:szCs w:val="24"/>
        </w:rPr>
        <w:t xml:space="preserve"> ma na celu wybór </w:t>
      </w:r>
      <w:r w:rsidR="00D10DCB" w:rsidRPr="00EA31DF">
        <w:rPr>
          <w:rFonts w:eastAsia="Calibri" w:cstheme="minorHAnsi"/>
          <w:sz w:val="24"/>
          <w:szCs w:val="24"/>
        </w:rPr>
        <w:t>przedsięwzięć grantowych</w:t>
      </w:r>
      <w:r w:rsidRPr="00EA31DF">
        <w:rPr>
          <w:rFonts w:eastAsia="Calibri" w:cstheme="minorHAnsi"/>
          <w:sz w:val="24"/>
          <w:szCs w:val="24"/>
        </w:rPr>
        <w:t xml:space="preserve">, spośród najlepiej ocenionych na etapie </w:t>
      </w:r>
      <w:r w:rsidR="007C652D" w:rsidRPr="00EA31DF">
        <w:rPr>
          <w:rFonts w:eastAsia="Calibri" w:cstheme="minorHAnsi"/>
          <w:sz w:val="24"/>
          <w:szCs w:val="24"/>
        </w:rPr>
        <w:t>II</w:t>
      </w:r>
      <w:r w:rsidRPr="00EA31DF">
        <w:rPr>
          <w:rFonts w:eastAsia="Calibri" w:cstheme="minorHAnsi"/>
          <w:sz w:val="24"/>
          <w:szCs w:val="24"/>
        </w:rPr>
        <w:t xml:space="preserve">, które w największym stopniu pozwolą na realizację celu </w:t>
      </w:r>
      <w:r w:rsidR="00F95B5E" w:rsidRPr="00EA31DF">
        <w:rPr>
          <w:rFonts w:eastAsia="Calibri" w:cstheme="minorHAnsi"/>
          <w:sz w:val="24"/>
          <w:szCs w:val="24"/>
        </w:rPr>
        <w:t>nabor</w:t>
      </w:r>
      <w:r w:rsidRPr="00EA31DF">
        <w:rPr>
          <w:rFonts w:eastAsia="Calibri" w:cstheme="minorHAnsi"/>
          <w:sz w:val="24"/>
          <w:szCs w:val="24"/>
        </w:rPr>
        <w:t xml:space="preserve">u tj. </w:t>
      </w:r>
      <w:r w:rsidR="006A37EB" w:rsidRPr="00EA31DF">
        <w:rPr>
          <w:rFonts w:eastAsia="Calibri" w:cstheme="minorHAnsi"/>
          <w:sz w:val="24"/>
          <w:szCs w:val="24"/>
        </w:rPr>
        <w:t xml:space="preserve">na </w:t>
      </w:r>
      <w:r w:rsidRPr="00EA31DF">
        <w:rPr>
          <w:rFonts w:eastAsia="Calibri" w:cstheme="minorHAnsi"/>
          <w:sz w:val="24"/>
          <w:szCs w:val="24"/>
        </w:rPr>
        <w:t xml:space="preserve">szerokie testowanie </w:t>
      </w:r>
      <w:r w:rsidR="007C652D" w:rsidRPr="00EA31DF">
        <w:rPr>
          <w:rFonts w:eastAsia="Calibri" w:cstheme="minorHAnsi"/>
          <w:sz w:val="24"/>
          <w:szCs w:val="24"/>
        </w:rPr>
        <w:t>m</w:t>
      </w:r>
      <w:r w:rsidRPr="00EA31DF">
        <w:rPr>
          <w:rFonts w:eastAsia="Calibri" w:cstheme="minorHAnsi"/>
          <w:sz w:val="24"/>
          <w:szCs w:val="24"/>
        </w:rPr>
        <w:t xml:space="preserve">odelu. </w:t>
      </w:r>
      <w:r w:rsidR="00D10DCB" w:rsidRPr="00EA31DF">
        <w:rPr>
          <w:rFonts w:eastAsia="Calibri" w:cstheme="minorHAnsi"/>
          <w:sz w:val="24"/>
          <w:szCs w:val="24"/>
        </w:rPr>
        <w:t>Przedsięwzięcia grantowe</w:t>
      </w:r>
      <w:r w:rsidRPr="00EA31DF">
        <w:rPr>
          <w:rFonts w:eastAsia="Calibri" w:cstheme="minorHAnsi"/>
          <w:sz w:val="24"/>
          <w:szCs w:val="24"/>
        </w:rPr>
        <w:t xml:space="preserve"> wybrane do finansowania powinny zapewnić możliwość kompleksowego testowania </w:t>
      </w:r>
      <w:r w:rsidR="007C652D" w:rsidRPr="00EA31DF">
        <w:rPr>
          <w:rFonts w:eastAsia="Calibri" w:cstheme="minorHAnsi"/>
          <w:sz w:val="24"/>
          <w:szCs w:val="24"/>
        </w:rPr>
        <w:t>m</w:t>
      </w:r>
      <w:r w:rsidRPr="00EA31DF">
        <w:rPr>
          <w:rFonts w:eastAsia="Calibri" w:cstheme="minorHAnsi"/>
          <w:sz w:val="24"/>
          <w:szCs w:val="24"/>
        </w:rPr>
        <w:t>odelu we wszystkich opisanych w nim obszarach, w parkach o różnych charakterystykach.</w:t>
      </w:r>
      <w:bookmarkEnd w:id="70"/>
    </w:p>
    <w:p w14:paraId="3A73BF13" w14:textId="3062CEF6" w:rsidR="00424533" w:rsidRPr="00EA31DF" w:rsidRDefault="00424533" w:rsidP="00372936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eastAsia="Calibri" w:cstheme="minorHAnsi"/>
          <w:sz w:val="24"/>
          <w:szCs w:val="24"/>
        </w:rPr>
      </w:pPr>
      <w:r w:rsidRPr="00EA31DF">
        <w:rPr>
          <w:rFonts w:eastAsia="Calibri" w:cstheme="minorHAnsi"/>
          <w:sz w:val="24"/>
          <w:szCs w:val="24"/>
        </w:rPr>
        <w:t xml:space="preserve">Ocena </w:t>
      </w:r>
      <w:r w:rsidR="00D10DCB" w:rsidRPr="00EA31DF">
        <w:rPr>
          <w:rFonts w:eastAsia="Calibri" w:cstheme="minorHAnsi"/>
          <w:sz w:val="24"/>
          <w:szCs w:val="24"/>
        </w:rPr>
        <w:t>na</w:t>
      </w:r>
      <w:r w:rsidR="007C652D" w:rsidRPr="00EA31DF">
        <w:rPr>
          <w:rFonts w:eastAsia="Calibri" w:cstheme="minorHAnsi"/>
          <w:sz w:val="24"/>
          <w:szCs w:val="24"/>
        </w:rPr>
        <w:t xml:space="preserve"> etapie III</w:t>
      </w:r>
      <w:r w:rsidRPr="00EA31DF">
        <w:rPr>
          <w:rFonts w:eastAsia="Calibri" w:cstheme="minorHAnsi"/>
          <w:sz w:val="24"/>
          <w:szCs w:val="24"/>
        </w:rPr>
        <w:t xml:space="preserve"> dokonywana jest na podstawie treści wniosków zakwalifikowanych do tego etapu.</w:t>
      </w:r>
    </w:p>
    <w:p w14:paraId="0576216F" w14:textId="32357316" w:rsidR="00424533" w:rsidRPr="00EA31DF" w:rsidRDefault="00424533" w:rsidP="00372936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eastAsia="Calibri" w:cstheme="minorHAnsi"/>
          <w:sz w:val="24"/>
          <w:szCs w:val="24"/>
        </w:rPr>
      </w:pPr>
      <w:r w:rsidRPr="00EA31DF">
        <w:rPr>
          <w:rFonts w:eastAsia="Calibri" w:cstheme="minorHAnsi"/>
          <w:sz w:val="24"/>
          <w:szCs w:val="24"/>
        </w:rPr>
        <w:t>Oceny dokonują członkowie KO</w:t>
      </w:r>
      <w:r w:rsidR="007C652D" w:rsidRPr="00EA31DF">
        <w:rPr>
          <w:rFonts w:eastAsia="Calibri" w:cstheme="minorHAnsi"/>
          <w:sz w:val="24"/>
          <w:szCs w:val="24"/>
        </w:rPr>
        <w:t>W</w:t>
      </w:r>
      <w:r w:rsidRPr="00EA31DF">
        <w:rPr>
          <w:rFonts w:eastAsia="Calibri" w:cstheme="minorHAnsi"/>
          <w:sz w:val="24"/>
          <w:szCs w:val="24"/>
        </w:rPr>
        <w:t>, w tym eksperci zewnętrzni powołani do KO</w:t>
      </w:r>
      <w:r w:rsidR="007C652D" w:rsidRPr="00EA31DF">
        <w:rPr>
          <w:rFonts w:eastAsia="Calibri" w:cstheme="minorHAnsi"/>
          <w:sz w:val="24"/>
          <w:szCs w:val="24"/>
        </w:rPr>
        <w:t>W</w:t>
      </w:r>
      <w:r w:rsidRPr="00EA31DF">
        <w:rPr>
          <w:rFonts w:eastAsia="Calibri" w:cstheme="minorHAnsi"/>
          <w:sz w:val="24"/>
          <w:szCs w:val="24"/>
        </w:rPr>
        <w:t xml:space="preserve">. </w:t>
      </w:r>
    </w:p>
    <w:p w14:paraId="1FED5786" w14:textId="5FB44450" w:rsidR="00424533" w:rsidRPr="00EA31DF" w:rsidRDefault="00424533" w:rsidP="00372936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eastAsia="Calibri" w:cstheme="minorHAnsi"/>
          <w:sz w:val="24"/>
          <w:szCs w:val="24"/>
        </w:rPr>
      </w:pPr>
      <w:r w:rsidRPr="00EA31DF">
        <w:rPr>
          <w:rFonts w:eastAsia="Calibri" w:cstheme="minorHAnsi"/>
          <w:sz w:val="24"/>
          <w:szCs w:val="24"/>
        </w:rPr>
        <w:t>KO</w:t>
      </w:r>
      <w:r w:rsidR="007C652D" w:rsidRPr="00EA31DF">
        <w:rPr>
          <w:rFonts w:eastAsia="Calibri" w:cstheme="minorHAnsi"/>
          <w:sz w:val="24"/>
          <w:szCs w:val="24"/>
        </w:rPr>
        <w:t>W</w:t>
      </w:r>
      <w:r w:rsidRPr="00EA31DF">
        <w:rPr>
          <w:rFonts w:eastAsia="Calibri" w:cstheme="minorHAnsi"/>
          <w:sz w:val="24"/>
          <w:szCs w:val="24"/>
        </w:rPr>
        <w:t xml:space="preserve"> zapoznaje się ze wszystkimi wnioskami skierowanymi do </w:t>
      </w:r>
      <w:r w:rsidR="007C652D" w:rsidRPr="00EA31DF">
        <w:rPr>
          <w:rFonts w:eastAsia="Calibri" w:cstheme="minorHAnsi"/>
          <w:sz w:val="24"/>
          <w:szCs w:val="24"/>
        </w:rPr>
        <w:t xml:space="preserve">III etapu </w:t>
      </w:r>
      <w:r w:rsidRPr="00EA31DF">
        <w:rPr>
          <w:rFonts w:eastAsia="Calibri" w:cstheme="minorHAnsi"/>
          <w:sz w:val="24"/>
          <w:szCs w:val="24"/>
        </w:rPr>
        <w:t>oceny wraz z</w:t>
      </w:r>
      <w:r w:rsidR="001279C1" w:rsidRPr="00EA31DF">
        <w:rPr>
          <w:rFonts w:eastAsia="Calibri" w:cstheme="minorHAnsi"/>
          <w:sz w:val="24"/>
          <w:szCs w:val="24"/>
        </w:rPr>
        <w:t> </w:t>
      </w:r>
      <w:r w:rsidRPr="00EA31DF">
        <w:rPr>
          <w:rFonts w:eastAsia="Calibri" w:cstheme="minorHAnsi"/>
          <w:sz w:val="24"/>
          <w:szCs w:val="24"/>
        </w:rPr>
        <w:t xml:space="preserve">kartami oceny </w:t>
      </w:r>
      <w:r w:rsidR="007C652D" w:rsidRPr="00EA31DF">
        <w:rPr>
          <w:rFonts w:eastAsia="Calibri" w:cstheme="minorHAnsi"/>
          <w:sz w:val="24"/>
          <w:szCs w:val="24"/>
        </w:rPr>
        <w:t>w II etapie</w:t>
      </w:r>
      <w:r w:rsidRPr="00EA31DF">
        <w:rPr>
          <w:rFonts w:eastAsia="Calibri" w:cstheme="minorHAnsi"/>
          <w:sz w:val="24"/>
          <w:szCs w:val="24"/>
        </w:rPr>
        <w:t>.</w:t>
      </w:r>
    </w:p>
    <w:p w14:paraId="6F436BFF" w14:textId="74C08FD1" w:rsidR="00424533" w:rsidRPr="00EA31DF" w:rsidRDefault="00424533" w:rsidP="00372936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eastAsia="Calibri" w:cstheme="minorHAnsi"/>
          <w:sz w:val="24"/>
          <w:szCs w:val="24"/>
        </w:rPr>
      </w:pPr>
      <w:r w:rsidRPr="00EA31DF">
        <w:rPr>
          <w:rFonts w:eastAsia="Calibri" w:cstheme="minorHAnsi"/>
          <w:sz w:val="24"/>
          <w:szCs w:val="24"/>
        </w:rPr>
        <w:t>Każdy z członków oceniających wybiera 10 wniosków, które jego zdaniem w</w:t>
      </w:r>
      <w:r w:rsidR="007C652D" w:rsidRPr="00EA31DF">
        <w:rPr>
          <w:rFonts w:eastAsia="Calibri" w:cstheme="minorHAnsi"/>
          <w:sz w:val="24"/>
          <w:szCs w:val="24"/>
        </w:rPr>
        <w:t> </w:t>
      </w:r>
      <w:r w:rsidRPr="00EA31DF">
        <w:rPr>
          <w:rFonts w:eastAsia="Calibri" w:cstheme="minorHAnsi"/>
          <w:sz w:val="24"/>
          <w:szCs w:val="24"/>
        </w:rPr>
        <w:t xml:space="preserve">najwyższym stopniu przyczynią się do możliwie kompleksowego przetestowania </w:t>
      </w:r>
      <w:r w:rsidR="007C652D" w:rsidRPr="00EA31DF">
        <w:rPr>
          <w:rFonts w:eastAsia="Calibri" w:cstheme="minorHAnsi"/>
          <w:sz w:val="24"/>
          <w:szCs w:val="24"/>
        </w:rPr>
        <w:t>m</w:t>
      </w:r>
      <w:r w:rsidRPr="00EA31DF">
        <w:rPr>
          <w:rFonts w:eastAsia="Calibri" w:cstheme="minorHAnsi"/>
          <w:sz w:val="24"/>
          <w:szCs w:val="24"/>
        </w:rPr>
        <w:t>odelu, przyznając każdemu z nich 1 punkt.</w:t>
      </w:r>
    </w:p>
    <w:p w14:paraId="0892F7F2" w14:textId="5B789422" w:rsidR="00424533" w:rsidRPr="00EA31DF" w:rsidRDefault="00424533" w:rsidP="00372936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eastAsia="Calibri" w:cstheme="minorHAnsi"/>
          <w:sz w:val="24"/>
          <w:szCs w:val="24"/>
        </w:rPr>
      </w:pPr>
      <w:r w:rsidRPr="00EA31DF">
        <w:rPr>
          <w:rFonts w:eastAsia="Calibri" w:cstheme="minorHAnsi"/>
          <w:sz w:val="24"/>
          <w:szCs w:val="24"/>
        </w:rPr>
        <w:t>Członkowie KO</w:t>
      </w:r>
      <w:r w:rsidR="00F60C08" w:rsidRPr="00EA31DF">
        <w:rPr>
          <w:rFonts w:eastAsia="Calibri" w:cstheme="minorHAnsi"/>
          <w:sz w:val="24"/>
          <w:szCs w:val="24"/>
        </w:rPr>
        <w:t>W</w:t>
      </w:r>
      <w:r w:rsidRPr="00EA31DF">
        <w:rPr>
          <w:rFonts w:eastAsia="Calibri" w:cstheme="minorHAnsi"/>
          <w:sz w:val="24"/>
          <w:szCs w:val="24"/>
        </w:rPr>
        <w:t xml:space="preserve"> mogą kontaktować się ze sobą i wymieniać opiniami.</w:t>
      </w:r>
    </w:p>
    <w:p w14:paraId="093EBE62" w14:textId="59AA8317" w:rsidR="00424533" w:rsidRPr="00EA31DF" w:rsidRDefault="00424533" w:rsidP="00372936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eastAsia="Calibri" w:cstheme="minorHAnsi"/>
          <w:sz w:val="24"/>
          <w:szCs w:val="24"/>
        </w:rPr>
      </w:pPr>
      <w:r w:rsidRPr="00EA31DF">
        <w:rPr>
          <w:rFonts w:eastAsia="Calibri" w:cstheme="minorHAnsi"/>
          <w:sz w:val="24"/>
          <w:szCs w:val="24"/>
        </w:rPr>
        <w:t xml:space="preserve">W ramach oceny </w:t>
      </w:r>
      <w:r w:rsidR="00F60C08" w:rsidRPr="00EA31DF">
        <w:rPr>
          <w:rFonts w:eastAsia="Calibri" w:cstheme="minorHAnsi"/>
          <w:sz w:val="24"/>
          <w:szCs w:val="24"/>
        </w:rPr>
        <w:t>w III etapie,</w:t>
      </w:r>
      <w:r w:rsidRPr="00EA31DF">
        <w:rPr>
          <w:rFonts w:eastAsia="Calibri" w:cstheme="minorHAnsi"/>
          <w:sz w:val="24"/>
          <w:szCs w:val="24"/>
        </w:rPr>
        <w:t xml:space="preserve"> wniosek może otrzymać </w:t>
      </w:r>
      <w:r w:rsidRPr="00EA31DF">
        <w:rPr>
          <w:rFonts w:eastAsia="Calibri" w:cstheme="minorHAnsi"/>
          <w:b/>
          <w:bCs/>
          <w:sz w:val="24"/>
          <w:szCs w:val="24"/>
        </w:rPr>
        <w:t>1 punkt</w:t>
      </w:r>
      <w:r w:rsidRPr="00EA31DF">
        <w:rPr>
          <w:rFonts w:eastAsia="Calibri" w:cstheme="minorHAnsi"/>
          <w:sz w:val="24"/>
          <w:szCs w:val="24"/>
        </w:rPr>
        <w:t xml:space="preserve"> od</w:t>
      </w:r>
      <w:r w:rsidR="0097600A" w:rsidRPr="00EA31DF">
        <w:rPr>
          <w:rFonts w:eastAsia="Calibri" w:cstheme="minorHAnsi"/>
          <w:sz w:val="24"/>
          <w:szCs w:val="24"/>
        </w:rPr>
        <w:t> </w:t>
      </w:r>
      <w:r w:rsidRPr="00EA31DF">
        <w:rPr>
          <w:rFonts w:eastAsia="Calibri" w:cstheme="minorHAnsi"/>
          <w:sz w:val="24"/>
          <w:szCs w:val="24"/>
        </w:rPr>
        <w:t>każdego oceniającego.</w:t>
      </w:r>
    </w:p>
    <w:p w14:paraId="471A634F" w14:textId="255B44AD" w:rsidR="00424533" w:rsidRPr="00EA31DF" w:rsidRDefault="00424533" w:rsidP="00372936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eastAsia="Calibri" w:cstheme="minorHAnsi"/>
          <w:sz w:val="24"/>
          <w:szCs w:val="24"/>
        </w:rPr>
      </w:pPr>
      <w:r w:rsidRPr="00EA31DF">
        <w:rPr>
          <w:rFonts w:eastAsia="Calibri" w:cstheme="minorHAnsi"/>
          <w:sz w:val="24"/>
          <w:szCs w:val="24"/>
        </w:rPr>
        <w:t>Jeśli wniosek został wybrany przez kilku oceniających</w:t>
      </w:r>
      <w:r w:rsidR="00F60C08" w:rsidRPr="00EA31DF">
        <w:rPr>
          <w:rFonts w:eastAsia="Calibri" w:cstheme="minorHAnsi"/>
          <w:sz w:val="24"/>
          <w:szCs w:val="24"/>
        </w:rPr>
        <w:t>,</w:t>
      </w:r>
      <w:r w:rsidRPr="00EA31DF">
        <w:rPr>
          <w:rFonts w:eastAsia="Calibri" w:cstheme="minorHAnsi"/>
          <w:sz w:val="24"/>
          <w:szCs w:val="24"/>
        </w:rPr>
        <w:t xml:space="preserve"> sumowane są punkty otrzymane od każdego z nich.</w:t>
      </w:r>
    </w:p>
    <w:p w14:paraId="5A609FE5" w14:textId="126D1B6F" w:rsidR="00424533" w:rsidRPr="00EA31DF" w:rsidRDefault="00424533" w:rsidP="00372936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eastAsia="Calibri" w:cstheme="minorHAnsi"/>
          <w:sz w:val="24"/>
          <w:szCs w:val="24"/>
        </w:rPr>
      </w:pPr>
      <w:r w:rsidRPr="00EA31DF">
        <w:rPr>
          <w:rFonts w:eastAsia="Calibri" w:cstheme="minorHAnsi"/>
          <w:sz w:val="24"/>
          <w:szCs w:val="24"/>
        </w:rPr>
        <w:t>Oceniający, w karcie</w:t>
      </w:r>
      <w:r w:rsidR="00F60C08" w:rsidRPr="00EA31DF">
        <w:rPr>
          <w:rFonts w:eastAsia="Calibri" w:cstheme="minorHAnsi"/>
          <w:sz w:val="24"/>
          <w:szCs w:val="24"/>
        </w:rPr>
        <w:t xml:space="preserve"> III etapu</w:t>
      </w:r>
      <w:r w:rsidRPr="00EA31DF">
        <w:rPr>
          <w:rFonts w:eastAsia="Calibri" w:cstheme="minorHAnsi"/>
          <w:sz w:val="24"/>
          <w:szCs w:val="24"/>
        </w:rPr>
        <w:t xml:space="preserve"> oceny</w:t>
      </w:r>
      <w:r w:rsidR="00F60C08" w:rsidRPr="00EA31DF">
        <w:rPr>
          <w:rFonts w:eastAsia="Calibri" w:cstheme="minorHAnsi"/>
          <w:sz w:val="24"/>
          <w:szCs w:val="24"/>
        </w:rPr>
        <w:t>,</w:t>
      </w:r>
      <w:r w:rsidRPr="00EA31DF">
        <w:rPr>
          <w:rFonts w:eastAsia="Calibri" w:cstheme="minorHAnsi"/>
          <w:sz w:val="24"/>
          <w:szCs w:val="24"/>
        </w:rPr>
        <w:t xml:space="preserve"> będącej załącznikiem nr </w:t>
      </w:r>
      <w:r w:rsidR="0092007F" w:rsidRPr="00EA31DF">
        <w:rPr>
          <w:rFonts w:eastAsia="Calibri" w:cstheme="minorHAnsi"/>
          <w:sz w:val="24"/>
          <w:szCs w:val="24"/>
        </w:rPr>
        <w:t>3</w:t>
      </w:r>
      <w:r w:rsidRPr="00EA31DF">
        <w:rPr>
          <w:rFonts w:eastAsia="Calibri" w:cstheme="minorHAnsi"/>
          <w:sz w:val="24"/>
          <w:szCs w:val="24"/>
        </w:rPr>
        <w:t xml:space="preserve"> do </w:t>
      </w:r>
      <w:r w:rsidR="005E2137" w:rsidRPr="00EA31DF">
        <w:rPr>
          <w:rFonts w:eastAsia="Calibri" w:cstheme="minorHAnsi"/>
          <w:sz w:val="24"/>
          <w:szCs w:val="24"/>
        </w:rPr>
        <w:t>R</w:t>
      </w:r>
      <w:r w:rsidRPr="00EA31DF">
        <w:rPr>
          <w:rFonts w:eastAsia="Calibri" w:cstheme="minorHAnsi"/>
          <w:sz w:val="24"/>
          <w:szCs w:val="24"/>
        </w:rPr>
        <w:t xml:space="preserve">egulaminu wskażą uzasadnienie dla dokonanego wyboru parków, zapewniając (w miarę możliwości wynikających z treści </w:t>
      </w:r>
      <w:r w:rsidR="00D3518E" w:rsidRPr="00EA31DF">
        <w:rPr>
          <w:rFonts w:eastAsia="Calibri" w:cstheme="minorHAnsi"/>
          <w:sz w:val="24"/>
          <w:szCs w:val="24"/>
        </w:rPr>
        <w:t>wniosków</w:t>
      </w:r>
      <w:r w:rsidRPr="00EA31DF">
        <w:rPr>
          <w:rFonts w:eastAsia="Calibri" w:cstheme="minorHAnsi"/>
          <w:sz w:val="24"/>
          <w:szCs w:val="24"/>
        </w:rPr>
        <w:t xml:space="preserve">), aby </w:t>
      </w:r>
      <w:r w:rsidR="00F60C08" w:rsidRPr="00EA31D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przedsięwzięcia grantowe </w:t>
      </w:r>
      <w:r w:rsidRPr="00EA31DF">
        <w:rPr>
          <w:rFonts w:eastAsia="Calibri" w:cstheme="minorHAnsi"/>
          <w:sz w:val="24"/>
          <w:szCs w:val="24"/>
        </w:rPr>
        <w:t xml:space="preserve">wybrane do </w:t>
      </w:r>
      <w:r w:rsidR="00F60C08" w:rsidRPr="00EA31DF">
        <w:rPr>
          <w:rFonts w:eastAsia="Calibri" w:cstheme="minorHAnsi"/>
          <w:sz w:val="24"/>
          <w:szCs w:val="24"/>
        </w:rPr>
        <w:t>finansowania</w:t>
      </w:r>
      <w:r w:rsidRPr="00EA31DF">
        <w:rPr>
          <w:rFonts w:eastAsia="Calibri" w:cstheme="minorHAnsi"/>
          <w:sz w:val="24"/>
          <w:szCs w:val="24"/>
        </w:rPr>
        <w:t xml:space="preserve"> obejmowały:</w:t>
      </w:r>
    </w:p>
    <w:p w14:paraId="47E2F7FF" w14:textId="6C600F38" w:rsidR="00424533" w:rsidRPr="00EA31DF" w:rsidRDefault="00424533" w:rsidP="00EA31DF">
      <w:pPr>
        <w:pStyle w:val="Akapitzlist"/>
        <w:numPr>
          <w:ilvl w:val="0"/>
          <w:numId w:val="154"/>
        </w:numPr>
        <w:spacing w:after="120" w:line="360" w:lineRule="auto"/>
        <w:ind w:left="1418" w:hanging="284"/>
        <w:rPr>
          <w:rFonts w:cstheme="minorHAnsi"/>
          <w:sz w:val="24"/>
          <w:szCs w:val="24"/>
        </w:rPr>
      </w:pPr>
      <w:r w:rsidRPr="00EA31DF">
        <w:rPr>
          <w:rFonts w:cstheme="minorHAnsi"/>
          <w:sz w:val="24"/>
          <w:szCs w:val="24"/>
        </w:rPr>
        <w:t>przynajmniej jeden park narodowy, jeden park krajobrazowy wchodzący w</w:t>
      </w:r>
      <w:r w:rsidR="006A37EB" w:rsidRPr="00EA31DF">
        <w:rPr>
          <w:rFonts w:cstheme="minorHAnsi"/>
          <w:sz w:val="24"/>
          <w:szCs w:val="24"/>
        </w:rPr>
        <w:t> </w:t>
      </w:r>
      <w:r w:rsidRPr="00EA31DF">
        <w:rPr>
          <w:rFonts w:cstheme="minorHAnsi"/>
          <w:sz w:val="24"/>
          <w:szCs w:val="24"/>
        </w:rPr>
        <w:t>skład z</w:t>
      </w:r>
      <w:r w:rsidR="008A52E2" w:rsidRPr="00EA31DF">
        <w:rPr>
          <w:rFonts w:cstheme="minorHAnsi"/>
          <w:sz w:val="24"/>
          <w:szCs w:val="24"/>
        </w:rPr>
        <w:t>espołu</w:t>
      </w:r>
      <w:r w:rsidRPr="00EA31DF">
        <w:rPr>
          <w:rFonts w:cstheme="minorHAnsi"/>
          <w:sz w:val="24"/>
          <w:szCs w:val="24"/>
        </w:rPr>
        <w:t xml:space="preserve"> parków, jeden park krajobrazowy nie wchodzący w skład z</w:t>
      </w:r>
      <w:r w:rsidR="008A52E2" w:rsidRPr="00EA31DF">
        <w:rPr>
          <w:rFonts w:cstheme="minorHAnsi"/>
          <w:sz w:val="24"/>
          <w:szCs w:val="24"/>
        </w:rPr>
        <w:t>espołu</w:t>
      </w:r>
      <w:r w:rsidRPr="00EA31DF">
        <w:rPr>
          <w:rFonts w:cstheme="minorHAnsi"/>
          <w:sz w:val="24"/>
          <w:szCs w:val="24"/>
        </w:rPr>
        <w:t xml:space="preserve"> parków;</w:t>
      </w:r>
    </w:p>
    <w:p w14:paraId="6950C960" w14:textId="73568963" w:rsidR="00424533" w:rsidRPr="00EA31DF" w:rsidRDefault="00424533" w:rsidP="00EA31DF">
      <w:pPr>
        <w:pStyle w:val="Akapitzlist"/>
        <w:numPr>
          <w:ilvl w:val="0"/>
          <w:numId w:val="154"/>
        </w:numPr>
        <w:spacing w:after="120" w:line="360" w:lineRule="auto"/>
        <w:ind w:left="1418" w:hanging="284"/>
        <w:rPr>
          <w:rFonts w:eastAsiaTheme="minorEastAsia" w:cstheme="minorHAnsi"/>
          <w:sz w:val="24"/>
          <w:szCs w:val="24"/>
        </w:rPr>
      </w:pPr>
      <w:r w:rsidRPr="00EA31DF">
        <w:rPr>
          <w:rFonts w:cstheme="minorHAnsi"/>
          <w:sz w:val="24"/>
          <w:szCs w:val="24"/>
        </w:rPr>
        <w:t xml:space="preserve">przynajmniej jeden </w:t>
      </w:r>
      <w:r w:rsidR="00A711F0" w:rsidRPr="00EA31DF">
        <w:rPr>
          <w:rFonts w:cstheme="minorHAnsi"/>
          <w:sz w:val="24"/>
          <w:szCs w:val="24"/>
        </w:rPr>
        <w:t>wniosek</w:t>
      </w:r>
      <w:r w:rsidRPr="00EA31DF">
        <w:rPr>
          <w:rFonts w:cstheme="minorHAnsi"/>
          <w:sz w:val="24"/>
          <w:szCs w:val="24"/>
        </w:rPr>
        <w:t xml:space="preserve"> obejmujący w swym zakresie merytorycznym udostępnienie dla osób o specjalnych potrzebach terenu górskiego,</w:t>
      </w:r>
      <w:r w:rsidR="503CA85C" w:rsidRPr="00EA31DF">
        <w:rPr>
          <w:rFonts w:cstheme="minorHAnsi"/>
          <w:sz w:val="24"/>
          <w:szCs w:val="24"/>
        </w:rPr>
        <w:t xml:space="preserve"> </w:t>
      </w:r>
      <w:r w:rsidR="503CA85C" w:rsidRPr="00EA31DF">
        <w:rPr>
          <w:rFonts w:cstheme="minorHAnsi"/>
          <w:sz w:val="24"/>
          <w:szCs w:val="24"/>
        </w:rPr>
        <w:lastRenderedPageBreak/>
        <w:t xml:space="preserve">przynajmniej jeden </w:t>
      </w:r>
      <w:r w:rsidR="00A711F0" w:rsidRPr="00EA31DF">
        <w:rPr>
          <w:rFonts w:cstheme="minorHAnsi"/>
          <w:sz w:val="24"/>
          <w:szCs w:val="24"/>
        </w:rPr>
        <w:t xml:space="preserve">wniosek </w:t>
      </w:r>
      <w:r w:rsidR="503CA85C" w:rsidRPr="00EA31DF">
        <w:rPr>
          <w:rFonts w:cstheme="minorHAnsi"/>
          <w:sz w:val="24"/>
          <w:szCs w:val="24"/>
        </w:rPr>
        <w:t>obejmujący udostępnienie terenu wyżynnego,</w:t>
      </w:r>
      <w:r w:rsidRPr="00EA31DF">
        <w:rPr>
          <w:rFonts w:cstheme="minorHAnsi"/>
          <w:sz w:val="24"/>
          <w:szCs w:val="24"/>
        </w:rPr>
        <w:t xml:space="preserve"> przynajmniej jeden </w:t>
      </w:r>
      <w:r w:rsidR="00A711F0" w:rsidRPr="00EA31DF">
        <w:rPr>
          <w:rFonts w:cstheme="minorHAnsi"/>
          <w:sz w:val="24"/>
          <w:szCs w:val="24"/>
        </w:rPr>
        <w:t xml:space="preserve">wniosek </w:t>
      </w:r>
      <w:r w:rsidRPr="00EA31DF">
        <w:rPr>
          <w:rFonts w:cstheme="minorHAnsi"/>
          <w:sz w:val="24"/>
          <w:szCs w:val="24"/>
        </w:rPr>
        <w:t xml:space="preserve">obejmujący udostępnienie terenu nizinnego suchego i przynajmniej jeden </w:t>
      </w:r>
      <w:r w:rsidR="00A711F0" w:rsidRPr="00EA31DF">
        <w:rPr>
          <w:rFonts w:cstheme="minorHAnsi"/>
          <w:sz w:val="24"/>
          <w:szCs w:val="24"/>
        </w:rPr>
        <w:t xml:space="preserve">wniosek </w:t>
      </w:r>
      <w:r w:rsidRPr="00EA31DF">
        <w:rPr>
          <w:rFonts w:cstheme="minorHAnsi"/>
          <w:sz w:val="24"/>
          <w:szCs w:val="24"/>
        </w:rPr>
        <w:t xml:space="preserve">obejmujący udostępnienie terenu nizinnego podmokłego lub wydmowego oraz przynajmniej jeden </w:t>
      </w:r>
      <w:r w:rsidR="00A711F0" w:rsidRPr="00EA31DF">
        <w:rPr>
          <w:rFonts w:cstheme="minorHAnsi"/>
          <w:sz w:val="24"/>
          <w:szCs w:val="24"/>
        </w:rPr>
        <w:t xml:space="preserve">wniosek </w:t>
      </w:r>
      <w:r w:rsidRPr="00EA31DF">
        <w:rPr>
          <w:rFonts w:cstheme="minorHAnsi"/>
          <w:sz w:val="24"/>
          <w:szCs w:val="24"/>
        </w:rPr>
        <w:t>obejmujący udostępnienie terenu przybrzeżnego (jeziora, rzeki lub morze);</w:t>
      </w:r>
    </w:p>
    <w:p w14:paraId="5B4A5C9D" w14:textId="246BD704" w:rsidR="00424533" w:rsidRPr="00EA31DF" w:rsidRDefault="00424533" w:rsidP="00EA31DF">
      <w:pPr>
        <w:pStyle w:val="Akapitzlist"/>
        <w:numPr>
          <w:ilvl w:val="0"/>
          <w:numId w:val="154"/>
        </w:numPr>
        <w:spacing w:after="120" w:line="360" w:lineRule="auto"/>
        <w:ind w:left="1418" w:hanging="284"/>
        <w:rPr>
          <w:rFonts w:eastAsiaTheme="minorEastAsia" w:cstheme="minorHAnsi"/>
          <w:sz w:val="24"/>
          <w:szCs w:val="24"/>
        </w:rPr>
      </w:pPr>
      <w:r w:rsidRPr="00EA31DF">
        <w:rPr>
          <w:rFonts w:cstheme="minorHAnsi"/>
          <w:sz w:val="24"/>
          <w:szCs w:val="24"/>
        </w:rPr>
        <w:t xml:space="preserve">wszystkie obszary dostępności wymienione w </w:t>
      </w:r>
      <w:r w:rsidR="00D10DCB" w:rsidRPr="00EA31DF">
        <w:rPr>
          <w:rFonts w:cstheme="minorHAnsi"/>
          <w:sz w:val="24"/>
          <w:szCs w:val="24"/>
        </w:rPr>
        <w:t>m</w:t>
      </w:r>
      <w:r w:rsidRPr="00EA31DF">
        <w:rPr>
          <w:rFonts w:cstheme="minorHAnsi"/>
          <w:sz w:val="24"/>
          <w:szCs w:val="24"/>
        </w:rPr>
        <w:t>odelu (</w:t>
      </w:r>
      <w:r w:rsidR="48211041" w:rsidRPr="00EA31DF">
        <w:rPr>
          <w:rFonts w:cstheme="minorHAnsi"/>
          <w:sz w:val="24"/>
          <w:szCs w:val="24"/>
        </w:rPr>
        <w:t xml:space="preserve">obszar organizacyjny, </w:t>
      </w:r>
      <w:r w:rsidRPr="00EA31DF">
        <w:rPr>
          <w:rFonts w:cstheme="minorHAnsi"/>
          <w:sz w:val="24"/>
          <w:szCs w:val="24"/>
        </w:rPr>
        <w:t>obszar architektoniczny uwzględniający architekturę krajobrazu, obszar techniczny, obszar edukacyjno-społeczny) oraz możliwie najwięcej wyodrębnionych w ramach obszar</w:t>
      </w:r>
      <w:r w:rsidR="00FB1158" w:rsidRPr="00EA31DF">
        <w:rPr>
          <w:rFonts w:cstheme="minorHAnsi"/>
          <w:sz w:val="24"/>
          <w:szCs w:val="24"/>
        </w:rPr>
        <w:t>ów</w:t>
      </w:r>
      <w:r w:rsidRPr="00EA31DF">
        <w:rPr>
          <w:rFonts w:cstheme="minorHAnsi"/>
          <w:sz w:val="24"/>
          <w:szCs w:val="24"/>
        </w:rPr>
        <w:t xml:space="preserve"> zagadnień;</w:t>
      </w:r>
    </w:p>
    <w:p w14:paraId="4ECFCCB9" w14:textId="40708ADF" w:rsidR="00424533" w:rsidRPr="00EA31DF" w:rsidRDefault="00424533" w:rsidP="00EA31DF">
      <w:pPr>
        <w:pStyle w:val="Akapitzlist"/>
        <w:numPr>
          <w:ilvl w:val="0"/>
          <w:numId w:val="154"/>
        </w:numPr>
        <w:spacing w:after="120" w:line="360" w:lineRule="auto"/>
        <w:ind w:left="1418" w:hanging="284"/>
        <w:rPr>
          <w:rFonts w:cstheme="minorHAnsi"/>
          <w:sz w:val="24"/>
          <w:szCs w:val="24"/>
        </w:rPr>
      </w:pPr>
      <w:r w:rsidRPr="00EA31DF">
        <w:rPr>
          <w:rFonts w:cstheme="minorHAnsi"/>
          <w:sz w:val="24"/>
          <w:szCs w:val="24"/>
        </w:rPr>
        <w:t xml:space="preserve">dostosowania skierowane do różnych grup osób </w:t>
      </w:r>
      <w:r w:rsidR="00693DD0" w:rsidRPr="00EA31DF">
        <w:rPr>
          <w:rFonts w:cstheme="minorHAnsi"/>
          <w:sz w:val="24"/>
          <w:szCs w:val="24"/>
        </w:rPr>
        <w:t xml:space="preserve">ze </w:t>
      </w:r>
      <w:r w:rsidR="00705D11" w:rsidRPr="00EA31DF">
        <w:rPr>
          <w:rFonts w:cstheme="minorHAnsi"/>
          <w:sz w:val="24"/>
          <w:szCs w:val="24"/>
        </w:rPr>
        <w:t xml:space="preserve">szczególnymi </w:t>
      </w:r>
      <w:r w:rsidRPr="00EA31DF">
        <w:rPr>
          <w:rFonts w:cstheme="minorHAnsi"/>
          <w:sz w:val="24"/>
          <w:szCs w:val="24"/>
        </w:rPr>
        <w:t>potrzeba</w:t>
      </w:r>
      <w:r w:rsidR="00693DD0" w:rsidRPr="00EA31DF">
        <w:rPr>
          <w:rFonts w:cstheme="minorHAnsi"/>
          <w:sz w:val="24"/>
          <w:szCs w:val="24"/>
        </w:rPr>
        <w:t>mi</w:t>
      </w:r>
      <w:r w:rsidRPr="00EA31DF">
        <w:rPr>
          <w:rFonts w:cstheme="minorHAnsi"/>
          <w:sz w:val="24"/>
          <w:szCs w:val="24"/>
        </w:rPr>
        <w:t>, w tym z niepełnosprawnościami (</w:t>
      </w:r>
      <w:r w:rsidR="006A37EB" w:rsidRPr="00EA31DF">
        <w:rPr>
          <w:rFonts w:cstheme="minorHAnsi"/>
          <w:sz w:val="24"/>
          <w:szCs w:val="24"/>
        </w:rPr>
        <w:t xml:space="preserve">1. </w:t>
      </w:r>
      <w:r w:rsidRPr="00EA31DF">
        <w:rPr>
          <w:rFonts w:cstheme="minorHAnsi"/>
          <w:sz w:val="24"/>
          <w:szCs w:val="24"/>
        </w:rPr>
        <w:t xml:space="preserve">dla osób z problemami słuchu, </w:t>
      </w:r>
      <w:r w:rsidR="006A37EB" w:rsidRPr="00EA31DF">
        <w:rPr>
          <w:rFonts w:cstheme="minorHAnsi"/>
          <w:sz w:val="24"/>
          <w:szCs w:val="24"/>
        </w:rPr>
        <w:t xml:space="preserve">2. dla osób z </w:t>
      </w:r>
      <w:r w:rsidRPr="00EA31DF">
        <w:rPr>
          <w:rFonts w:cstheme="minorHAnsi"/>
          <w:sz w:val="24"/>
          <w:szCs w:val="24"/>
        </w:rPr>
        <w:t xml:space="preserve">problemami wzroku, </w:t>
      </w:r>
      <w:r w:rsidR="006A37EB" w:rsidRPr="00EA31DF">
        <w:rPr>
          <w:rFonts w:cstheme="minorHAnsi"/>
          <w:sz w:val="24"/>
          <w:szCs w:val="24"/>
        </w:rPr>
        <w:t xml:space="preserve">3. dla osób </w:t>
      </w:r>
      <w:r w:rsidRPr="00EA31DF">
        <w:rPr>
          <w:rFonts w:cstheme="minorHAnsi"/>
          <w:sz w:val="24"/>
          <w:szCs w:val="24"/>
        </w:rPr>
        <w:t>z ograniczeniami w</w:t>
      </w:r>
      <w:r w:rsidR="00FB1158" w:rsidRPr="00EA31DF">
        <w:rPr>
          <w:rFonts w:cstheme="minorHAnsi"/>
          <w:sz w:val="24"/>
          <w:szCs w:val="24"/>
        </w:rPr>
        <w:t> </w:t>
      </w:r>
      <w:r w:rsidRPr="00EA31DF">
        <w:rPr>
          <w:rFonts w:cstheme="minorHAnsi"/>
          <w:sz w:val="24"/>
          <w:szCs w:val="24"/>
        </w:rPr>
        <w:t>poruszaniu się</w:t>
      </w:r>
      <w:r w:rsidR="006A37EB" w:rsidRPr="00EA31DF">
        <w:rPr>
          <w:rFonts w:cstheme="minorHAnsi"/>
          <w:sz w:val="24"/>
          <w:szCs w:val="24"/>
        </w:rPr>
        <w:t xml:space="preserve">, </w:t>
      </w:r>
      <w:r w:rsidR="00444402">
        <w:rPr>
          <w:rFonts w:cstheme="minorHAnsi"/>
          <w:sz w:val="24"/>
          <w:szCs w:val="24"/>
        </w:rPr>
        <w:br/>
      </w:r>
      <w:r w:rsidR="006A37EB" w:rsidRPr="00EA31DF">
        <w:rPr>
          <w:rFonts w:cstheme="minorHAnsi"/>
          <w:sz w:val="24"/>
          <w:szCs w:val="24"/>
        </w:rPr>
        <w:t>4.</w:t>
      </w:r>
      <w:r w:rsidR="00A43F5B" w:rsidRPr="00EA31DF">
        <w:rPr>
          <w:rFonts w:cstheme="minorHAnsi"/>
          <w:sz w:val="24"/>
          <w:szCs w:val="24"/>
        </w:rPr>
        <w:t> </w:t>
      </w:r>
      <w:r w:rsidR="00444402" w:rsidRPr="00EA31DF">
        <w:rPr>
          <w:rFonts w:cstheme="minorHAnsi"/>
          <w:sz w:val="24"/>
          <w:szCs w:val="24"/>
        </w:rPr>
        <w:t xml:space="preserve"> </w:t>
      </w:r>
      <w:r w:rsidR="006A37EB" w:rsidRPr="00EA31DF">
        <w:rPr>
          <w:rFonts w:cstheme="minorHAnsi"/>
          <w:sz w:val="24"/>
          <w:szCs w:val="24"/>
        </w:rPr>
        <w:t>dla</w:t>
      </w:r>
      <w:r w:rsidRPr="00EA31DF">
        <w:rPr>
          <w:rFonts w:cstheme="minorHAnsi"/>
          <w:sz w:val="24"/>
          <w:szCs w:val="24"/>
        </w:rPr>
        <w:t xml:space="preserve"> </w:t>
      </w:r>
      <w:r w:rsidR="00705D11" w:rsidRPr="00EA31DF">
        <w:rPr>
          <w:rFonts w:eastAsia="Times New Roman" w:cstheme="minorHAnsi"/>
          <w:sz w:val="24"/>
          <w:szCs w:val="24"/>
        </w:rPr>
        <w:t xml:space="preserve">osób z niepełnosprawnością intelektualną oraz dla osób z chorobami psychicznymi </w:t>
      </w:r>
      <w:r w:rsidR="006A37EB" w:rsidRPr="00EA31DF">
        <w:rPr>
          <w:rFonts w:cstheme="minorHAnsi"/>
          <w:sz w:val="24"/>
          <w:szCs w:val="24"/>
        </w:rPr>
        <w:t>lub 5. osób starszych/ kobiet w ciąży/ z</w:t>
      </w:r>
      <w:r w:rsidR="0097600A" w:rsidRPr="00EA31DF">
        <w:rPr>
          <w:rFonts w:cstheme="minorHAnsi"/>
          <w:sz w:val="24"/>
          <w:szCs w:val="24"/>
        </w:rPr>
        <w:t> </w:t>
      </w:r>
      <w:r w:rsidR="006A37EB" w:rsidRPr="00EA31DF">
        <w:rPr>
          <w:rFonts w:cstheme="minorHAnsi"/>
          <w:sz w:val="24"/>
          <w:szCs w:val="24"/>
        </w:rPr>
        <w:t>małymi dziećmi</w:t>
      </w:r>
      <w:r w:rsidRPr="00EA31DF">
        <w:rPr>
          <w:rFonts w:cstheme="minorHAnsi"/>
          <w:sz w:val="24"/>
          <w:szCs w:val="24"/>
        </w:rPr>
        <w:t>).</w:t>
      </w:r>
    </w:p>
    <w:p w14:paraId="14EDBF4F" w14:textId="19B69198" w:rsidR="00424533" w:rsidRPr="00EA31DF" w:rsidRDefault="00D6097A" w:rsidP="007941D8">
      <w:pPr>
        <w:pStyle w:val="Akapitzlist"/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EA31DF">
        <w:rPr>
          <w:rFonts w:cstheme="minorHAnsi"/>
          <w:sz w:val="24"/>
          <w:szCs w:val="24"/>
        </w:rPr>
        <w:t>11.10</w:t>
      </w:r>
      <w:r w:rsidR="00A4042C" w:rsidRPr="00EA31DF">
        <w:rPr>
          <w:rFonts w:cstheme="minorHAnsi"/>
          <w:sz w:val="24"/>
          <w:szCs w:val="24"/>
        </w:rPr>
        <w:t xml:space="preserve"> </w:t>
      </w:r>
      <w:r w:rsidRPr="00EA31DF">
        <w:rPr>
          <w:rFonts w:cstheme="minorHAnsi"/>
          <w:sz w:val="24"/>
          <w:szCs w:val="24"/>
        </w:rPr>
        <w:t xml:space="preserve"> </w:t>
      </w:r>
      <w:r w:rsidR="00424533" w:rsidRPr="00EA31DF">
        <w:rPr>
          <w:rFonts w:cstheme="minorHAnsi"/>
          <w:sz w:val="24"/>
          <w:szCs w:val="24"/>
        </w:rPr>
        <w:t>Po zakończeniu oceny, ustalana jest lista wniosków, według liczby punktów uzyskanych w</w:t>
      </w:r>
      <w:r w:rsidR="001279C1" w:rsidRPr="00EA31DF">
        <w:rPr>
          <w:rFonts w:cstheme="minorHAnsi"/>
          <w:sz w:val="24"/>
          <w:szCs w:val="24"/>
        </w:rPr>
        <w:t> </w:t>
      </w:r>
      <w:r w:rsidR="00F60C08" w:rsidRPr="00EA31DF">
        <w:rPr>
          <w:rFonts w:cstheme="minorHAnsi"/>
          <w:sz w:val="24"/>
          <w:szCs w:val="24"/>
        </w:rPr>
        <w:t xml:space="preserve">III etapie </w:t>
      </w:r>
      <w:r w:rsidR="00424533" w:rsidRPr="00EA31DF">
        <w:rPr>
          <w:rFonts w:cstheme="minorHAnsi"/>
          <w:sz w:val="24"/>
          <w:szCs w:val="24"/>
        </w:rPr>
        <w:t>ocen</w:t>
      </w:r>
      <w:r w:rsidR="00F60C08" w:rsidRPr="00EA31DF">
        <w:rPr>
          <w:rFonts w:cstheme="minorHAnsi"/>
          <w:sz w:val="24"/>
          <w:szCs w:val="24"/>
        </w:rPr>
        <w:t>y</w:t>
      </w:r>
      <w:r w:rsidR="00424533" w:rsidRPr="00EA31DF">
        <w:rPr>
          <w:rFonts w:cstheme="minorHAnsi"/>
          <w:sz w:val="24"/>
          <w:szCs w:val="24"/>
        </w:rPr>
        <w:t>.</w:t>
      </w:r>
    </w:p>
    <w:p w14:paraId="7FD0F4F7" w14:textId="64AC4135" w:rsidR="00424533" w:rsidRPr="00EA31DF" w:rsidRDefault="00D6097A" w:rsidP="007941D8">
      <w:pPr>
        <w:pStyle w:val="Akapitzlist"/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EA31DF">
        <w:rPr>
          <w:rFonts w:cstheme="minorHAnsi"/>
          <w:sz w:val="24"/>
          <w:szCs w:val="24"/>
        </w:rPr>
        <w:t>11.11</w:t>
      </w:r>
      <w:r w:rsidR="00424533" w:rsidRPr="00EA31DF">
        <w:rPr>
          <w:rFonts w:cstheme="minorHAnsi"/>
          <w:sz w:val="24"/>
          <w:szCs w:val="24"/>
        </w:rPr>
        <w:t xml:space="preserve"> </w:t>
      </w:r>
      <w:bookmarkStart w:id="71" w:name="_Hlk94267845"/>
      <w:r w:rsidR="00424533" w:rsidRPr="00EA31DF">
        <w:rPr>
          <w:rFonts w:cstheme="minorHAnsi"/>
          <w:sz w:val="24"/>
          <w:szCs w:val="24"/>
        </w:rPr>
        <w:t xml:space="preserve">W przypadku, gdy dwa lub więcej wniosków uzyskało identyczną liczbę punktów, wyższe miejsce na liście </w:t>
      </w:r>
      <w:r w:rsidR="00F60C08" w:rsidRPr="00EA31DF">
        <w:rPr>
          <w:rFonts w:cstheme="minorHAnsi"/>
          <w:sz w:val="24"/>
          <w:szCs w:val="24"/>
        </w:rPr>
        <w:t xml:space="preserve">ocenionych wniosków </w:t>
      </w:r>
      <w:r w:rsidR="00424533" w:rsidRPr="00EA31DF">
        <w:rPr>
          <w:rFonts w:cstheme="minorHAnsi"/>
          <w:sz w:val="24"/>
          <w:szCs w:val="24"/>
        </w:rPr>
        <w:t xml:space="preserve">otrzymuje wniosek, który uzyskał więcej punktów w pierwszej kolejności w kryterium: „Pozytywna ocena zakresu merytorycznego </w:t>
      </w:r>
      <w:r w:rsidR="00A711F0" w:rsidRPr="00EA31DF">
        <w:rPr>
          <w:rFonts w:eastAsia="SimSun" w:cstheme="minorHAnsi"/>
          <w:kern w:val="3"/>
          <w:sz w:val="24"/>
          <w:szCs w:val="24"/>
          <w:lang w:eastAsia="zh-CN" w:bidi="hi-IN"/>
        </w:rPr>
        <w:t>przedsięwzięcia grantowego</w:t>
      </w:r>
      <w:r w:rsidR="00A711F0" w:rsidRPr="00EA31DF">
        <w:rPr>
          <w:rFonts w:cstheme="minorHAnsi"/>
          <w:sz w:val="24"/>
          <w:szCs w:val="24"/>
        </w:rPr>
        <w:t xml:space="preserve"> </w:t>
      </w:r>
      <w:r w:rsidR="00424533" w:rsidRPr="00EA31DF">
        <w:rPr>
          <w:rFonts w:cstheme="minorHAnsi"/>
          <w:sz w:val="24"/>
          <w:szCs w:val="24"/>
        </w:rPr>
        <w:t xml:space="preserve">od organizacji wspierającej osoby </w:t>
      </w:r>
      <w:r w:rsidR="00444402">
        <w:rPr>
          <w:rFonts w:cstheme="minorHAnsi"/>
          <w:sz w:val="24"/>
          <w:szCs w:val="24"/>
        </w:rPr>
        <w:br/>
      </w:r>
      <w:r w:rsidR="00424533" w:rsidRPr="00EA31DF">
        <w:rPr>
          <w:rFonts w:cstheme="minorHAnsi"/>
          <w:sz w:val="24"/>
          <w:szCs w:val="24"/>
        </w:rPr>
        <w:t>z niepełnosprawnościami”, potem w kryterium</w:t>
      </w:r>
      <w:r w:rsidR="00C5280D" w:rsidRPr="00EA31DF">
        <w:rPr>
          <w:rFonts w:cstheme="minorHAnsi"/>
          <w:sz w:val="24"/>
          <w:szCs w:val="24"/>
        </w:rPr>
        <w:t>:</w:t>
      </w:r>
      <w:r w:rsidR="00424533" w:rsidRPr="00EA31DF">
        <w:rPr>
          <w:rFonts w:cstheme="minorHAnsi"/>
          <w:sz w:val="24"/>
          <w:szCs w:val="24"/>
        </w:rPr>
        <w:t xml:space="preserve"> „Realizowane zagadnienia modelowe”, następnie w kryterium</w:t>
      </w:r>
      <w:r w:rsidR="00C5280D" w:rsidRPr="00EA31DF">
        <w:rPr>
          <w:rFonts w:cstheme="minorHAnsi"/>
          <w:sz w:val="24"/>
          <w:szCs w:val="24"/>
        </w:rPr>
        <w:t>:</w:t>
      </w:r>
      <w:r w:rsidR="00424533" w:rsidRPr="00EA31DF">
        <w:rPr>
          <w:rFonts w:cstheme="minorHAnsi"/>
          <w:sz w:val="24"/>
          <w:szCs w:val="24"/>
        </w:rPr>
        <w:t xml:space="preserve"> „Obszary wdrożenia modelu”, następnie</w:t>
      </w:r>
      <w:r w:rsidR="00C5280D" w:rsidRPr="00EA31DF">
        <w:rPr>
          <w:rFonts w:cstheme="minorHAnsi"/>
          <w:sz w:val="24"/>
          <w:szCs w:val="24"/>
        </w:rPr>
        <w:t>:</w:t>
      </w:r>
      <w:r w:rsidR="00424533" w:rsidRPr="00EA31DF">
        <w:rPr>
          <w:rFonts w:cstheme="minorHAnsi"/>
          <w:sz w:val="24"/>
          <w:szCs w:val="24"/>
        </w:rPr>
        <w:t xml:space="preserve"> „Wpływ </w:t>
      </w:r>
      <w:r w:rsidR="00A711F0" w:rsidRPr="00EA31DF">
        <w:rPr>
          <w:rFonts w:eastAsia="SimSun" w:cstheme="minorHAnsi"/>
          <w:kern w:val="3"/>
          <w:sz w:val="24"/>
          <w:szCs w:val="24"/>
          <w:lang w:eastAsia="zh-CN" w:bidi="hi-IN"/>
        </w:rPr>
        <w:t>przedsięwzięcia grantowego</w:t>
      </w:r>
      <w:r w:rsidR="00A711F0" w:rsidRPr="00EA31DF">
        <w:rPr>
          <w:rFonts w:cstheme="minorHAnsi"/>
          <w:sz w:val="24"/>
          <w:szCs w:val="24"/>
        </w:rPr>
        <w:t xml:space="preserve"> </w:t>
      </w:r>
      <w:r w:rsidR="00424533" w:rsidRPr="00EA31DF">
        <w:rPr>
          <w:rFonts w:cstheme="minorHAnsi"/>
          <w:sz w:val="24"/>
          <w:szCs w:val="24"/>
        </w:rPr>
        <w:t xml:space="preserve">na dostępność usług dla osób </w:t>
      </w:r>
      <w:r w:rsidR="00444402">
        <w:rPr>
          <w:rFonts w:cstheme="minorHAnsi"/>
          <w:sz w:val="24"/>
          <w:szCs w:val="24"/>
        </w:rPr>
        <w:br/>
      </w:r>
      <w:r w:rsidR="00424533" w:rsidRPr="00EA31DF">
        <w:rPr>
          <w:rFonts w:cstheme="minorHAnsi"/>
          <w:sz w:val="24"/>
          <w:szCs w:val="24"/>
        </w:rPr>
        <w:t>o różnorodnych potrzebach i</w:t>
      </w:r>
      <w:r w:rsidR="00C5280D" w:rsidRPr="00EA31DF">
        <w:rPr>
          <w:rFonts w:cstheme="minorHAnsi"/>
          <w:sz w:val="24"/>
          <w:szCs w:val="24"/>
        </w:rPr>
        <w:t> </w:t>
      </w:r>
      <w:r w:rsidR="00424533" w:rsidRPr="00EA31DF">
        <w:rPr>
          <w:rFonts w:cstheme="minorHAnsi"/>
          <w:sz w:val="24"/>
          <w:szCs w:val="24"/>
        </w:rPr>
        <w:t>rodzajach niepełnosprawności” i</w:t>
      </w:r>
      <w:r w:rsidR="006A37EB" w:rsidRPr="00EA31DF">
        <w:rPr>
          <w:rFonts w:cstheme="minorHAnsi"/>
          <w:sz w:val="24"/>
          <w:szCs w:val="24"/>
        </w:rPr>
        <w:t> </w:t>
      </w:r>
      <w:r w:rsidR="00424533" w:rsidRPr="00EA31DF">
        <w:rPr>
          <w:rFonts w:cstheme="minorHAnsi"/>
          <w:sz w:val="24"/>
          <w:szCs w:val="24"/>
        </w:rPr>
        <w:t>na koniec</w:t>
      </w:r>
      <w:r w:rsidR="00C5280D" w:rsidRPr="00EA31DF">
        <w:rPr>
          <w:rFonts w:cstheme="minorHAnsi"/>
          <w:sz w:val="24"/>
          <w:szCs w:val="24"/>
        </w:rPr>
        <w:t>:</w:t>
      </w:r>
      <w:r w:rsidR="00424533" w:rsidRPr="00EA31DF">
        <w:rPr>
          <w:rFonts w:cstheme="minorHAnsi"/>
          <w:sz w:val="24"/>
          <w:szCs w:val="24"/>
        </w:rPr>
        <w:t xml:space="preserve"> „Prawidłowość przygotowania budżetu </w:t>
      </w:r>
      <w:r w:rsidR="00A711F0" w:rsidRPr="00EA31DF">
        <w:rPr>
          <w:rFonts w:eastAsia="SimSun" w:cstheme="minorHAnsi"/>
          <w:kern w:val="3"/>
          <w:sz w:val="24"/>
          <w:szCs w:val="24"/>
          <w:lang w:eastAsia="zh-CN" w:bidi="hi-IN"/>
        </w:rPr>
        <w:t>przedsięwzięcia grantowego</w:t>
      </w:r>
      <w:r w:rsidR="00A711F0" w:rsidRPr="00EA31DF">
        <w:rPr>
          <w:rFonts w:cstheme="minorHAnsi"/>
          <w:sz w:val="24"/>
          <w:szCs w:val="24"/>
        </w:rPr>
        <w:t xml:space="preserve"> </w:t>
      </w:r>
      <w:r w:rsidR="00424533" w:rsidRPr="00EA31DF">
        <w:rPr>
          <w:rFonts w:cstheme="minorHAnsi"/>
          <w:sz w:val="24"/>
          <w:szCs w:val="24"/>
        </w:rPr>
        <w:t>oraz racjonalność i uzasadnienie wydatków zaplanowanych w</w:t>
      </w:r>
      <w:r w:rsidR="00C5280D" w:rsidRPr="00EA31DF">
        <w:rPr>
          <w:rFonts w:cstheme="minorHAnsi"/>
          <w:sz w:val="24"/>
          <w:szCs w:val="24"/>
        </w:rPr>
        <w:t> </w:t>
      </w:r>
      <w:r w:rsidR="00424533" w:rsidRPr="00EA31DF">
        <w:rPr>
          <w:rFonts w:cstheme="minorHAnsi"/>
          <w:sz w:val="24"/>
          <w:szCs w:val="24"/>
        </w:rPr>
        <w:t xml:space="preserve">budżecie”. </w:t>
      </w:r>
      <w:r w:rsidR="00444402">
        <w:rPr>
          <w:rFonts w:cstheme="minorHAnsi"/>
          <w:sz w:val="24"/>
          <w:szCs w:val="24"/>
        </w:rPr>
        <w:br/>
      </w:r>
      <w:r w:rsidR="00424533" w:rsidRPr="00EA31DF">
        <w:rPr>
          <w:rFonts w:cstheme="minorHAnsi"/>
          <w:sz w:val="24"/>
          <w:szCs w:val="24"/>
        </w:rPr>
        <w:t xml:space="preserve">Jeśli powyższe </w:t>
      </w:r>
      <w:r w:rsidR="00863EB4" w:rsidRPr="00EA31DF">
        <w:rPr>
          <w:rFonts w:cstheme="minorHAnsi"/>
          <w:sz w:val="24"/>
          <w:szCs w:val="24"/>
        </w:rPr>
        <w:t xml:space="preserve">zasady </w:t>
      </w:r>
      <w:r w:rsidR="00424533" w:rsidRPr="00EA31DF">
        <w:rPr>
          <w:rFonts w:cstheme="minorHAnsi"/>
          <w:sz w:val="24"/>
          <w:szCs w:val="24"/>
        </w:rPr>
        <w:t xml:space="preserve">nie </w:t>
      </w:r>
      <w:r w:rsidR="00863EB4" w:rsidRPr="00EA31DF">
        <w:rPr>
          <w:rFonts w:cstheme="minorHAnsi"/>
          <w:sz w:val="24"/>
          <w:szCs w:val="24"/>
        </w:rPr>
        <w:t xml:space="preserve">okażą się </w:t>
      </w:r>
      <w:r w:rsidR="00424533" w:rsidRPr="00EA31DF">
        <w:rPr>
          <w:rFonts w:cstheme="minorHAnsi"/>
          <w:sz w:val="24"/>
          <w:szCs w:val="24"/>
        </w:rPr>
        <w:t>rozstrzygające, wyżej na liście umieszczony zostanie wniosek wybrany w wyniku komisyjnego losowania, w którym uczestniczą: przewodniczący KO</w:t>
      </w:r>
      <w:r w:rsidR="00C5280D" w:rsidRPr="00EA31DF">
        <w:rPr>
          <w:rFonts w:cstheme="minorHAnsi"/>
          <w:sz w:val="24"/>
          <w:szCs w:val="24"/>
        </w:rPr>
        <w:t>W</w:t>
      </w:r>
      <w:r w:rsidR="00424533" w:rsidRPr="00EA31DF">
        <w:rPr>
          <w:rFonts w:cstheme="minorHAnsi"/>
          <w:sz w:val="24"/>
          <w:szCs w:val="24"/>
        </w:rPr>
        <w:t xml:space="preserve"> albo inna osoba upoważniona przez przewodniczącego KO</w:t>
      </w:r>
      <w:r w:rsidR="00C5280D" w:rsidRPr="00EA31DF">
        <w:rPr>
          <w:rFonts w:cstheme="minorHAnsi"/>
          <w:sz w:val="24"/>
          <w:szCs w:val="24"/>
        </w:rPr>
        <w:t>W</w:t>
      </w:r>
      <w:r w:rsidR="00424533" w:rsidRPr="00EA31DF">
        <w:rPr>
          <w:rFonts w:cstheme="minorHAnsi"/>
          <w:sz w:val="24"/>
          <w:szCs w:val="24"/>
        </w:rPr>
        <w:t xml:space="preserve"> oraz drugi członek KO</w:t>
      </w:r>
      <w:r w:rsidR="00C5280D" w:rsidRPr="00EA31DF">
        <w:rPr>
          <w:rFonts w:cstheme="minorHAnsi"/>
          <w:sz w:val="24"/>
          <w:szCs w:val="24"/>
        </w:rPr>
        <w:t>W</w:t>
      </w:r>
      <w:r w:rsidR="00424533" w:rsidRPr="00EA31DF">
        <w:rPr>
          <w:rFonts w:cstheme="minorHAnsi"/>
          <w:sz w:val="24"/>
          <w:szCs w:val="24"/>
        </w:rPr>
        <w:t>.</w:t>
      </w:r>
      <w:bookmarkEnd w:id="71"/>
    </w:p>
    <w:p w14:paraId="6D9507A2" w14:textId="609EAE4A" w:rsidR="00584121" w:rsidRPr="00300513" w:rsidRDefault="00CC0698" w:rsidP="00E6338D">
      <w:pPr>
        <w:pStyle w:val="Styl8"/>
      </w:pPr>
      <w:bookmarkStart w:id="72" w:name="_Toc75787214"/>
      <w:bookmarkStart w:id="73" w:name="_Toc75787215"/>
      <w:bookmarkStart w:id="74" w:name="_Toc75787216"/>
      <w:bookmarkStart w:id="75" w:name="_Toc75787217"/>
      <w:bookmarkStart w:id="76" w:name="_Toc75787218"/>
      <w:bookmarkStart w:id="77" w:name="_Toc75787219"/>
      <w:bookmarkStart w:id="78" w:name="_Toc75787220"/>
      <w:bookmarkStart w:id="79" w:name="_Toc75787221"/>
      <w:bookmarkStart w:id="80" w:name="_Toc93066155"/>
      <w:bookmarkEnd w:id="69"/>
      <w:bookmarkEnd w:id="72"/>
      <w:bookmarkEnd w:id="73"/>
      <w:bookmarkEnd w:id="74"/>
      <w:bookmarkEnd w:id="75"/>
      <w:bookmarkEnd w:id="76"/>
      <w:bookmarkEnd w:id="77"/>
      <w:bookmarkEnd w:id="78"/>
      <w:bookmarkEnd w:id="79"/>
      <w:r>
        <w:lastRenderedPageBreak/>
        <w:t xml:space="preserve"> </w:t>
      </w:r>
      <w:r w:rsidR="007D190D" w:rsidRPr="00300513">
        <w:t xml:space="preserve">Wyniki oceny i tworzenie listy </w:t>
      </w:r>
      <w:proofErr w:type="spellStart"/>
      <w:r w:rsidR="00685506" w:rsidRPr="00300513">
        <w:t>grantobiorców</w:t>
      </w:r>
      <w:bookmarkEnd w:id="80"/>
      <w:proofErr w:type="spellEnd"/>
    </w:p>
    <w:p w14:paraId="17B9F496" w14:textId="557401D0" w:rsidR="00872C03" w:rsidRPr="00EA31DF" w:rsidRDefault="00872C03" w:rsidP="0087199F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EA31DF">
        <w:rPr>
          <w:rFonts w:cstheme="minorHAnsi"/>
          <w:sz w:val="24"/>
          <w:szCs w:val="24"/>
        </w:rPr>
        <w:t xml:space="preserve">Zarząd PFRON podejmuje uchwałę o powierzeniu grantów wnioskodawcom, którzy uzyskali najwyższą liczbę punktów w wyniku </w:t>
      </w:r>
      <w:r w:rsidR="00C5280D" w:rsidRPr="00EA31DF">
        <w:rPr>
          <w:rFonts w:cstheme="minorHAnsi"/>
          <w:sz w:val="24"/>
          <w:szCs w:val="24"/>
        </w:rPr>
        <w:t xml:space="preserve">III etapu </w:t>
      </w:r>
      <w:r w:rsidRPr="00EA31DF">
        <w:rPr>
          <w:rFonts w:cstheme="minorHAnsi"/>
          <w:sz w:val="24"/>
          <w:szCs w:val="24"/>
        </w:rPr>
        <w:t>oceny</w:t>
      </w:r>
      <w:r w:rsidR="007F6AF0" w:rsidRPr="00EA31DF">
        <w:rPr>
          <w:rFonts w:cstheme="minorHAnsi"/>
          <w:sz w:val="24"/>
          <w:szCs w:val="24"/>
        </w:rPr>
        <w:t>.</w:t>
      </w:r>
    </w:p>
    <w:p w14:paraId="628A8C2F" w14:textId="1B11B72E" w:rsidR="007F6AF0" w:rsidRPr="00EA31DF" w:rsidRDefault="007F6AF0" w:rsidP="007F6AF0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EA31DF">
        <w:rPr>
          <w:rFonts w:cstheme="minorHAnsi"/>
          <w:sz w:val="24"/>
          <w:szCs w:val="24"/>
        </w:rPr>
        <w:t xml:space="preserve">Dofinansowanie będzie przyznawane na realizację najwyżej ocenionych </w:t>
      </w:r>
      <w:r w:rsidR="00C5280D" w:rsidRPr="00EA31DF">
        <w:rPr>
          <w:rFonts w:eastAsia="SimSun" w:cstheme="minorHAnsi"/>
          <w:kern w:val="3"/>
          <w:sz w:val="24"/>
          <w:szCs w:val="24"/>
          <w:lang w:eastAsia="zh-CN" w:bidi="hi-IN"/>
        </w:rPr>
        <w:t>przedsięwzięć grantowych</w:t>
      </w:r>
      <w:r w:rsidRPr="00EA31DF">
        <w:rPr>
          <w:rFonts w:cstheme="minorHAnsi"/>
          <w:sz w:val="24"/>
          <w:szCs w:val="24"/>
        </w:rPr>
        <w:t>, do wyczerpania puli środków, o której mowa w</w:t>
      </w:r>
      <w:r w:rsidR="0097600A" w:rsidRPr="00EA31DF">
        <w:rPr>
          <w:rFonts w:cstheme="minorHAnsi"/>
          <w:sz w:val="24"/>
          <w:szCs w:val="24"/>
        </w:rPr>
        <w:t> </w:t>
      </w:r>
      <w:r w:rsidRPr="00EA31DF">
        <w:rPr>
          <w:rFonts w:cstheme="minorHAnsi"/>
          <w:sz w:val="24"/>
          <w:szCs w:val="24"/>
        </w:rPr>
        <w:t xml:space="preserve">punkcie </w:t>
      </w:r>
      <w:r w:rsidRPr="00EA31DF">
        <w:rPr>
          <w:rFonts w:cstheme="minorHAnsi"/>
          <w:sz w:val="24"/>
          <w:szCs w:val="24"/>
        </w:rPr>
        <w:fldChar w:fldCharType="begin"/>
      </w:r>
      <w:r w:rsidRPr="00EA31DF">
        <w:rPr>
          <w:rFonts w:cstheme="minorHAnsi"/>
          <w:sz w:val="24"/>
          <w:szCs w:val="24"/>
        </w:rPr>
        <w:instrText xml:space="preserve"> REF _Ref84939013 \r \h </w:instrText>
      </w:r>
      <w:r w:rsidR="00950B81" w:rsidRPr="00EA31DF">
        <w:rPr>
          <w:rFonts w:cstheme="minorHAnsi"/>
          <w:sz w:val="24"/>
          <w:szCs w:val="24"/>
        </w:rPr>
        <w:instrText xml:space="preserve"> \* MERGEFORMAT </w:instrText>
      </w:r>
      <w:r w:rsidRPr="00EA31DF">
        <w:rPr>
          <w:rFonts w:cstheme="minorHAnsi"/>
          <w:sz w:val="24"/>
          <w:szCs w:val="24"/>
        </w:rPr>
      </w:r>
      <w:r w:rsidRPr="00EA31DF">
        <w:rPr>
          <w:rFonts w:cstheme="minorHAnsi"/>
          <w:sz w:val="24"/>
          <w:szCs w:val="24"/>
        </w:rPr>
        <w:fldChar w:fldCharType="separate"/>
      </w:r>
      <w:r w:rsidR="00FD1178">
        <w:rPr>
          <w:rFonts w:cstheme="minorHAnsi"/>
          <w:sz w:val="24"/>
          <w:szCs w:val="24"/>
        </w:rPr>
        <w:t>1.3</w:t>
      </w:r>
      <w:r w:rsidRPr="00EA31DF">
        <w:rPr>
          <w:rFonts w:cstheme="minorHAnsi"/>
          <w:sz w:val="24"/>
          <w:szCs w:val="24"/>
        </w:rPr>
        <w:fldChar w:fldCharType="end"/>
      </w:r>
      <w:r w:rsidRPr="00EA31DF">
        <w:rPr>
          <w:rFonts w:cstheme="minorHAnsi"/>
          <w:sz w:val="24"/>
          <w:szCs w:val="24"/>
        </w:rPr>
        <w:t xml:space="preserve">. </w:t>
      </w:r>
    </w:p>
    <w:p w14:paraId="34F44BA6" w14:textId="3F4E77FA" w:rsidR="005B0636" w:rsidRPr="00EA31DF" w:rsidRDefault="00B6303F" w:rsidP="0087199F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EA31DF">
        <w:rPr>
          <w:rFonts w:cstheme="minorHAnsi"/>
          <w:sz w:val="24"/>
          <w:szCs w:val="24"/>
        </w:rPr>
        <w:t xml:space="preserve">Lista </w:t>
      </w:r>
      <w:proofErr w:type="spellStart"/>
      <w:r w:rsidR="00685506" w:rsidRPr="00EA31DF">
        <w:rPr>
          <w:rFonts w:cstheme="minorHAnsi"/>
          <w:sz w:val="24"/>
          <w:szCs w:val="24"/>
        </w:rPr>
        <w:t>grantobiorców</w:t>
      </w:r>
      <w:proofErr w:type="spellEnd"/>
      <w:r w:rsidR="0046065E" w:rsidRPr="00EA31DF">
        <w:rPr>
          <w:rFonts w:cstheme="minorHAnsi"/>
          <w:sz w:val="24"/>
          <w:szCs w:val="24"/>
        </w:rPr>
        <w:t xml:space="preserve"> </w:t>
      </w:r>
      <w:r w:rsidRPr="00EA31DF">
        <w:rPr>
          <w:rFonts w:cstheme="minorHAnsi"/>
          <w:sz w:val="24"/>
          <w:szCs w:val="24"/>
        </w:rPr>
        <w:t xml:space="preserve">jest </w:t>
      </w:r>
      <w:r w:rsidR="00F83F2C" w:rsidRPr="00EA31DF">
        <w:rPr>
          <w:rFonts w:cstheme="minorHAnsi"/>
          <w:sz w:val="24"/>
          <w:szCs w:val="24"/>
        </w:rPr>
        <w:t>publik</w:t>
      </w:r>
      <w:r w:rsidR="00D308FD" w:rsidRPr="00EA31DF">
        <w:rPr>
          <w:rFonts w:cstheme="minorHAnsi"/>
          <w:sz w:val="24"/>
          <w:szCs w:val="24"/>
        </w:rPr>
        <w:t>owana</w:t>
      </w:r>
      <w:r w:rsidR="00F83F2C" w:rsidRPr="00EA31DF">
        <w:rPr>
          <w:rFonts w:cstheme="minorHAnsi"/>
          <w:sz w:val="24"/>
          <w:szCs w:val="24"/>
        </w:rPr>
        <w:t xml:space="preserve"> na st</w:t>
      </w:r>
      <w:r w:rsidR="00BD5AB9" w:rsidRPr="00EA31DF">
        <w:rPr>
          <w:rFonts w:cstheme="minorHAnsi"/>
          <w:sz w:val="24"/>
          <w:szCs w:val="24"/>
        </w:rPr>
        <w:t>ronie internetowej</w:t>
      </w:r>
      <w:r w:rsidR="00D308FD" w:rsidRPr="00EA31DF">
        <w:rPr>
          <w:rFonts w:cstheme="minorHAnsi"/>
          <w:sz w:val="24"/>
          <w:szCs w:val="24"/>
        </w:rPr>
        <w:t xml:space="preserve"> PFRON</w:t>
      </w:r>
      <w:r w:rsidR="004B147E" w:rsidRPr="00EA31DF">
        <w:rPr>
          <w:rFonts w:cstheme="minorHAnsi"/>
          <w:sz w:val="24"/>
          <w:szCs w:val="24"/>
        </w:rPr>
        <w:t xml:space="preserve"> </w:t>
      </w:r>
      <w:r w:rsidR="00444402">
        <w:rPr>
          <w:rFonts w:cstheme="minorHAnsi"/>
          <w:sz w:val="24"/>
          <w:szCs w:val="24"/>
        </w:rPr>
        <w:br/>
      </w:r>
      <w:r w:rsidR="004B147E" w:rsidRPr="00EA31DF">
        <w:rPr>
          <w:rFonts w:cstheme="minorHAnsi"/>
          <w:sz w:val="24"/>
          <w:szCs w:val="24"/>
        </w:rPr>
        <w:t>wraz</w:t>
      </w:r>
      <w:r w:rsidR="005202F5" w:rsidRPr="00EA31DF">
        <w:rPr>
          <w:rFonts w:cstheme="minorHAnsi"/>
          <w:sz w:val="24"/>
          <w:szCs w:val="24"/>
        </w:rPr>
        <w:t xml:space="preserve"> z</w:t>
      </w:r>
      <w:r w:rsidR="0097600A" w:rsidRPr="00EA31DF">
        <w:rPr>
          <w:rFonts w:cstheme="minorHAnsi"/>
          <w:sz w:val="24"/>
          <w:szCs w:val="24"/>
        </w:rPr>
        <w:t> </w:t>
      </w:r>
      <w:r w:rsidR="005202F5" w:rsidRPr="00EA31DF">
        <w:rPr>
          <w:rFonts w:cstheme="minorHAnsi"/>
          <w:sz w:val="24"/>
          <w:szCs w:val="24"/>
        </w:rPr>
        <w:t xml:space="preserve">decyzją </w:t>
      </w:r>
      <w:r w:rsidR="00674DBE" w:rsidRPr="00EA31DF">
        <w:rPr>
          <w:rFonts w:cstheme="minorHAnsi"/>
          <w:sz w:val="24"/>
          <w:szCs w:val="24"/>
        </w:rPr>
        <w:t xml:space="preserve">finansową i składa się </w:t>
      </w:r>
      <w:r w:rsidR="00B77A84" w:rsidRPr="00EA31DF">
        <w:rPr>
          <w:rFonts w:cstheme="minorHAnsi"/>
          <w:sz w:val="24"/>
          <w:szCs w:val="24"/>
        </w:rPr>
        <w:t>z</w:t>
      </w:r>
      <w:r w:rsidR="00693DD0" w:rsidRPr="00EA31DF">
        <w:rPr>
          <w:rFonts w:cstheme="minorHAnsi"/>
          <w:sz w:val="24"/>
          <w:szCs w:val="24"/>
        </w:rPr>
        <w:t xml:space="preserve"> trzech</w:t>
      </w:r>
      <w:r w:rsidR="004B147E" w:rsidRPr="00EA31DF">
        <w:rPr>
          <w:rFonts w:cstheme="minorHAnsi"/>
          <w:sz w:val="24"/>
          <w:szCs w:val="24"/>
        </w:rPr>
        <w:t xml:space="preserve"> </w:t>
      </w:r>
      <w:r w:rsidR="00B77A84" w:rsidRPr="00EA31DF">
        <w:rPr>
          <w:rFonts w:cstheme="minorHAnsi"/>
          <w:sz w:val="24"/>
          <w:szCs w:val="24"/>
        </w:rPr>
        <w:t>części</w:t>
      </w:r>
      <w:r w:rsidR="00BD5AB9" w:rsidRPr="00EA31DF">
        <w:rPr>
          <w:rFonts w:cstheme="minorHAnsi"/>
          <w:sz w:val="24"/>
          <w:szCs w:val="24"/>
        </w:rPr>
        <w:t>:</w:t>
      </w:r>
    </w:p>
    <w:p w14:paraId="0C4A4D62" w14:textId="405D96F9" w:rsidR="005B0636" w:rsidRPr="00EA31DF" w:rsidRDefault="005E6BEB" w:rsidP="0087199F">
      <w:pPr>
        <w:pStyle w:val="Akapitzlist"/>
        <w:numPr>
          <w:ilvl w:val="2"/>
          <w:numId w:val="2"/>
        </w:numPr>
        <w:spacing w:after="120" w:line="360" w:lineRule="auto"/>
        <w:ind w:left="1843" w:hanging="709"/>
        <w:contextualSpacing w:val="0"/>
        <w:rPr>
          <w:rFonts w:cstheme="minorHAnsi"/>
          <w:sz w:val="24"/>
          <w:szCs w:val="24"/>
        </w:rPr>
      </w:pPr>
      <w:bookmarkStart w:id="81" w:name="_Hlk94268107"/>
      <w:r w:rsidRPr="00EA31DF">
        <w:rPr>
          <w:rFonts w:cstheme="minorHAnsi"/>
          <w:sz w:val="24"/>
          <w:szCs w:val="24"/>
        </w:rPr>
        <w:t>List</w:t>
      </w:r>
      <w:r w:rsidR="009C2E06" w:rsidRPr="00EA31DF">
        <w:rPr>
          <w:rFonts w:cstheme="minorHAnsi"/>
          <w:sz w:val="24"/>
          <w:szCs w:val="24"/>
        </w:rPr>
        <w:t>y</w:t>
      </w:r>
      <w:r w:rsidRPr="00EA31DF">
        <w:rPr>
          <w:rFonts w:cstheme="minorHAnsi"/>
          <w:sz w:val="24"/>
          <w:szCs w:val="24"/>
        </w:rPr>
        <w:t xml:space="preserve"> wniosków</w:t>
      </w:r>
      <w:r w:rsidR="000B406A" w:rsidRPr="00EA31DF">
        <w:rPr>
          <w:rFonts w:cstheme="minorHAnsi"/>
          <w:sz w:val="24"/>
          <w:szCs w:val="24"/>
        </w:rPr>
        <w:t>,</w:t>
      </w:r>
      <w:r w:rsidR="00657E31" w:rsidRPr="00EA31DF">
        <w:rPr>
          <w:rFonts w:cstheme="minorHAnsi"/>
          <w:sz w:val="24"/>
          <w:szCs w:val="24"/>
        </w:rPr>
        <w:t xml:space="preserve"> </w:t>
      </w:r>
      <w:r w:rsidRPr="00EA31DF">
        <w:rPr>
          <w:rFonts w:cstheme="minorHAnsi"/>
          <w:sz w:val="24"/>
          <w:szCs w:val="24"/>
        </w:rPr>
        <w:t xml:space="preserve">które uzyskały </w:t>
      </w:r>
      <w:r w:rsidR="00517B16" w:rsidRPr="00EA31DF">
        <w:rPr>
          <w:rFonts w:cstheme="minorHAnsi"/>
          <w:sz w:val="24"/>
          <w:szCs w:val="24"/>
        </w:rPr>
        <w:t>grant</w:t>
      </w:r>
      <w:bookmarkEnd w:id="81"/>
      <w:r w:rsidR="00B6303F" w:rsidRPr="00EA31DF">
        <w:rPr>
          <w:rFonts w:cstheme="minorHAnsi"/>
          <w:sz w:val="24"/>
          <w:szCs w:val="24"/>
        </w:rPr>
        <w:t>,</w:t>
      </w:r>
      <w:r w:rsidRPr="00EA31DF">
        <w:rPr>
          <w:rFonts w:cstheme="minorHAnsi"/>
          <w:sz w:val="24"/>
          <w:szCs w:val="24"/>
        </w:rPr>
        <w:t xml:space="preserve"> </w:t>
      </w:r>
      <w:r w:rsidR="00835CDD" w:rsidRPr="00EA31DF">
        <w:rPr>
          <w:rFonts w:cstheme="minorHAnsi"/>
          <w:sz w:val="24"/>
          <w:szCs w:val="24"/>
        </w:rPr>
        <w:t xml:space="preserve">uszeregowanych </w:t>
      </w:r>
      <w:r w:rsidR="00685506" w:rsidRPr="00EA31DF">
        <w:rPr>
          <w:rFonts w:cstheme="minorHAnsi"/>
          <w:sz w:val="24"/>
          <w:szCs w:val="24"/>
        </w:rPr>
        <w:t>alfabetycznie</w:t>
      </w:r>
      <w:r w:rsidR="00835CDD" w:rsidRPr="00EA31DF">
        <w:rPr>
          <w:rFonts w:cstheme="minorHAnsi"/>
          <w:sz w:val="24"/>
          <w:szCs w:val="24"/>
        </w:rPr>
        <w:t xml:space="preserve"> </w:t>
      </w:r>
      <w:r w:rsidR="00444402">
        <w:rPr>
          <w:rFonts w:cstheme="minorHAnsi"/>
          <w:sz w:val="24"/>
          <w:szCs w:val="24"/>
        </w:rPr>
        <w:br/>
      </w:r>
      <w:r w:rsidRPr="00EA31DF">
        <w:rPr>
          <w:rFonts w:cstheme="minorHAnsi"/>
          <w:sz w:val="24"/>
          <w:szCs w:val="24"/>
        </w:rPr>
        <w:t>wraz z</w:t>
      </w:r>
      <w:r w:rsidR="001279C1" w:rsidRPr="00EA31DF">
        <w:rPr>
          <w:rFonts w:cstheme="minorHAnsi"/>
          <w:sz w:val="24"/>
          <w:szCs w:val="24"/>
        </w:rPr>
        <w:t> </w:t>
      </w:r>
      <w:r w:rsidR="000B406A" w:rsidRPr="00EA31DF">
        <w:rPr>
          <w:rFonts w:cstheme="minorHAnsi"/>
          <w:sz w:val="24"/>
          <w:szCs w:val="24"/>
        </w:rPr>
        <w:t>informacją o wysokości</w:t>
      </w:r>
      <w:r w:rsidRPr="00EA31DF">
        <w:rPr>
          <w:rFonts w:cstheme="minorHAnsi"/>
          <w:sz w:val="24"/>
          <w:szCs w:val="24"/>
        </w:rPr>
        <w:t xml:space="preserve"> </w:t>
      </w:r>
      <w:r w:rsidR="0045075F" w:rsidRPr="00EA31DF">
        <w:rPr>
          <w:rFonts w:cstheme="minorHAnsi"/>
          <w:sz w:val="24"/>
          <w:szCs w:val="24"/>
        </w:rPr>
        <w:t xml:space="preserve">udzielonego </w:t>
      </w:r>
      <w:r w:rsidR="000B406A" w:rsidRPr="00EA31DF">
        <w:rPr>
          <w:rFonts w:cstheme="minorHAnsi"/>
          <w:sz w:val="24"/>
          <w:szCs w:val="24"/>
        </w:rPr>
        <w:t>grantu</w:t>
      </w:r>
      <w:r w:rsidRPr="00EA31DF">
        <w:rPr>
          <w:rFonts w:cstheme="minorHAnsi"/>
          <w:sz w:val="24"/>
          <w:szCs w:val="24"/>
        </w:rPr>
        <w:t>;</w:t>
      </w:r>
    </w:p>
    <w:p w14:paraId="213D9766" w14:textId="7D3811E4" w:rsidR="005B0636" w:rsidRPr="00EA31DF" w:rsidRDefault="009C2E06" w:rsidP="0087199F">
      <w:pPr>
        <w:pStyle w:val="Akapitzlist"/>
        <w:numPr>
          <w:ilvl w:val="2"/>
          <w:numId w:val="2"/>
        </w:numPr>
        <w:spacing w:after="120" w:line="360" w:lineRule="auto"/>
        <w:ind w:left="1843" w:hanging="709"/>
        <w:contextualSpacing w:val="0"/>
        <w:rPr>
          <w:rFonts w:cstheme="minorHAnsi"/>
          <w:sz w:val="24"/>
          <w:szCs w:val="24"/>
        </w:rPr>
      </w:pPr>
      <w:r w:rsidRPr="00EA31DF">
        <w:rPr>
          <w:rFonts w:cstheme="minorHAnsi"/>
          <w:sz w:val="24"/>
          <w:szCs w:val="24"/>
        </w:rPr>
        <w:t xml:space="preserve">Listy </w:t>
      </w:r>
      <w:r w:rsidR="005E6BEB" w:rsidRPr="00EA31DF">
        <w:rPr>
          <w:rFonts w:cstheme="minorHAnsi"/>
          <w:sz w:val="24"/>
          <w:szCs w:val="24"/>
        </w:rPr>
        <w:t xml:space="preserve">wniosków ocenionych </w:t>
      </w:r>
      <w:r w:rsidR="00F83F2C" w:rsidRPr="00EA31DF">
        <w:rPr>
          <w:rFonts w:cstheme="minorHAnsi"/>
          <w:sz w:val="24"/>
          <w:szCs w:val="24"/>
        </w:rPr>
        <w:t>pozytywnie</w:t>
      </w:r>
      <w:r w:rsidR="001561CE" w:rsidRPr="00EA31DF">
        <w:rPr>
          <w:rFonts w:cstheme="minorHAnsi"/>
          <w:sz w:val="24"/>
          <w:szCs w:val="24"/>
        </w:rPr>
        <w:t xml:space="preserve"> po</w:t>
      </w:r>
      <w:r w:rsidR="00C5280D" w:rsidRPr="00EA31DF">
        <w:rPr>
          <w:rFonts w:cstheme="minorHAnsi"/>
          <w:sz w:val="24"/>
          <w:szCs w:val="24"/>
        </w:rPr>
        <w:t xml:space="preserve"> II etapie oceny</w:t>
      </w:r>
      <w:r w:rsidR="005E6BEB" w:rsidRPr="00EA31DF">
        <w:rPr>
          <w:rFonts w:cstheme="minorHAnsi"/>
          <w:sz w:val="24"/>
          <w:szCs w:val="24"/>
        </w:rPr>
        <w:t xml:space="preserve">, które </w:t>
      </w:r>
      <w:r w:rsidR="008E3153">
        <w:rPr>
          <w:rFonts w:cstheme="minorHAnsi"/>
          <w:sz w:val="24"/>
          <w:szCs w:val="24"/>
        </w:rPr>
        <w:br/>
      </w:r>
      <w:r w:rsidR="005E6BEB" w:rsidRPr="00EA31DF">
        <w:rPr>
          <w:rFonts w:cstheme="minorHAnsi"/>
          <w:sz w:val="24"/>
          <w:szCs w:val="24"/>
        </w:rPr>
        <w:t xml:space="preserve">nie uzyskały </w:t>
      </w:r>
      <w:r w:rsidR="00517B16" w:rsidRPr="00EA31DF">
        <w:rPr>
          <w:rFonts w:cstheme="minorHAnsi"/>
          <w:sz w:val="24"/>
          <w:szCs w:val="24"/>
        </w:rPr>
        <w:t>grantu</w:t>
      </w:r>
      <w:r w:rsidR="002124E2" w:rsidRPr="00EA31DF">
        <w:rPr>
          <w:rFonts w:cstheme="minorHAnsi"/>
          <w:sz w:val="24"/>
          <w:szCs w:val="24"/>
        </w:rPr>
        <w:t xml:space="preserve"> –</w:t>
      </w:r>
      <w:r w:rsidR="005E6BEB" w:rsidRPr="00EA31DF">
        <w:rPr>
          <w:rFonts w:cstheme="minorHAnsi"/>
          <w:sz w:val="24"/>
          <w:szCs w:val="24"/>
        </w:rPr>
        <w:t xml:space="preserve"> uszeregowany</w:t>
      </w:r>
      <w:r w:rsidR="00F83F2C" w:rsidRPr="00EA31DF">
        <w:rPr>
          <w:rFonts w:cstheme="minorHAnsi"/>
          <w:sz w:val="24"/>
          <w:szCs w:val="24"/>
        </w:rPr>
        <w:t>ch</w:t>
      </w:r>
      <w:r w:rsidR="005E6BEB" w:rsidRPr="00EA31DF">
        <w:rPr>
          <w:rFonts w:cstheme="minorHAnsi"/>
          <w:sz w:val="24"/>
          <w:szCs w:val="24"/>
        </w:rPr>
        <w:t xml:space="preserve"> </w:t>
      </w:r>
      <w:r w:rsidR="002124E2" w:rsidRPr="00EA31DF">
        <w:rPr>
          <w:rFonts w:cstheme="minorHAnsi"/>
          <w:sz w:val="24"/>
          <w:szCs w:val="24"/>
        </w:rPr>
        <w:t>alfabetycznie</w:t>
      </w:r>
      <w:r w:rsidR="001561CE" w:rsidRPr="00EA31DF">
        <w:rPr>
          <w:rFonts w:cstheme="minorHAnsi"/>
          <w:sz w:val="24"/>
          <w:szCs w:val="24"/>
        </w:rPr>
        <w:t>;</w:t>
      </w:r>
    </w:p>
    <w:p w14:paraId="62518DA5" w14:textId="37B0DEB1" w:rsidR="005E6BEB" w:rsidRPr="00EA31DF" w:rsidRDefault="009C2E06" w:rsidP="00F314BF">
      <w:pPr>
        <w:pStyle w:val="Akapitzlist"/>
        <w:numPr>
          <w:ilvl w:val="2"/>
          <w:numId w:val="2"/>
        </w:numPr>
        <w:spacing w:after="120" w:line="360" w:lineRule="auto"/>
        <w:ind w:left="1843" w:hanging="709"/>
        <w:contextualSpacing w:val="0"/>
        <w:rPr>
          <w:rFonts w:cstheme="minorHAnsi"/>
          <w:sz w:val="24"/>
          <w:szCs w:val="24"/>
        </w:rPr>
      </w:pPr>
      <w:r w:rsidRPr="00EA31DF">
        <w:rPr>
          <w:rFonts w:cstheme="minorHAnsi"/>
          <w:sz w:val="24"/>
          <w:szCs w:val="24"/>
        </w:rPr>
        <w:t xml:space="preserve">Listy </w:t>
      </w:r>
      <w:r w:rsidR="00BA4FA9" w:rsidRPr="00EA31DF">
        <w:rPr>
          <w:rFonts w:cstheme="minorHAnsi"/>
          <w:sz w:val="24"/>
          <w:szCs w:val="24"/>
        </w:rPr>
        <w:t xml:space="preserve">wniosków ocenionych negatywnie </w:t>
      </w:r>
      <w:r w:rsidR="000A164B" w:rsidRPr="00EA31DF">
        <w:rPr>
          <w:rFonts w:cstheme="minorHAnsi"/>
          <w:sz w:val="24"/>
          <w:szCs w:val="24"/>
        </w:rPr>
        <w:t>oraz</w:t>
      </w:r>
      <w:r w:rsidR="00F83F2C" w:rsidRPr="00EA31DF">
        <w:rPr>
          <w:rFonts w:cstheme="minorHAnsi"/>
          <w:sz w:val="24"/>
          <w:szCs w:val="24"/>
        </w:rPr>
        <w:t xml:space="preserve"> wniosk</w:t>
      </w:r>
      <w:r w:rsidR="00B6303F" w:rsidRPr="00EA31DF">
        <w:rPr>
          <w:rFonts w:cstheme="minorHAnsi"/>
          <w:sz w:val="24"/>
          <w:szCs w:val="24"/>
        </w:rPr>
        <w:t>ów</w:t>
      </w:r>
      <w:r w:rsidR="00F83F2C" w:rsidRPr="00EA31DF">
        <w:rPr>
          <w:rFonts w:cstheme="minorHAnsi"/>
          <w:sz w:val="24"/>
          <w:szCs w:val="24"/>
        </w:rPr>
        <w:t xml:space="preserve">, co do których nastąpiła rezygnacja z ubiegania się o </w:t>
      </w:r>
      <w:r w:rsidR="00173045" w:rsidRPr="00EA31DF">
        <w:rPr>
          <w:rFonts w:cstheme="minorHAnsi"/>
          <w:sz w:val="24"/>
          <w:szCs w:val="24"/>
        </w:rPr>
        <w:t>udzielenie</w:t>
      </w:r>
      <w:r w:rsidR="0023034B" w:rsidRPr="00EA31DF">
        <w:rPr>
          <w:rFonts w:cstheme="minorHAnsi"/>
          <w:sz w:val="24"/>
          <w:szCs w:val="24"/>
        </w:rPr>
        <w:t xml:space="preserve"> </w:t>
      </w:r>
      <w:r w:rsidR="00517B16" w:rsidRPr="00EA31DF">
        <w:rPr>
          <w:rFonts w:cstheme="minorHAnsi"/>
          <w:sz w:val="24"/>
          <w:szCs w:val="24"/>
        </w:rPr>
        <w:t xml:space="preserve">grantu </w:t>
      </w:r>
      <w:r w:rsidR="00B6303F" w:rsidRPr="00EA31DF">
        <w:rPr>
          <w:rFonts w:cstheme="minorHAnsi"/>
          <w:sz w:val="24"/>
          <w:szCs w:val="24"/>
        </w:rPr>
        <w:t xml:space="preserve">- </w:t>
      </w:r>
      <w:r w:rsidR="00F83F2C" w:rsidRPr="00EA31DF">
        <w:rPr>
          <w:rFonts w:cstheme="minorHAnsi"/>
          <w:sz w:val="24"/>
          <w:szCs w:val="24"/>
        </w:rPr>
        <w:t>uszeregowan</w:t>
      </w:r>
      <w:r w:rsidR="00EF2F5B" w:rsidRPr="00EA31DF">
        <w:rPr>
          <w:rFonts w:cstheme="minorHAnsi"/>
          <w:sz w:val="24"/>
          <w:szCs w:val="24"/>
        </w:rPr>
        <w:t>ych</w:t>
      </w:r>
      <w:r w:rsidR="00F83F2C" w:rsidRPr="00EA31DF">
        <w:rPr>
          <w:rFonts w:cstheme="minorHAnsi"/>
          <w:sz w:val="24"/>
          <w:szCs w:val="24"/>
        </w:rPr>
        <w:t xml:space="preserve"> alfabetycznie.</w:t>
      </w:r>
    </w:p>
    <w:p w14:paraId="20B705CA" w14:textId="67FC1DFF" w:rsidR="00E5752B" w:rsidRPr="00EA31DF" w:rsidRDefault="00F83F2C" w:rsidP="00F314BF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EA31DF">
        <w:rPr>
          <w:rFonts w:cstheme="minorHAnsi"/>
          <w:sz w:val="24"/>
          <w:szCs w:val="24"/>
        </w:rPr>
        <w:t xml:space="preserve">Po opublikowaniu </w:t>
      </w:r>
      <w:r w:rsidR="00024811" w:rsidRPr="00EA31DF">
        <w:rPr>
          <w:rFonts w:cstheme="minorHAnsi"/>
          <w:sz w:val="24"/>
          <w:szCs w:val="24"/>
        </w:rPr>
        <w:t>l</w:t>
      </w:r>
      <w:r w:rsidRPr="00EA31DF">
        <w:rPr>
          <w:rFonts w:cstheme="minorHAnsi"/>
          <w:sz w:val="24"/>
          <w:szCs w:val="24"/>
        </w:rPr>
        <w:t xml:space="preserve">isty </w:t>
      </w:r>
      <w:proofErr w:type="spellStart"/>
      <w:r w:rsidR="004E30A5" w:rsidRPr="00EA31DF">
        <w:rPr>
          <w:rFonts w:cstheme="minorHAnsi"/>
          <w:sz w:val="24"/>
          <w:szCs w:val="24"/>
        </w:rPr>
        <w:t>grantobiorców</w:t>
      </w:r>
      <w:proofErr w:type="spellEnd"/>
      <w:r w:rsidRPr="00EA31DF">
        <w:rPr>
          <w:rFonts w:cstheme="minorHAnsi"/>
          <w:sz w:val="24"/>
          <w:szCs w:val="24"/>
        </w:rPr>
        <w:t xml:space="preserve"> </w:t>
      </w:r>
      <w:r w:rsidR="00024811" w:rsidRPr="00EA31DF">
        <w:rPr>
          <w:rFonts w:cstheme="minorHAnsi"/>
          <w:sz w:val="24"/>
          <w:szCs w:val="24"/>
        </w:rPr>
        <w:t>PFRON informuje niezwłoczni</w:t>
      </w:r>
      <w:r w:rsidR="00BA4FA9" w:rsidRPr="00EA31DF">
        <w:rPr>
          <w:rFonts w:cstheme="minorHAnsi"/>
          <w:sz w:val="24"/>
          <w:szCs w:val="24"/>
        </w:rPr>
        <w:t>e</w:t>
      </w:r>
      <w:r w:rsidR="00D831D9" w:rsidRPr="00EA31DF">
        <w:rPr>
          <w:rFonts w:cstheme="minorHAnsi"/>
          <w:sz w:val="24"/>
          <w:szCs w:val="24"/>
        </w:rPr>
        <w:t>,</w:t>
      </w:r>
      <w:r w:rsidR="00BA4FA9" w:rsidRPr="00EA31DF">
        <w:rPr>
          <w:rFonts w:cstheme="minorHAnsi"/>
          <w:sz w:val="24"/>
          <w:szCs w:val="24"/>
        </w:rPr>
        <w:t xml:space="preserve"> </w:t>
      </w:r>
      <w:r w:rsidR="00684DA2" w:rsidRPr="00EA31DF">
        <w:rPr>
          <w:rFonts w:cstheme="minorHAnsi"/>
          <w:sz w:val="24"/>
          <w:szCs w:val="24"/>
        </w:rPr>
        <w:br/>
      </w:r>
      <w:r w:rsidR="00BA4FA9" w:rsidRPr="00EA31DF">
        <w:rPr>
          <w:rFonts w:cstheme="minorHAnsi"/>
          <w:sz w:val="24"/>
          <w:szCs w:val="24"/>
        </w:rPr>
        <w:t>za pośrednictwem generatora</w:t>
      </w:r>
      <w:r w:rsidR="00596D28">
        <w:rPr>
          <w:rFonts w:cstheme="minorHAnsi"/>
          <w:sz w:val="24"/>
          <w:szCs w:val="24"/>
        </w:rPr>
        <w:t>,</w:t>
      </w:r>
      <w:r w:rsidR="00BA4FA9" w:rsidRPr="00EA31DF">
        <w:rPr>
          <w:rFonts w:cstheme="minorHAnsi"/>
          <w:sz w:val="24"/>
          <w:szCs w:val="24"/>
        </w:rPr>
        <w:t xml:space="preserve"> </w:t>
      </w:r>
      <w:r w:rsidR="00C5280D" w:rsidRPr="00EA31DF">
        <w:rPr>
          <w:rFonts w:cstheme="minorHAnsi"/>
          <w:sz w:val="24"/>
          <w:szCs w:val="24"/>
        </w:rPr>
        <w:t>w</w:t>
      </w:r>
      <w:r w:rsidR="003319B1" w:rsidRPr="00EA31DF">
        <w:rPr>
          <w:rFonts w:cstheme="minorHAnsi"/>
          <w:sz w:val="24"/>
          <w:szCs w:val="24"/>
        </w:rPr>
        <w:t>nioskodawców</w:t>
      </w:r>
      <w:r w:rsidR="00024811" w:rsidRPr="00EA31DF">
        <w:rPr>
          <w:rFonts w:cstheme="minorHAnsi"/>
          <w:sz w:val="24"/>
          <w:szCs w:val="24"/>
        </w:rPr>
        <w:t>, któr</w:t>
      </w:r>
      <w:r w:rsidR="003319B1" w:rsidRPr="00EA31DF">
        <w:rPr>
          <w:rFonts w:cstheme="minorHAnsi"/>
          <w:sz w:val="24"/>
          <w:szCs w:val="24"/>
        </w:rPr>
        <w:t>zy</w:t>
      </w:r>
      <w:r w:rsidR="00024811" w:rsidRPr="00EA31DF">
        <w:rPr>
          <w:rFonts w:cstheme="minorHAnsi"/>
          <w:sz w:val="24"/>
          <w:szCs w:val="24"/>
        </w:rPr>
        <w:t xml:space="preserve"> uzyska</w:t>
      </w:r>
      <w:r w:rsidR="003319B1" w:rsidRPr="00EA31DF">
        <w:rPr>
          <w:rFonts w:cstheme="minorHAnsi"/>
          <w:sz w:val="24"/>
          <w:szCs w:val="24"/>
        </w:rPr>
        <w:t>li</w:t>
      </w:r>
      <w:r w:rsidR="00DC767A" w:rsidRPr="00EA31DF">
        <w:rPr>
          <w:rFonts w:cstheme="minorHAnsi"/>
          <w:sz w:val="24"/>
          <w:szCs w:val="24"/>
        </w:rPr>
        <w:t xml:space="preserve"> grant</w:t>
      </w:r>
      <w:r w:rsidR="00117CE5" w:rsidRPr="00EA31DF">
        <w:rPr>
          <w:rFonts w:cstheme="minorHAnsi"/>
          <w:sz w:val="24"/>
          <w:szCs w:val="24"/>
        </w:rPr>
        <w:t>,</w:t>
      </w:r>
      <w:r w:rsidR="00024811" w:rsidRPr="00EA31DF">
        <w:rPr>
          <w:rFonts w:cstheme="minorHAnsi"/>
          <w:sz w:val="24"/>
          <w:szCs w:val="24"/>
        </w:rPr>
        <w:t xml:space="preserve"> </w:t>
      </w:r>
      <w:r w:rsidR="005202F5" w:rsidRPr="00EA31DF">
        <w:rPr>
          <w:rFonts w:cstheme="minorHAnsi"/>
          <w:sz w:val="24"/>
          <w:szCs w:val="24"/>
        </w:rPr>
        <w:t>o </w:t>
      </w:r>
      <w:r w:rsidR="00024811" w:rsidRPr="00EA31DF">
        <w:rPr>
          <w:rFonts w:cstheme="minorHAnsi"/>
          <w:sz w:val="24"/>
          <w:szCs w:val="24"/>
        </w:rPr>
        <w:t xml:space="preserve">możliwości podpisania umowy o </w:t>
      </w:r>
      <w:r w:rsidR="0023034B" w:rsidRPr="00EA31DF">
        <w:rPr>
          <w:rFonts w:cstheme="minorHAnsi"/>
          <w:sz w:val="24"/>
          <w:szCs w:val="24"/>
        </w:rPr>
        <w:t xml:space="preserve">powierzenie </w:t>
      </w:r>
      <w:r w:rsidR="000C54AD" w:rsidRPr="00EA31DF">
        <w:rPr>
          <w:rFonts w:cstheme="minorHAnsi"/>
          <w:sz w:val="24"/>
          <w:szCs w:val="24"/>
        </w:rPr>
        <w:t>grantu</w:t>
      </w:r>
      <w:r w:rsidR="00034F6D" w:rsidRPr="00EA31DF">
        <w:rPr>
          <w:rFonts w:cstheme="minorHAnsi"/>
          <w:sz w:val="24"/>
          <w:szCs w:val="24"/>
        </w:rPr>
        <w:t>.</w:t>
      </w:r>
      <w:r w:rsidR="00B6303F" w:rsidRPr="00EA31DF">
        <w:rPr>
          <w:rFonts w:cstheme="minorHAnsi"/>
          <w:sz w:val="24"/>
          <w:szCs w:val="24"/>
        </w:rPr>
        <w:t xml:space="preserve"> PFRON informuje także </w:t>
      </w:r>
      <w:r w:rsidR="00C5280D" w:rsidRPr="00EA31DF">
        <w:rPr>
          <w:rFonts w:cstheme="minorHAnsi"/>
          <w:sz w:val="24"/>
          <w:szCs w:val="24"/>
        </w:rPr>
        <w:t>w</w:t>
      </w:r>
      <w:r w:rsidR="004E30A5" w:rsidRPr="00EA31DF">
        <w:rPr>
          <w:rFonts w:cstheme="minorHAnsi"/>
          <w:sz w:val="24"/>
          <w:szCs w:val="24"/>
        </w:rPr>
        <w:t>nioskodawców</w:t>
      </w:r>
      <w:r w:rsidR="007D617E" w:rsidRPr="00EA31DF">
        <w:rPr>
          <w:rFonts w:cstheme="minorHAnsi"/>
          <w:sz w:val="24"/>
          <w:szCs w:val="24"/>
        </w:rPr>
        <w:t>,</w:t>
      </w:r>
      <w:r w:rsidR="00024811" w:rsidRPr="00EA31DF">
        <w:rPr>
          <w:rFonts w:cstheme="minorHAnsi"/>
          <w:sz w:val="24"/>
          <w:szCs w:val="24"/>
        </w:rPr>
        <w:t xml:space="preserve"> </w:t>
      </w:r>
      <w:r w:rsidR="00BD5AB9" w:rsidRPr="00EA31DF">
        <w:rPr>
          <w:rFonts w:cstheme="minorHAnsi"/>
          <w:sz w:val="24"/>
          <w:szCs w:val="24"/>
        </w:rPr>
        <w:t>których wnioski</w:t>
      </w:r>
      <w:r w:rsidR="004E30A5" w:rsidRPr="00EA31DF">
        <w:rPr>
          <w:rFonts w:cstheme="minorHAnsi"/>
          <w:sz w:val="24"/>
          <w:szCs w:val="24"/>
        </w:rPr>
        <w:t xml:space="preserve"> </w:t>
      </w:r>
      <w:r w:rsidR="00976677" w:rsidRPr="00EA31DF">
        <w:rPr>
          <w:rFonts w:cstheme="minorHAnsi"/>
          <w:sz w:val="24"/>
          <w:szCs w:val="24"/>
        </w:rPr>
        <w:t>(</w:t>
      </w:r>
      <w:r w:rsidR="004E30A5" w:rsidRPr="00EA31DF">
        <w:rPr>
          <w:rFonts w:cstheme="minorHAnsi"/>
          <w:sz w:val="24"/>
          <w:szCs w:val="24"/>
        </w:rPr>
        <w:t xml:space="preserve">po </w:t>
      </w:r>
      <w:r w:rsidR="00C5280D" w:rsidRPr="00EA31DF">
        <w:rPr>
          <w:rFonts w:cstheme="minorHAnsi"/>
          <w:sz w:val="24"/>
          <w:szCs w:val="24"/>
        </w:rPr>
        <w:t xml:space="preserve">III etapie </w:t>
      </w:r>
      <w:r w:rsidR="004E30A5" w:rsidRPr="00EA31DF">
        <w:rPr>
          <w:rFonts w:cstheme="minorHAnsi"/>
          <w:sz w:val="24"/>
          <w:szCs w:val="24"/>
        </w:rPr>
        <w:t>ocen</w:t>
      </w:r>
      <w:r w:rsidR="00C5280D" w:rsidRPr="00EA31DF">
        <w:rPr>
          <w:rFonts w:cstheme="minorHAnsi"/>
          <w:sz w:val="24"/>
          <w:szCs w:val="24"/>
        </w:rPr>
        <w:t>y</w:t>
      </w:r>
      <w:r w:rsidR="00976677" w:rsidRPr="00EA31DF">
        <w:rPr>
          <w:rFonts w:cstheme="minorHAnsi"/>
          <w:sz w:val="24"/>
          <w:szCs w:val="24"/>
        </w:rPr>
        <w:t>)</w:t>
      </w:r>
      <w:r w:rsidR="00BD5AB9" w:rsidRPr="00EA31DF">
        <w:rPr>
          <w:rFonts w:cstheme="minorHAnsi"/>
          <w:sz w:val="24"/>
          <w:szCs w:val="24"/>
        </w:rPr>
        <w:t xml:space="preserve"> </w:t>
      </w:r>
      <w:r w:rsidR="00024811" w:rsidRPr="00EA31DF">
        <w:rPr>
          <w:rFonts w:cstheme="minorHAnsi"/>
          <w:sz w:val="24"/>
          <w:szCs w:val="24"/>
        </w:rPr>
        <w:t xml:space="preserve">nie uzyskały </w:t>
      </w:r>
      <w:r w:rsidR="00DC767A" w:rsidRPr="00EA31DF">
        <w:rPr>
          <w:rFonts w:cstheme="minorHAnsi"/>
          <w:sz w:val="24"/>
          <w:szCs w:val="24"/>
        </w:rPr>
        <w:t>grantu</w:t>
      </w:r>
      <w:r w:rsidR="00247FFA" w:rsidRPr="00EA31DF">
        <w:rPr>
          <w:rFonts w:cstheme="minorHAnsi"/>
          <w:sz w:val="24"/>
          <w:szCs w:val="24"/>
        </w:rPr>
        <w:t>,</w:t>
      </w:r>
      <w:r w:rsidR="00BD5AB9" w:rsidRPr="00EA31DF">
        <w:rPr>
          <w:rFonts w:cstheme="minorHAnsi"/>
          <w:sz w:val="24"/>
          <w:szCs w:val="24"/>
        </w:rPr>
        <w:t xml:space="preserve"> </w:t>
      </w:r>
      <w:r w:rsidR="00024811" w:rsidRPr="00EA31DF">
        <w:rPr>
          <w:rFonts w:cstheme="minorHAnsi"/>
          <w:sz w:val="24"/>
          <w:szCs w:val="24"/>
        </w:rPr>
        <w:t>o</w:t>
      </w:r>
      <w:r w:rsidR="0030176D" w:rsidRPr="00EA31DF">
        <w:rPr>
          <w:rFonts w:cstheme="minorHAnsi"/>
          <w:sz w:val="24"/>
          <w:szCs w:val="24"/>
        </w:rPr>
        <w:t> </w:t>
      </w:r>
      <w:r w:rsidR="00024811" w:rsidRPr="00EA31DF">
        <w:rPr>
          <w:rFonts w:cstheme="minorHAnsi"/>
          <w:sz w:val="24"/>
          <w:szCs w:val="24"/>
        </w:rPr>
        <w:t>wyniku oceny.</w:t>
      </w:r>
    </w:p>
    <w:p w14:paraId="593FFB47" w14:textId="429138DB" w:rsidR="009502C4" w:rsidRPr="00300513" w:rsidRDefault="00CC0698" w:rsidP="00E6338D">
      <w:pPr>
        <w:pStyle w:val="Styl8"/>
      </w:pPr>
      <w:bookmarkStart w:id="82" w:name="_Toc93066156"/>
      <w:r>
        <w:t xml:space="preserve"> </w:t>
      </w:r>
      <w:r w:rsidR="007D190D" w:rsidRPr="00300513">
        <w:t>Dokumenty niezbędne do podpisania umowy</w:t>
      </w:r>
      <w:bookmarkEnd w:id="82"/>
    </w:p>
    <w:p w14:paraId="1A791B24" w14:textId="77E7E6CA" w:rsidR="007E1B7B" w:rsidRPr="00EA31DF" w:rsidRDefault="00A56E7E" w:rsidP="00F314BF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b/>
          <w:bCs/>
          <w:sz w:val="24"/>
          <w:szCs w:val="24"/>
        </w:rPr>
      </w:pPr>
      <w:r w:rsidRPr="00EA31DF">
        <w:rPr>
          <w:rFonts w:cstheme="minorHAnsi"/>
          <w:sz w:val="24"/>
          <w:szCs w:val="24"/>
        </w:rPr>
        <w:t>Wnioskodawca</w:t>
      </w:r>
      <w:r w:rsidR="007E1B7B" w:rsidRPr="00EA31DF">
        <w:rPr>
          <w:rFonts w:cstheme="minorHAnsi"/>
          <w:sz w:val="24"/>
          <w:szCs w:val="24"/>
        </w:rPr>
        <w:t>, któr</w:t>
      </w:r>
      <w:r w:rsidR="002D0A16" w:rsidRPr="00EA31DF">
        <w:rPr>
          <w:rFonts w:cstheme="minorHAnsi"/>
          <w:sz w:val="24"/>
          <w:szCs w:val="24"/>
        </w:rPr>
        <w:t>y</w:t>
      </w:r>
      <w:r w:rsidR="007E1B7B" w:rsidRPr="00EA31DF">
        <w:rPr>
          <w:rFonts w:cstheme="minorHAnsi"/>
          <w:sz w:val="24"/>
          <w:szCs w:val="24"/>
        </w:rPr>
        <w:t xml:space="preserve"> otrzym</w:t>
      </w:r>
      <w:r w:rsidR="009E6CD1" w:rsidRPr="00EA31DF">
        <w:rPr>
          <w:rFonts w:cstheme="minorHAnsi"/>
          <w:sz w:val="24"/>
          <w:szCs w:val="24"/>
        </w:rPr>
        <w:t>a</w:t>
      </w:r>
      <w:r w:rsidR="00FA7064" w:rsidRPr="00EA31DF">
        <w:rPr>
          <w:rFonts w:cstheme="minorHAnsi"/>
          <w:sz w:val="24"/>
          <w:szCs w:val="24"/>
        </w:rPr>
        <w:t>ł grant</w:t>
      </w:r>
      <w:r w:rsidR="00C35D5A" w:rsidRPr="00EA31DF">
        <w:rPr>
          <w:rFonts w:cstheme="minorHAnsi"/>
          <w:sz w:val="24"/>
          <w:szCs w:val="24"/>
        </w:rPr>
        <w:t>,</w:t>
      </w:r>
      <w:r w:rsidR="00FA7064" w:rsidRPr="00EA31DF">
        <w:rPr>
          <w:rFonts w:cstheme="minorHAnsi"/>
          <w:sz w:val="24"/>
          <w:szCs w:val="24"/>
        </w:rPr>
        <w:t xml:space="preserve"> </w:t>
      </w:r>
      <w:r w:rsidR="007E1B7B" w:rsidRPr="00EA31DF">
        <w:rPr>
          <w:rFonts w:cstheme="minorHAnsi"/>
          <w:sz w:val="24"/>
          <w:szCs w:val="24"/>
        </w:rPr>
        <w:t>zostanie wezwan</w:t>
      </w:r>
      <w:r w:rsidRPr="00EA31DF">
        <w:rPr>
          <w:rFonts w:cstheme="minorHAnsi"/>
          <w:sz w:val="24"/>
          <w:szCs w:val="24"/>
        </w:rPr>
        <w:t>y</w:t>
      </w:r>
      <w:r w:rsidR="0081155A" w:rsidRPr="00EA31DF">
        <w:rPr>
          <w:rFonts w:cstheme="minorHAnsi"/>
          <w:sz w:val="24"/>
          <w:szCs w:val="24"/>
        </w:rPr>
        <w:t>,</w:t>
      </w:r>
      <w:r w:rsidR="007E1B7B" w:rsidRPr="00EA31DF">
        <w:rPr>
          <w:rFonts w:cstheme="minorHAnsi"/>
          <w:sz w:val="24"/>
          <w:szCs w:val="24"/>
        </w:rPr>
        <w:t xml:space="preserve"> </w:t>
      </w:r>
      <w:r w:rsidR="00E2634F" w:rsidRPr="00EA31DF">
        <w:rPr>
          <w:rFonts w:cstheme="minorHAnsi"/>
          <w:sz w:val="24"/>
          <w:szCs w:val="24"/>
        </w:rPr>
        <w:t xml:space="preserve">za pośrednictwem </w:t>
      </w:r>
      <w:r w:rsidR="00A027C6" w:rsidRPr="00EA31DF">
        <w:rPr>
          <w:rFonts w:cstheme="minorHAnsi"/>
          <w:sz w:val="24"/>
          <w:szCs w:val="24"/>
        </w:rPr>
        <w:t>g</w:t>
      </w:r>
      <w:r w:rsidR="00E2634F" w:rsidRPr="00EA31DF">
        <w:rPr>
          <w:rFonts w:cstheme="minorHAnsi"/>
          <w:sz w:val="24"/>
          <w:szCs w:val="24"/>
        </w:rPr>
        <w:t>eneratora</w:t>
      </w:r>
      <w:r w:rsidR="0081155A" w:rsidRPr="00EA31DF">
        <w:rPr>
          <w:rFonts w:cstheme="minorHAnsi"/>
          <w:sz w:val="24"/>
          <w:szCs w:val="24"/>
        </w:rPr>
        <w:t>,</w:t>
      </w:r>
      <w:r w:rsidR="00E2634F" w:rsidRPr="00EA31DF">
        <w:rPr>
          <w:rFonts w:cstheme="minorHAnsi"/>
          <w:sz w:val="24"/>
          <w:szCs w:val="24"/>
        </w:rPr>
        <w:t xml:space="preserve"> do dostarczenia</w:t>
      </w:r>
      <w:r w:rsidR="00C35D5A" w:rsidRPr="00EA31DF">
        <w:rPr>
          <w:rFonts w:cstheme="minorHAnsi"/>
          <w:sz w:val="24"/>
          <w:szCs w:val="24"/>
        </w:rPr>
        <w:t xml:space="preserve"> </w:t>
      </w:r>
      <w:r w:rsidR="00A027C6" w:rsidRPr="00EA31DF">
        <w:rPr>
          <w:rFonts w:cstheme="minorHAnsi"/>
          <w:sz w:val="24"/>
          <w:szCs w:val="24"/>
        </w:rPr>
        <w:t>do PFRON</w:t>
      </w:r>
      <w:r w:rsidR="00C23D82" w:rsidRPr="00EA31DF">
        <w:rPr>
          <w:rFonts w:cstheme="minorHAnsi"/>
          <w:sz w:val="24"/>
          <w:szCs w:val="24"/>
        </w:rPr>
        <w:t>,</w:t>
      </w:r>
      <w:r w:rsidR="00A027C6" w:rsidRPr="00EA31DF">
        <w:rPr>
          <w:rFonts w:cstheme="minorHAnsi"/>
          <w:sz w:val="24"/>
          <w:szCs w:val="24"/>
        </w:rPr>
        <w:t xml:space="preserve"> </w:t>
      </w:r>
      <w:r w:rsidR="00413B21" w:rsidRPr="00EA31DF">
        <w:rPr>
          <w:rFonts w:cstheme="minorHAnsi"/>
          <w:sz w:val="24"/>
          <w:szCs w:val="24"/>
        </w:rPr>
        <w:t>w </w:t>
      </w:r>
      <w:r w:rsidR="00A027C6" w:rsidRPr="00EA31DF">
        <w:rPr>
          <w:rFonts w:cstheme="minorHAnsi"/>
          <w:sz w:val="24"/>
          <w:szCs w:val="24"/>
        </w:rPr>
        <w:t xml:space="preserve">terminie </w:t>
      </w:r>
      <w:r w:rsidR="002D0A16" w:rsidRPr="00EA31DF">
        <w:rPr>
          <w:rFonts w:cstheme="minorHAnsi"/>
          <w:sz w:val="24"/>
          <w:szCs w:val="24"/>
        </w:rPr>
        <w:t xml:space="preserve">7 </w:t>
      </w:r>
      <w:r w:rsidR="00A027C6" w:rsidRPr="00EA31DF">
        <w:rPr>
          <w:rFonts w:cstheme="minorHAnsi"/>
          <w:sz w:val="24"/>
          <w:szCs w:val="24"/>
        </w:rPr>
        <w:t>dni</w:t>
      </w:r>
      <w:r w:rsidR="00BE436C" w:rsidRPr="00EA31DF">
        <w:rPr>
          <w:rFonts w:cstheme="minorHAnsi"/>
          <w:sz w:val="24"/>
          <w:szCs w:val="24"/>
        </w:rPr>
        <w:t xml:space="preserve"> kalendarzowych</w:t>
      </w:r>
      <w:r w:rsidR="00F717AA" w:rsidRPr="00EA31DF">
        <w:rPr>
          <w:rFonts w:cstheme="minorHAnsi"/>
          <w:sz w:val="24"/>
          <w:szCs w:val="24"/>
        </w:rPr>
        <w:t xml:space="preserve"> od dnia otrzymania informacji</w:t>
      </w:r>
      <w:r w:rsidR="00FB7843" w:rsidRPr="00EA31DF">
        <w:rPr>
          <w:rFonts w:cstheme="minorHAnsi"/>
          <w:sz w:val="24"/>
          <w:szCs w:val="24"/>
        </w:rPr>
        <w:t xml:space="preserve">, dokumentów </w:t>
      </w:r>
      <w:r w:rsidR="00E2634F" w:rsidRPr="00EA31DF">
        <w:rPr>
          <w:rFonts w:cstheme="minorHAnsi"/>
          <w:sz w:val="24"/>
          <w:szCs w:val="24"/>
        </w:rPr>
        <w:t>niezbędnyc</w:t>
      </w:r>
      <w:r w:rsidR="00C35D5A" w:rsidRPr="00EA31DF">
        <w:rPr>
          <w:rFonts w:cstheme="minorHAnsi"/>
          <w:sz w:val="24"/>
          <w:szCs w:val="24"/>
        </w:rPr>
        <w:t xml:space="preserve">h </w:t>
      </w:r>
      <w:r w:rsidR="00E2634F" w:rsidRPr="00EA31DF">
        <w:rPr>
          <w:rFonts w:cstheme="minorHAnsi"/>
          <w:sz w:val="24"/>
          <w:szCs w:val="24"/>
        </w:rPr>
        <w:t>do podpisania umowy.</w:t>
      </w:r>
    </w:p>
    <w:p w14:paraId="23B2D4A1" w14:textId="4AD7CB58" w:rsidR="00A7560A" w:rsidRPr="00EA31DF" w:rsidRDefault="00B9790B" w:rsidP="00F314BF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bookmarkStart w:id="83" w:name="_Ref84941307"/>
      <w:r w:rsidRPr="00EA31DF">
        <w:rPr>
          <w:rFonts w:cstheme="minorHAnsi"/>
          <w:sz w:val="24"/>
          <w:szCs w:val="24"/>
        </w:rPr>
        <w:t>Wnioskodawca</w:t>
      </w:r>
      <w:r w:rsidR="003D0F75" w:rsidRPr="00EA31DF">
        <w:rPr>
          <w:rFonts w:cstheme="minorHAnsi"/>
          <w:sz w:val="24"/>
          <w:szCs w:val="24"/>
        </w:rPr>
        <w:t xml:space="preserve"> jest zobowiązan</w:t>
      </w:r>
      <w:r w:rsidRPr="00EA31DF">
        <w:rPr>
          <w:rFonts w:cstheme="minorHAnsi"/>
          <w:sz w:val="24"/>
          <w:szCs w:val="24"/>
        </w:rPr>
        <w:t>y</w:t>
      </w:r>
      <w:r w:rsidR="003D0F75" w:rsidRPr="00EA31DF">
        <w:rPr>
          <w:rFonts w:cstheme="minorHAnsi"/>
          <w:sz w:val="24"/>
          <w:szCs w:val="24"/>
        </w:rPr>
        <w:t xml:space="preserve"> do przekazania </w:t>
      </w:r>
      <w:r w:rsidR="00835CDD" w:rsidRPr="00EA31DF">
        <w:rPr>
          <w:rFonts w:cstheme="minorHAnsi"/>
          <w:sz w:val="24"/>
          <w:szCs w:val="24"/>
        </w:rPr>
        <w:t xml:space="preserve">do PFRON </w:t>
      </w:r>
      <w:r w:rsidR="003D0F75" w:rsidRPr="00EA31DF">
        <w:rPr>
          <w:rFonts w:cstheme="minorHAnsi"/>
          <w:sz w:val="24"/>
          <w:szCs w:val="24"/>
        </w:rPr>
        <w:t>następujących dokumentów:</w:t>
      </w:r>
      <w:bookmarkEnd w:id="83"/>
    </w:p>
    <w:p w14:paraId="2AC56810" w14:textId="31B12056" w:rsidR="00A7560A" w:rsidRPr="00EA31DF" w:rsidRDefault="006F5408" w:rsidP="00F314BF">
      <w:pPr>
        <w:pStyle w:val="Akapitzlist"/>
        <w:numPr>
          <w:ilvl w:val="2"/>
          <w:numId w:val="2"/>
        </w:numPr>
        <w:spacing w:after="120" w:line="360" w:lineRule="auto"/>
        <w:ind w:left="1843" w:hanging="709"/>
        <w:contextualSpacing w:val="0"/>
        <w:rPr>
          <w:rFonts w:cstheme="minorHAnsi"/>
          <w:sz w:val="24"/>
          <w:szCs w:val="24"/>
        </w:rPr>
      </w:pPr>
      <w:r w:rsidRPr="00EA31DF">
        <w:rPr>
          <w:rFonts w:cstheme="minorHAnsi"/>
          <w:sz w:val="24"/>
          <w:szCs w:val="24"/>
        </w:rPr>
        <w:t>papierow</w:t>
      </w:r>
      <w:r w:rsidR="008C4725" w:rsidRPr="00EA31DF">
        <w:rPr>
          <w:rFonts w:cstheme="minorHAnsi"/>
          <w:sz w:val="24"/>
          <w:szCs w:val="24"/>
        </w:rPr>
        <w:t>ej</w:t>
      </w:r>
      <w:r w:rsidRPr="00EA31DF">
        <w:rPr>
          <w:rFonts w:cstheme="minorHAnsi"/>
          <w:sz w:val="24"/>
          <w:szCs w:val="24"/>
        </w:rPr>
        <w:t xml:space="preserve"> wersj</w:t>
      </w:r>
      <w:r w:rsidR="008C4725" w:rsidRPr="00EA31DF">
        <w:rPr>
          <w:rFonts w:cstheme="minorHAnsi"/>
          <w:sz w:val="24"/>
          <w:szCs w:val="24"/>
        </w:rPr>
        <w:t>i</w:t>
      </w:r>
      <w:r w:rsidRPr="00EA31DF">
        <w:rPr>
          <w:rFonts w:cstheme="minorHAnsi"/>
          <w:sz w:val="24"/>
          <w:szCs w:val="24"/>
        </w:rPr>
        <w:t xml:space="preserve"> zatwierdzonego wniosku o </w:t>
      </w:r>
      <w:r w:rsidR="00173045" w:rsidRPr="00EA31DF">
        <w:rPr>
          <w:rFonts w:cstheme="minorHAnsi"/>
          <w:sz w:val="24"/>
          <w:szCs w:val="24"/>
        </w:rPr>
        <w:t xml:space="preserve">udzielenie </w:t>
      </w:r>
      <w:r w:rsidR="000A164B" w:rsidRPr="00EA31DF">
        <w:rPr>
          <w:rFonts w:cstheme="minorHAnsi"/>
          <w:sz w:val="24"/>
          <w:szCs w:val="24"/>
        </w:rPr>
        <w:t>grantu podpisan</w:t>
      </w:r>
      <w:r w:rsidR="008C4725" w:rsidRPr="00EA31DF">
        <w:rPr>
          <w:rFonts w:cstheme="minorHAnsi"/>
          <w:sz w:val="24"/>
          <w:szCs w:val="24"/>
        </w:rPr>
        <w:t>ej</w:t>
      </w:r>
      <w:r w:rsidRPr="00EA31DF">
        <w:rPr>
          <w:rFonts w:cstheme="minorHAnsi"/>
          <w:sz w:val="24"/>
          <w:szCs w:val="24"/>
        </w:rPr>
        <w:t xml:space="preserve"> przez osoby uprawnione do reprezentacji wnioskodawcy</w:t>
      </w:r>
      <w:r w:rsidR="00FB7843" w:rsidRPr="00EA31DF">
        <w:rPr>
          <w:rFonts w:cstheme="minorHAnsi"/>
          <w:sz w:val="24"/>
          <w:szCs w:val="24"/>
        </w:rPr>
        <w:t xml:space="preserve"> i</w:t>
      </w:r>
      <w:r w:rsidR="001672FF" w:rsidRPr="00EA31DF">
        <w:rPr>
          <w:rFonts w:cstheme="minorHAnsi"/>
          <w:sz w:val="24"/>
          <w:szCs w:val="24"/>
        </w:rPr>
        <w:t> </w:t>
      </w:r>
      <w:r w:rsidR="00FB7843" w:rsidRPr="00EA31DF">
        <w:rPr>
          <w:rFonts w:cstheme="minorHAnsi"/>
          <w:sz w:val="24"/>
          <w:szCs w:val="24"/>
        </w:rPr>
        <w:t>zaciągania zobowiązań finansowych</w:t>
      </w:r>
      <w:r w:rsidR="00765BA5" w:rsidRPr="00EA31DF">
        <w:rPr>
          <w:rFonts w:cstheme="minorHAnsi"/>
          <w:sz w:val="24"/>
          <w:szCs w:val="24"/>
        </w:rPr>
        <w:t xml:space="preserve"> </w:t>
      </w:r>
      <w:r w:rsidR="00765BA5" w:rsidRPr="00EA31DF">
        <w:rPr>
          <w:rFonts w:cstheme="minorHAnsi"/>
          <w:sz w:val="24"/>
          <w:szCs w:val="24"/>
          <w:lang w:eastAsia="pl-PL"/>
        </w:rPr>
        <w:t xml:space="preserve">lub </w:t>
      </w:r>
      <w:r w:rsidR="0081155A" w:rsidRPr="00EA31DF">
        <w:rPr>
          <w:rFonts w:cstheme="minorHAnsi"/>
          <w:sz w:val="24"/>
          <w:szCs w:val="24"/>
          <w:lang w:eastAsia="pl-PL"/>
        </w:rPr>
        <w:t xml:space="preserve">zatwierdzonego wniosku </w:t>
      </w:r>
      <w:r w:rsidR="00765BA5" w:rsidRPr="00EA31DF">
        <w:rPr>
          <w:rFonts w:cstheme="minorHAnsi"/>
          <w:sz w:val="24"/>
          <w:szCs w:val="24"/>
          <w:lang w:eastAsia="pl-PL"/>
        </w:rPr>
        <w:lastRenderedPageBreak/>
        <w:t>opatrzon</w:t>
      </w:r>
      <w:r w:rsidR="008C4725" w:rsidRPr="00EA31DF">
        <w:rPr>
          <w:rFonts w:cstheme="minorHAnsi"/>
          <w:sz w:val="24"/>
          <w:szCs w:val="24"/>
          <w:lang w:eastAsia="pl-PL"/>
        </w:rPr>
        <w:t>e</w:t>
      </w:r>
      <w:r w:rsidR="00417768" w:rsidRPr="00EA31DF">
        <w:rPr>
          <w:rFonts w:cstheme="minorHAnsi"/>
          <w:sz w:val="24"/>
          <w:szCs w:val="24"/>
          <w:lang w:eastAsia="pl-PL"/>
        </w:rPr>
        <w:t>go,</w:t>
      </w:r>
      <w:r w:rsidR="00765BA5" w:rsidRPr="00EA31DF">
        <w:rPr>
          <w:rFonts w:cstheme="minorHAnsi"/>
          <w:sz w:val="24"/>
          <w:szCs w:val="24"/>
          <w:lang w:eastAsia="pl-PL"/>
        </w:rPr>
        <w:t xml:space="preserve"> przez osoby uprawnione</w:t>
      </w:r>
      <w:r w:rsidR="00BF4F33" w:rsidRPr="00EA31DF">
        <w:rPr>
          <w:rFonts w:cstheme="minorHAnsi"/>
          <w:sz w:val="24"/>
          <w:szCs w:val="24"/>
        </w:rPr>
        <w:t xml:space="preserve"> do reprezentacji wnioskodawcy i</w:t>
      </w:r>
      <w:r w:rsidR="00E7259C" w:rsidRPr="00EA31DF">
        <w:rPr>
          <w:rFonts w:cstheme="minorHAnsi"/>
          <w:sz w:val="24"/>
          <w:szCs w:val="24"/>
        </w:rPr>
        <w:t> </w:t>
      </w:r>
      <w:r w:rsidR="00BF4F33" w:rsidRPr="00EA31DF">
        <w:rPr>
          <w:rFonts w:cstheme="minorHAnsi"/>
          <w:sz w:val="24"/>
          <w:szCs w:val="24"/>
        </w:rPr>
        <w:t>zaciągania zobowiązań finansowych</w:t>
      </w:r>
      <w:r w:rsidR="00417768" w:rsidRPr="00EA31DF">
        <w:rPr>
          <w:rFonts w:cstheme="minorHAnsi"/>
          <w:sz w:val="24"/>
          <w:szCs w:val="24"/>
        </w:rPr>
        <w:t>,</w:t>
      </w:r>
      <w:r w:rsidR="00765BA5" w:rsidRPr="00EA31DF">
        <w:rPr>
          <w:rFonts w:cstheme="minorHAnsi"/>
          <w:sz w:val="24"/>
          <w:szCs w:val="24"/>
          <w:lang w:eastAsia="pl-PL"/>
        </w:rPr>
        <w:t xml:space="preserve"> kwalifikowanym podpisem elektronicznym;</w:t>
      </w:r>
    </w:p>
    <w:p w14:paraId="7DD61617" w14:textId="68C6F619" w:rsidR="00A7560A" w:rsidRPr="00EA31DF" w:rsidRDefault="006F5408" w:rsidP="00F314BF">
      <w:pPr>
        <w:pStyle w:val="Akapitzlist"/>
        <w:numPr>
          <w:ilvl w:val="2"/>
          <w:numId w:val="2"/>
        </w:numPr>
        <w:spacing w:after="120" w:line="360" w:lineRule="auto"/>
        <w:ind w:left="1843" w:hanging="709"/>
        <w:contextualSpacing w:val="0"/>
        <w:rPr>
          <w:rFonts w:cstheme="minorHAnsi"/>
          <w:sz w:val="24"/>
          <w:szCs w:val="24"/>
        </w:rPr>
      </w:pPr>
      <w:bookmarkStart w:id="84" w:name="_Ref84941439"/>
      <w:r w:rsidRPr="00EA31DF">
        <w:rPr>
          <w:rFonts w:cstheme="minorHAnsi"/>
          <w:sz w:val="24"/>
          <w:szCs w:val="24"/>
        </w:rPr>
        <w:t xml:space="preserve">pełnomocnictwa dla osób reprezentujących </w:t>
      </w:r>
      <w:r w:rsidR="00417768" w:rsidRPr="00EA31DF">
        <w:rPr>
          <w:rFonts w:cstheme="minorHAnsi"/>
          <w:sz w:val="24"/>
          <w:szCs w:val="24"/>
        </w:rPr>
        <w:t>PP</w:t>
      </w:r>
      <w:r w:rsidR="00D25A52" w:rsidRPr="00EA31DF">
        <w:rPr>
          <w:rFonts w:cstheme="minorHAnsi"/>
          <w:sz w:val="24"/>
          <w:szCs w:val="24"/>
        </w:rPr>
        <w:t>, które są upoważnione do </w:t>
      </w:r>
      <w:r w:rsidRPr="00EA31DF">
        <w:rPr>
          <w:rFonts w:cstheme="minorHAnsi"/>
          <w:sz w:val="24"/>
          <w:szCs w:val="24"/>
        </w:rPr>
        <w:t xml:space="preserve">podpisania umowy </w:t>
      </w:r>
      <w:r w:rsidR="00372C0D" w:rsidRPr="00EA31DF">
        <w:rPr>
          <w:rFonts w:cstheme="minorHAnsi"/>
          <w:sz w:val="24"/>
          <w:szCs w:val="24"/>
        </w:rPr>
        <w:t xml:space="preserve">- </w:t>
      </w:r>
      <w:r w:rsidRPr="00EA31DF">
        <w:rPr>
          <w:rFonts w:cstheme="minorHAnsi"/>
          <w:sz w:val="24"/>
          <w:szCs w:val="24"/>
        </w:rPr>
        <w:t xml:space="preserve">o </w:t>
      </w:r>
      <w:r w:rsidR="00582449" w:rsidRPr="00EA31DF">
        <w:rPr>
          <w:rFonts w:cstheme="minorHAnsi"/>
          <w:sz w:val="24"/>
          <w:szCs w:val="24"/>
        </w:rPr>
        <w:t>ile dotyczy</w:t>
      </w:r>
      <w:r w:rsidRPr="00EA31DF">
        <w:rPr>
          <w:rFonts w:cstheme="minorHAnsi"/>
          <w:sz w:val="24"/>
          <w:szCs w:val="24"/>
        </w:rPr>
        <w:t>;</w:t>
      </w:r>
      <w:bookmarkEnd w:id="84"/>
    </w:p>
    <w:p w14:paraId="1034DDFA" w14:textId="7111E170" w:rsidR="00A7560A" w:rsidRPr="00EA31DF" w:rsidRDefault="003157DD" w:rsidP="00F314BF">
      <w:pPr>
        <w:pStyle w:val="Akapitzlist"/>
        <w:numPr>
          <w:ilvl w:val="2"/>
          <w:numId w:val="2"/>
        </w:numPr>
        <w:spacing w:after="120" w:line="360" w:lineRule="auto"/>
        <w:ind w:left="1843" w:hanging="709"/>
        <w:contextualSpacing w:val="0"/>
        <w:rPr>
          <w:rFonts w:cstheme="minorHAnsi"/>
          <w:sz w:val="24"/>
          <w:szCs w:val="24"/>
        </w:rPr>
      </w:pPr>
      <w:r w:rsidRPr="00EA31DF">
        <w:rPr>
          <w:rFonts w:cstheme="minorHAnsi"/>
          <w:sz w:val="24"/>
          <w:szCs w:val="24"/>
        </w:rPr>
        <w:t xml:space="preserve">oświadczenia </w:t>
      </w:r>
      <w:r w:rsidR="006F5408" w:rsidRPr="00EA31DF">
        <w:rPr>
          <w:rFonts w:cstheme="minorHAnsi"/>
          <w:sz w:val="24"/>
          <w:szCs w:val="24"/>
        </w:rPr>
        <w:t>dotyczące</w:t>
      </w:r>
      <w:r w:rsidR="00F6027F" w:rsidRPr="00EA31DF">
        <w:rPr>
          <w:rFonts w:cstheme="minorHAnsi"/>
          <w:sz w:val="24"/>
          <w:szCs w:val="24"/>
        </w:rPr>
        <w:t>go</w:t>
      </w:r>
      <w:r w:rsidR="006F5408" w:rsidRPr="00EA31DF">
        <w:rPr>
          <w:rFonts w:cstheme="minorHAnsi"/>
          <w:sz w:val="24"/>
          <w:szCs w:val="24"/>
        </w:rPr>
        <w:t xml:space="preserve"> VAT, niezalegania z opłatami na rzecz PFRON, Zakładu Ubezpieczeń Społecznych, Urzędu Skarbowego</w:t>
      </w:r>
      <w:r w:rsidR="00F6027F" w:rsidRPr="00EA31DF">
        <w:rPr>
          <w:rFonts w:cstheme="minorHAnsi"/>
          <w:sz w:val="24"/>
          <w:szCs w:val="24"/>
        </w:rPr>
        <w:t>;</w:t>
      </w:r>
    </w:p>
    <w:p w14:paraId="56413233" w14:textId="61E6926D" w:rsidR="006F5408" w:rsidRPr="00EA31DF" w:rsidRDefault="00F6027F" w:rsidP="5BD93BDD">
      <w:pPr>
        <w:pStyle w:val="Akapitzlist"/>
        <w:numPr>
          <w:ilvl w:val="2"/>
          <w:numId w:val="2"/>
        </w:numPr>
        <w:spacing w:after="120" w:line="360" w:lineRule="auto"/>
        <w:ind w:left="1843" w:hanging="709"/>
        <w:contextualSpacing w:val="0"/>
        <w:rPr>
          <w:rFonts w:cstheme="minorHAnsi"/>
          <w:sz w:val="24"/>
          <w:szCs w:val="24"/>
        </w:rPr>
      </w:pPr>
      <w:r w:rsidRPr="00EA31DF">
        <w:rPr>
          <w:rFonts w:cstheme="minorHAnsi"/>
          <w:sz w:val="24"/>
          <w:szCs w:val="24"/>
        </w:rPr>
        <w:t>informacji o numerze rachunku bankowego</w:t>
      </w:r>
      <w:r w:rsidR="00596D28">
        <w:rPr>
          <w:rFonts w:cstheme="minorHAnsi"/>
          <w:sz w:val="24"/>
          <w:szCs w:val="24"/>
        </w:rPr>
        <w:t>,</w:t>
      </w:r>
      <w:r w:rsidRPr="00EA31DF">
        <w:rPr>
          <w:rFonts w:cstheme="minorHAnsi"/>
          <w:sz w:val="24"/>
          <w:szCs w:val="24"/>
        </w:rPr>
        <w:t xml:space="preserve"> </w:t>
      </w:r>
      <w:r w:rsidR="0097600A" w:rsidRPr="00EA31DF">
        <w:rPr>
          <w:rFonts w:cstheme="minorHAnsi"/>
          <w:sz w:val="24"/>
          <w:szCs w:val="24"/>
        </w:rPr>
        <w:t>na który przelewane będą środki</w:t>
      </w:r>
      <w:r w:rsidRPr="00EA31DF">
        <w:rPr>
          <w:rFonts w:cstheme="minorHAnsi"/>
          <w:sz w:val="24"/>
          <w:szCs w:val="24"/>
        </w:rPr>
        <w:t xml:space="preserve"> na potrzeby realizacji </w:t>
      </w:r>
      <w:r w:rsidR="0097600A" w:rsidRPr="00EA31DF">
        <w:rPr>
          <w:rFonts w:eastAsia="SimSun" w:cstheme="minorHAnsi"/>
          <w:kern w:val="3"/>
          <w:sz w:val="24"/>
          <w:szCs w:val="24"/>
          <w:lang w:eastAsia="zh-CN" w:bidi="hi-IN"/>
        </w:rPr>
        <w:t>przedsięwzięcia grantowego</w:t>
      </w:r>
      <w:r w:rsidR="5030EA88" w:rsidRPr="00EA31DF">
        <w:rPr>
          <w:rFonts w:cstheme="minorHAnsi"/>
          <w:sz w:val="24"/>
          <w:szCs w:val="24"/>
        </w:rPr>
        <w:t>;</w:t>
      </w:r>
    </w:p>
    <w:p w14:paraId="68F9AC9E" w14:textId="11763A42" w:rsidR="006F5408" w:rsidRPr="001A3B12" w:rsidRDefault="001974E5" w:rsidP="5BD93BDD">
      <w:pPr>
        <w:pStyle w:val="Akapitzlist"/>
        <w:numPr>
          <w:ilvl w:val="2"/>
          <w:numId w:val="2"/>
        </w:numPr>
        <w:spacing w:after="120" w:line="360" w:lineRule="auto"/>
        <w:ind w:left="1843" w:hanging="709"/>
        <w:contextualSpacing w:val="0"/>
        <w:rPr>
          <w:rFonts w:eastAsiaTheme="minorEastAsia" w:cstheme="minorHAnsi"/>
          <w:sz w:val="24"/>
          <w:szCs w:val="24"/>
        </w:rPr>
      </w:pPr>
      <w:r w:rsidRPr="00EA31DF">
        <w:rPr>
          <w:rFonts w:eastAsia="Calibri" w:cstheme="minorHAnsi"/>
          <w:sz w:val="24"/>
          <w:szCs w:val="24"/>
        </w:rPr>
        <w:t>oświadczeni</w:t>
      </w:r>
      <w:r w:rsidR="001A3B12">
        <w:rPr>
          <w:rFonts w:eastAsia="Calibri" w:cstheme="minorHAnsi"/>
          <w:sz w:val="24"/>
          <w:szCs w:val="24"/>
        </w:rPr>
        <w:t>a</w:t>
      </w:r>
      <w:r w:rsidR="195130EA" w:rsidRPr="00EA31DF">
        <w:rPr>
          <w:rFonts w:eastAsia="Calibri" w:cstheme="minorHAnsi"/>
          <w:sz w:val="24"/>
          <w:szCs w:val="24"/>
        </w:rPr>
        <w:t xml:space="preserve"> </w:t>
      </w:r>
      <w:r w:rsidR="5DD87A5D" w:rsidRPr="00EA31DF">
        <w:rPr>
          <w:rFonts w:eastAsia="Calibri" w:cstheme="minorHAnsi"/>
          <w:sz w:val="24"/>
          <w:szCs w:val="24"/>
        </w:rPr>
        <w:t>potwierdzające</w:t>
      </w:r>
      <w:r w:rsidR="001A3B12">
        <w:rPr>
          <w:rFonts w:eastAsia="Calibri" w:cstheme="minorHAnsi"/>
          <w:sz w:val="24"/>
          <w:szCs w:val="24"/>
        </w:rPr>
        <w:t>go</w:t>
      </w:r>
      <w:r w:rsidR="5DD87A5D" w:rsidRPr="00EA31DF">
        <w:rPr>
          <w:rFonts w:eastAsia="Calibri" w:cstheme="minorHAnsi"/>
          <w:sz w:val="24"/>
          <w:szCs w:val="24"/>
        </w:rPr>
        <w:t xml:space="preserve"> </w:t>
      </w:r>
      <w:r w:rsidR="195130EA" w:rsidRPr="00EA31DF">
        <w:rPr>
          <w:rFonts w:cstheme="minorHAnsi"/>
          <w:sz w:val="24"/>
          <w:szCs w:val="24"/>
        </w:rPr>
        <w:t>posiada</w:t>
      </w:r>
      <w:r w:rsidR="1616C92B" w:rsidRPr="00EA31DF">
        <w:rPr>
          <w:rFonts w:cstheme="minorHAnsi"/>
          <w:sz w:val="24"/>
          <w:szCs w:val="24"/>
        </w:rPr>
        <w:t>nie</w:t>
      </w:r>
      <w:r w:rsidR="0097600A" w:rsidRPr="00EA31DF">
        <w:rPr>
          <w:rFonts w:cstheme="minorHAnsi"/>
          <w:sz w:val="24"/>
          <w:szCs w:val="24"/>
        </w:rPr>
        <w:t>,</w:t>
      </w:r>
      <w:r w:rsidR="195130EA" w:rsidRPr="00EA31DF">
        <w:rPr>
          <w:rFonts w:cstheme="minorHAnsi"/>
          <w:sz w:val="24"/>
          <w:szCs w:val="24"/>
        </w:rPr>
        <w:t xml:space="preserve"> </w:t>
      </w:r>
      <w:r w:rsidR="001D41DC" w:rsidRPr="00EA31DF">
        <w:rPr>
          <w:rFonts w:cstheme="minorHAnsi"/>
          <w:sz w:val="24"/>
          <w:szCs w:val="24"/>
        </w:rPr>
        <w:t xml:space="preserve">minimum na czas </w:t>
      </w:r>
      <w:r w:rsidR="195130EA" w:rsidRPr="00EA31DF">
        <w:rPr>
          <w:rFonts w:cstheme="minorHAnsi"/>
          <w:sz w:val="24"/>
          <w:szCs w:val="24"/>
        </w:rPr>
        <w:t xml:space="preserve">realizacji </w:t>
      </w:r>
      <w:r w:rsidR="009E5EA8" w:rsidRPr="00EA31DF">
        <w:rPr>
          <w:rFonts w:cstheme="minorHAnsi"/>
          <w:sz w:val="24"/>
          <w:szCs w:val="24"/>
        </w:rPr>
        <w:t>przedsięwzięcia grantowego</w:t>
      </w:r>
      <w:r w:rsidR="0097600A" w:rsidRPr="00EA31DF">
        <w:rPr>
          <w:rFonts w:cstheme="minorHAnsi"/>
          <w:sz w:val="24"/>
          <w:szCs w:val="24"/>
        </w:rPr>
        <w:t>,</w:t>
      </w:r>
      <w:r w:rsidR="195130EA" w:rsidRPr="00EA31DF">
        <w:rPr>
          <w:rFonts w:cstheme="minorHAnsi"/>
          <w:sz w:val="24"/>
          <w:szCs w:val="24"/>
        </w:rPr>
        <w:t xml:space="preserve"> praw</w:t>
      </w:r>
      <w:r w:rsidR="1A0BC957" w:rsidRPr="00EA31DF">
        <w:rPr>
          <w:rFonts w:cstheme="minorHAnsi"/>
          <w:sz w:val="24"/>
          <w:szCs w:val="24"/>
        </w:rPr>
        <w:t>a</w:t>
      </w:r>
      <w:r w:rsidR="195130EA" w:rsidRPr="00EA31DF">
        <w:rPr>
          <w:rFonts w:cstheme="minorHAnsi"/>
          <w:sz w:val="24"/>
          <w:szCs w:val="24"/>
        </w:rPr>
        <w:t xml:space="preserve"> do dysponowania nieruchomością </w:t>
      </w:r>
      <w:r w:rsidR="008E3153">
        <w:rPr>
          <w:rFonts w:cstheme="minorHAnsi"/>
          <w:sz w:val="24"/>
          <w:szCs w:val="24"/>
        </w:rPr>
        <w:br/>
      </w:r>
      <w:r w:rsidR="195130EA" w:rsidRPr="00EA31DF">
        <w:rPr>
          <w:rFonts w:cstheme="minorHAnsi"/>
          <w:sz w:val="24"/>
          <w:szCs w:val="24"/>
        </w:rPr>
        <w:t>lub je</w:t>
      </w:r>
      <w:r w:rsidR="00596D28">
        <w:rPr>
          <w:rFonts w:cstheme="minorHAnsi"/>
          <w:sz w:val="24"/>
          <w:szCs w:val="24"/>
        </w:rPr>
        <w:t>j</w:t>
      </w:r>
      <w:r w:rsidR="195130EA" w:rsidRPr="00EA31DF">
        <w:rPr>
          <w:rFonts w:cstheme="minorHAnsi"/>
          <w:sz w:val="24"/>
          <w:szCs w:val="24"/>
        </w:rPr>
        <w:t xml:space="preserve"> częścią w</w:t>
      </w:r>
      <w:r w:rsidR="0097600A" w:rsidRPr="00EA31DF">
        <w:rPr>
          <w:rFonts w:cstheme="minorHAnsi"/>
          <w:sz w:val="24"/>
          <w:szCs w:val="24"/>
        </w:rPr>
        <w:t> </w:t>
      </w:r>
      <w:r w:rsidR="195130EA" w:rsidRPr="00EA31DF">
        <w:rPr>
          <w:rFonts w:cstheme="minorHAnsi"/>
          <w:sz w:val="24"/>
          <w:szCs w:val="24"/>
        </w:rPr>
        <w:t>zakresie niezbędnym do realizacji zaplanowanych w</w:t>
      </w:r>
      <w:r w:rsidR="0097600A" w:rsidRPr="00EA31DF">
        <w:rPr>
          <w:rFonts w:cstheme="minorHAnsi"/>
          <w:sz w:val="24"/>
          <w:szCs w:val="24"/>
        </w:rPr>
        <w:t xml:space="preserve"> przedsięwzięciu grantowym </w:t>
      </w:r>
      <w:r w:rsidR="10E18F2B" w:rsidRPr="00EA31DF">
        <w:rPr>
          <w:rFonts w:cstheme="minorHAnsi"/>
          <w:sz w:val="24"/>
          <w:szCs w:val="24"/>
        </w:rPr>
        <w:t>działań</w:t>
      </w:r>
      <w:r w:rsidR="00136AEB">
        <w:rPr>
          <w:rFonts w:cstheme="minorHAnsi"/>
          <w:sz w:val="24"/>
          <w:szCs w:val="24"/>
        </w:rPr>
        <w:t xml:space="preserve"> oraz zapewnienie, że prawo to zostanie przedłużone na okres trwałości</w:t>
      </w:r>
      <w:r w:rsidR="00EB3D77">
        <w:rPr>
          <w:rFonts w:cstheme="minorHAnsi"/>
          <w:sz w:val="24"/>
          <w:szCs w:val="24"/>
        </w:rPr>
        <w:t xml:space="preserve"> </w:t>
      </w:r>
      <w:r w:rsidR="00136AEB">
        <w:rPr>
          <w:rFonts w:cstheme="minorHAnsi"/>
          <w:sz w:val="24"/>
          <w:szCs w:val="24"/>
        </w:rPr>
        <w:t>(jeśli dotyczy)</w:t>
      </w:r>
      <w:r w:rsidR="001A3B12">
        <w:rPr>
          <w:rFonts w:cstheme="minorHAnsi"/>
          <w:sz w:val="24"/>
          <w:szCs w:val="24"/>
        </w:rPr>
        <w:t>;</w:t>
      </w:r>
    </w:p>
    <w:p w14:paraId="7FA5A45B" w14:textId="3AAB88BE" w:rsidR="001A3B12" w:rsidRPr="00EA31DF" w:rsidRDefault="001A3B12" w:rsidP="5BD93BDD">
      <w:pPr>
        <w:pStyle w:val="Akapitzlist"/>
        <w:numPr>
          <w:ilvl w:val="2"/>
          <w:numId w:val="2"/>
        </w:numPr>
        <w:spacing w:after="120" w:line="360" w:lineRule="auto"/>
        <w:ind w:left="1843" w:hanging="709"/>
        <w:contextualSpacing w:val="0"/>
        <w:rPr>
          <w:rFonts w:eastAsiaTheme="minorEastAsia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informacji o wnioskowanej wysokości pierwszej transzy grantu w podziale na wydatki bieżące i inwestycyjne podlegające limitowi, o którym mowa w punkcie </w:t>
      </w: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REF _Ref90890847 \r \h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 w:rsidR="00FD1178">
        <w:rPr>
          <w:rFonts w:cstheme="minorHAnsi"/>
          <w:sz w:val="24"/>
          <w:szCs w:val="24"/>
        </w:rPr>
        <w:t>7.3</w:t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>.</w:t>
      </w:r>
    </w:p>
    <w:p w14:paraId="64FE98AE" w14:textId="4904EFDA" w:rsidR="006F5408" w:rsidRPr="00EA31DF" w:rsidRDefault="006F5408" w:rsidP="5BD93BDD">
      <w:pPr>
        <w:pStyle w:val="Akapitzlist"/>
        <w:numPr>
          <w:ilvl w:val="1"/>
          <w:numId w:val="2"/>
        </w:numPr>
        <w:spacing w:after="120" w:line="360" w:lineRule="auto"/>
        <w:ind w:left="1134" w:hanging="708"/>
        <w:rPr>
          <w:rFonts w:cstheme="minorHAnsi"/>
          <w:sz w:val="24"/>
          <w:szCs w:val="24"/>
        </w:rPr>
      </w:pPr>
      <w:r w:rsidRPr="00EA31DF">
        <w:rPr>
          <w:rFonts w:cstheme="minorHAnsi"/>
          <w:sz w:val="24"/>
          <w:szCs w:val="24"/>
        </w:rPr>
        <w:t>Dokument</w:t>
      </w:r>
      <w:r w:rsidR="00CC0AA2" w:rsidRPr="00EA31DF">
        <w:rPr>
          <w:rFonts w:cstheme="minorHAnsi"/>
          <w:sz w:val="24"/>
          <w:szCs w:val="24"/>
        </w:rPr>
        <w:t>y</w:t>
      </w:r>
      <w:r w:rsidRPr="00EA31DF">
        <w:rPr>
          <w:rFonts w:cstheme="minorHAnsi"/>
          <w:sz w:val="24"/>
          <w:szCs w:val="24"/>
        </w:rPr>
        <w:t xml:space="preserve">, o których mowa </w:t>
      </w:r>
      <w:r w:rsidR="000426A9" w:rsidRPr="00EA31DF">
        <w:rPr>
          <w:rFonts w:cstheme="minorHAnsi"/>
          <w:sz w:val="24"/>
          <w:szCs w:val="24"/>
        </w:rPr>
        <w:t>w pkt</w:t>
      </w:r>
      <w:r w:rsidR="00062455" w:rsidRPr="00EA31DF">
        <w:rPr>
          <w:rFonts w:cstheme="minorHAnsi"/>
          <w:sz w:val="24"/>
          <w:szCs w:val="24"/>
        </w:rPr>
        <w:t xml:space="preserve"> </w:t>
      </w:r>
      <w:r w:rsidR="00062455" w:rsidRPr="00EA31DF">
        <w:rPr>
          <w:rFonts w:cstheme="minorHAnsi"/>
          <w:sz w:val="24"/>
          <w:szCs w:val="24"/>
        </w:rPr>
        <w:fldChar w:fldCharType="begin"/>
      </w:r>
      <w:r w:rsidR="00062455" w:rsidRPr="00EA31DF">
        <w:rPr>
          <w:rFonts w:cstheme="minorHAnsi"/>
          <w:sz w:val="24"/>
          <w:szCs w:val="24"/>
        </w:rPr>
        <w:instrText xml:space="preserve"> REF _Ref84941307 \r \h </w:instrText>
      </w:r>
      <w:r w:rsidR="00950B81" w:rsidRPr="00EA31DF">
        <w:rPr>
          <w:rFonts w:cstheme="minorHAnsi"/>
          <w:sz w:val="24"/>
          <w:szCs w:val="24"/>
        </w:rPr>
        <w:instrText xml:space="preserve"> \* MERGEFORMAT </w:instrText>
      </w:r>
      <w:r w:rsidR="00062455" w:rsidRPr="00EA31DF">
        <w:rPr>
          <w:rFonts w:cstheme="minorHAnsi"/>
          <w:sz w:val="24"/>
          <w:szCs w:val="24"/>
        </w:rPr>
      </w:r>
      <w:r w:rsidR="00062455" w:rsidRPr="00EA31DF">
        <w:rPr>
          <w:rFonts w:cstheme="minorHAnsi"/>
          <w:sz w:val="24"/>
          <w:szCs w:val="24"/>
        </w:rPr>
        <w:fldChar w:fldCharType="separate"/>
      </w:r>
      <w:r w:rsidR="00FD1178">
        <w:rPr>
          <w:rFonts w:cstheme="minorHAnsi"/>
          <w:sz w:val="24"/>
          <w:szCs w:val="24"/>
        </w:rPr>
        <w:t>14.2</w:t>
      </w:r>
      <w:r w:rsidR="00062455" w:rsidRPr="00EA31DF">
        <w:rPr>
          <w:rFonts w:cstheme="minorHAnsi"/>
          <w:sz w:val="24"/>
          <w:szCs w:val="24"/>
        </w:rPr>
        <w:fldChar w:fldCharType="end"/>
      </w:r>
      <w:r w:rsidRPr="00EA31DF">
        <w:rPr>
          <w:rFonts w:cstheme="minorHAnsi"/>
          <w:sz w:val="24"/>
          <w:szCs w:val="24"/>
        </w:rPr>
        <w:t xml:space="preserve">, </w:t>
      </w:r>
      <w:r w:rsidR="003559A1" w:rsidRPr="00EA31DF">
        <w:rPr>
          <w:rFonts w:cstheme="minorHAnsi"/>
          <w:sz w:val="24"/>
          <w:szCs w:val="24"/>
        </w:rPr>
        <w:t>mo</w:t>
      </w:r>
      <w:r w:rsidR="00C53E00" w:rsidRPr="00EA31DF">
        <w:rPr>
          <w:rFonts w:cstheme="minorHAnsi"/>
          <w:sz w:val="24"/>
          <w:szCs w:val="24"/>
        </w:rPr>
        <w:t>gą</w:t>
      </w:r>
      <w:r w:rsidR="003559A1" w:rsidRPr="00EA31DF">
        <w:rPr>
          <w:rFonts w:cstheme="minorHAnsi"/>
          <w:sz w:val="24"/>
          <w:szCs w:val="24"/>
        </w:rPr>
        <w:t xml:space="preserve"> </w:t>
      </w:r>
      <w:r w:rsidRPr="00EA31DF">
        <w:rPr>
          <w:rFonts w:cstheme="minorHAnsi"/>
          <w:sz w:val="24"/>
          <w:szCs w:val="24"/>
        </w:rPr>
        <w:t xml:space="preserve">zostać </w:t>
      </w:r>
      <w:r w:rsidR="00C53E00" w:rsidRPr="00EA31DF">
        <w:rPr>
          <w:rFonts w:cstheme="minorHAnsi"/>
          <w:sz w:val="24"/>
          <w:szCs w:val="24"/>
        </w:rPr>
        <w:t xml:space="preserve">złożone </w:t>
      </w:r>
      <w:r w:rsidRPr="00EA31DF">
        <w:rPr>
          <w:rFonts w:cstheme="minorHAnsi"/>
          <w:sz w:val="24"/>
          <w:szCs w:val="24"/>
        </w:rPr>
        <w:t xml:space="preserve">jako oryginał </w:t>
      </w:r>
      <w:r w:rsidR="0068040F" w:rsidRPr="00EA31DF">
        <w:rPr>
          <w:rFonts w:cstheme="minorHAnsi"/>
          <w:sz w:val="24"/>
          <w:szCs w:val="24"/>
        </w:rPr>
        <w:t>bądź jako kopi</w:t>
      </w:r>
      <w:r w:rsidR="003559A1" w:rsidRPr="00EA31DF">
        <w:rPr>
          <w:rFonts w:cstheme="minorHAnsi"/>
          <w:sz w:val="24"/>
          <w:szCs w:val="24"/>
        </w:rPr>
        <w:t>a</w:t>
      </w:r>
      <w:r w:rsidR="0068040F" w:rsidRPr="00EA31DF">
        <w:rPr>
          <w:rFonts w:cstheme="minorHAnsi"/>
          <w:sz w:val="24"/>
          <w:szCs w:val="24"/>
        </w:rPr>
        <w:t xml:space="preserve"> potwierdzone za zgodność z oryginałem przez osoby uprawnione </w:t>
      </w:r>
      <w:r w:rsidR="008E3153">
        <w:rPr>
          <w:rFonts w:cstheme="minorHAnsi"/>
          <w:sz w:val="24"/>
          <w:szCs w:val="24"/>
        </w:rPr>
        <w:br/>
      </w:r>
      <w:r w:rsidR="0068040F" w:rsidRPr="00EA31DF">
        <w:rPr>
          <w:rFonts w:cstheme="minorHAnsi"/>
          <w:sz w:val="24"/>
          <w:szCs w:val="24"/>
        </w:rPr>
        <w:t>do reprezent</w:t>
      </w:r>
      <w:r w:rsidR="00D179DD" w:rsidRPr="00EA31DF">
        <w:rPr>
          <w:rFonts w:cstheme="minorHAnsi"/>
          <w:sz w:val="24"/>
          <w:szCs w:val="24"/>
        </w:rPr>
        <w:t>owan</w:t>
      </w:r>
      <w:r w:rsidR="0068040F" w:rsidRPr="00EA31DF">
        <w:rPr>
          <w:rFonts w:cstheme="minorHAnsi"/>
          <w:sz w:val="24"/>
          <w:szCs w:val="24"/>
        </w:rPr>
        <w:t>i</w:t>
      </w:r>
      <w:r w:rsidR="00D179DD" w:rsidRPr="00EA31DF">
        <w:rPr>
          <w:rFonts w:cstheme="minorHAnsi"/>
          <w:sz w:val="24"/>
          <w:szCs w:val="24"/>
        </w:rPr>
        <w:t>a</w:t>
      </w:r>
      <w:r w:rsidR="0068040F" w:rsidRPr="00EA31DF">
        <w:rPr>
          <w:rFonts w:cstheme="minorHAnsi"/>
          <w:sz w:val="24"/>
          <w:szCs w:val="24"/>
        </w:rPr>
        <w:t xml:space="preserve"> wnioskodawcy i zaciągania zobowiązań finansowych lub notariusza. Jako oryginał traktuje się również dokument opatrzony kwalifikowanym podpisem elektronicznym.</w:t>
      </w:r>
    </w:p>
    <w:p w14:paraId="30BB5B9E" w14:textId="0ADCB7D8" w:rsidR="006F5408" w:rsidRPr="00EA31DF" w:rsidRDefault="006F5408" w:rsidP="00F314BF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EA31DF">
        <w:rPr>
          <w:rFonts w:cstheme="minorHAnsi"/>
          <w:sz w:val="24"/>
          <w:szCs w:val="24"/>
        </w:rPr>
        <w:t xml:space="preserve">PFRON przed zawarciem umowy może żądać dodatkowych dokumentów </w:t>
      </w:r>
      <w:r w:rsidR="008E3153">
        <w:rPr>
          <w:rFonts w:cstheme="minorHAnsi"/>
          <w:sz w:val="24"/>
          <w:szCs w:val="24"/>
        </w:rPr>
        <w:br/>
      </w:r>
      <w:r w:rsidRPr="00EA31DF">
        <w:rPr>
          <w:rFonts w:cstheme="minorHAnsi"/>
          <w:sz w:val="24"/>
          <w:szCs w:val="24"/>
        </w:rPr>
        <w:t>lub wyjaśnień dotyczących danych i informacji zawartych w przedłożonej dokumentacji.</w:t>
      </w:r>
    </w:p>
    <w:p w14:paraId="22A896A6" w14:textId="77777777" w:rsidR="006F5408" w:rsidRPr="00300513" w:rsidRDefault="006F5408" w:rsidP="00F314BF">
      <w:pPr>
        <w:pStyle w:val="Akapitzlist"/>
        <w:numPr>
          <w:ilvl w:val="1"/>
          <w:numId w:val="2"/>
        </w:numPr>
        <w:spacing w:line="360" w:lineRule="auto"/>
        <w:ind w:left="1134" w:hanging="708"/>
        <w:rPr>
          <w:rFonts w:cstheme="minorHAnsi"/>
        </w:rPr>
      </w:pPr>
      <w:r w:rsidRPr="00EA31DF">
        <w:rPr>
          <w:rFonts w:cstheme="minorHAnsi"/>
          <w:sz w:val="24"/>
          <w:szCs w:val="24"/>
        </w:rPr>
        <w:t>Umowa może zostać podpisana za pomocą kwalifikowalnego podpisu elektronicznego</w:t>
      </w:r>
      <w:r w:rsidRPr="00300513">
        <w:rPr>
          <w:rFonts w:cstheme="minorHAnsi"/>
        </w:rPr>
        <w:t>.</w:t>
      </w:r>
    </w:p>
    <w:p w14:paraId="0EBEFE3F" w14:textId="583EF995" w:rsidR="009502C4" w:rsidRPr="00300513" w:rsidRDefault="00CC0698" w:rsidP="00E6338D">
      <w:pPr>
        <w:pStyle w:val="Styl8"/>
      </w:pPr>
      <w:bookmarkStart w:id="85" w:name="_Toc93066157"/>
      <w:r>
        <w:lastRenderedPageBreak/>
        <w:t xml:space="preserve"> </w:t>
      </w:r>
      <w:r w:rsidR="007D190D" w:rsidRPr="00300513">
        <w:t>Harmonogram płatności</w:t>
      </w:r>
      <w:bookmarkEnd w:id="85"/>
    </w:p>
    <w:p w14:paraId="03EEBE2E" w14:textId="2F1DEA58" w:rsidR="003D0F75" w:rsidRPr="00EA31DF" w:rsidRDefault="001D2D77" w:rsidP="00EC2FA8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b/>
          <w:bCs/>
          <w:sz w:val="24"/>
          <w:szCs w:val="24"/>
        </w:rPr>
      </w:pPr>
      <w:r w:rsidRPr="00EA31DF">
        <w:rPr>
          <w:rFonts w:cstheme="minorHAnsi"/>
          <w:sz w:val="24"/>
          <w:szCs w:val="24"/>
        </w:rPr>
        <w:t>G</w:t>
      </w:r>
      <w:r w:rsidR="001F2FBC" w:rsidRPr="00EA31DF">
        <w:rPr>
          <w:rFonts w:cstheme="minorHAnsi"/>
          <w:sz w:val="24"/>
          <w:szCs w:val="24"/>
        </w:rPr>
        <w:t>rant</w:t>
      </w:r>
      <w:r w:rsidR="00B61018" w:rsidRPr="00EA31DF">
        <w:rPr>
          <w:rFonts w:cstheme="minorHAnsi"/>
          <w:sz w:val="24"/>
          <w:szCs w:val="24"/>
        </w:rPr>
        <w:t xml:space="preserve"> </w:t>
      </w:r>
      <w:r w:rsidR="004D0853" w:rsidRPr="00EA31DF">
        <w:rPr>
          <w:rFonts w:cstheme="minorHAnsi"/>
          <w:sz w:val="24"/>
          <w:szCs w:val="24"/>
        </w:rPr>
        <w:t>będzie</w:t>
      </w:r>
      <w:r w:rsidR="00F41617" w:rsidRPr="00EA31DF">
        <w:rPr>
          <w:rFonts w:cstheme="minorHAnsi"/>
          <w:sz w:val="24"/>
          <w:szCs w:val="24"/>
        </w:rPr>
        <w:t xml:space="preserve"> </w:t>
      </w:r>
      <w:r w:rsidR="00B61018" w:rsidRPr="00EA31DF">
        <w:rPr>
          <w:rFonts w:cstheme="minorHAnsi"/>
          <w:sz w:val="24"/>
          <w:szCs w:val="24"/>
        </w:rPr>
        <w:t>wypłac</w:t>
      </w:r>
      <w:r w:rsidRPr="00EA31DF">
        <w:rPr>
          <w:rFonts w:cstheme="minorHAnsi"/>
          <w:sz w:val="24"/>
          <w:szCs w:val="24"/>
        </w:rPr>
        <w:t>ony</w:t>
      </w:r>
      <w:r w:rsidR="00F41617" w:rsidRPr="00EA31DF">
        <w:rPr>
          <w:rFonts w:cstheme="minorHAnsi"/>
          <w:sz w:val="24"/>
          <w:szCs w:val="24"/>
        </w:rPr>
        <w:t xml:space="preserve"> </w:t>
      </w:r>
      <w:r w:rsidR="00B61018" w:rsidRPr="00EA31DF">
        <w:rPr>
          <w:rFonts w:cstheme="minorHAnsi"/>
          <w:sz w:val="24"/>
          <w:szCs w:val="24"/>
        </w:rPr>
        <w:t>w formie</w:t>
      </w:r>
      <w:bookmarkStart w:id="86" w:name="_Hlk35964014"/>
      <w:r w:rsidR="00FC6197" w:rsidRPr="00EA31DF">
        <w:rPr>
          <w:rFonts w:cstheme="minorHAnsi"/>
          <w:sz w:val="24"/>
          <w:szCs w:val="24"/>
        </w:rPr>
        <w:t xml:space="preserve"> </w:t>
      </w:r>
      <w:r w:rsidR="002D0A16" w:rsidRPr="00EA31DF">
        <w:rPr>
          <w:rFonts w:cstheme="minorHAnsi"/>
          <w:sz w:val="24"/>
          <w:szCs w:val="24"/>
        </w:rPr>
        <w:t xml:space="preserve">trzech </w:t>
      </w:r>
      <w:r w:rsidR="00FC6197" w:rsidRPr="00EA31DF">
        <w:rPr>
          <w:rFonts w:cstheme="minorHAnsi"/>
          <w:sz w:val="24"/>
          <w:szCs w:val="24"/>
        </w:rPr>
        <w:t xml:space="preserve">transz: pierwsza transza zaliczkowo </w:t>
      </w:r>
      <w:r w:rsidR="008E3153">
        <w:rPr>
          <w:rFonts w:cstheme="minorHAnsi"/>
          <w:sz w:val="24"/>
          <w:szCs w:val="24"/>
        </w:rPr>
        <w:br/>
      </w:r>
      <w:r w:rsidR="00FC6197" w:rsidRPr="00EA31DF">
        <w:rPr>
          <w:rFonts w:cstheme="minorHAnsi"/>
          <w:sz w:val="24"/>
          <w:szCs w:val="24"/>
        </w:rPr>
        <w:t xml:space="preserve">po podpisaniu umowy z PFRON, w wysokości </w:t>
      </w:r>
      <w:r w:rsidR="003C153C" w:rsidRPr="00EA31DF">
        <w:rPr>
          <w:rFonts w:cstheme="minorHAnsi"/>
          <w:sz w:val="24"/>
          <w:szCs w:val="24"/>
        </w:rPr>
        <w:t xml:space="preserve">do </w:t>
      </w:r>
      <w:r w:rsidR="002D0A16" w:rsidRPr="00EA31DF">
        <w:rPr>
          <w:rFonts w:cstheme="minorHAnsi"/>
          <w:sz w:val="24"/>
          <w:szCs w:val="24"/>
        </w:rPr>
        <w:t>60</w:t>
      </w:r>
      <w:r w:rsidR="00FC6197" w:rsidRPr="00EA31DF">
        <w:rPr>
          <w:rFonts w:cstheme="minorHAnsi"/>
          <w:sz w:val="24"/>
          <w:szCs w:val="24"/>
        </w:rPr>
        <w:t xml:space="preserve">% </w:t>
      </w:r>
      <w:r w:rsidR="00EE47AB" w:rsidRPr="00EA31DF">
        <w:rPr>
          <w:rFonts w:cstheme="minorHAnsi"/>
          <w:sz w:val="24"/>
          <w:szCs w:val="24"/>
        </w:rPr>
        <w:t>udzielonego</w:t>
      </w:r>
      <w:r w:rsidR="00FC6197" w:rsidRPr="00EA31DF">
        <w:rPr>
          <w:rFonts w:cstheme="minorHAnsi"/>
          <w:sz w:val="24"/>
          <w:szCs w:val="24"/>
        </w:rPr>
        <w:t xml:space="preserve"> grantu, </w:t>
      </w:r>
      <w:r w:rsidR="003C153C" w:rsidRPr="00EA31DF">
        <w:rPr>
          <w:rFonts w:cstheme="minorHAnsi"/>
          <w:sz w:val="24"/>
          <w:szCs w:val="24"/>
        </w:rPr>
        <w:t>druga</w:t>
      </w:r>
      <w:r w:rsidR="00FC6197" w:rsidRPr="00EA31DF">
        <w:rPr>
          <w:rFonts w:cstheme="minorHAnsi"/>
          <w:sz w:val="24"/>
          <w:szCs w:val="24"/>
        </w:rPr>
        <w:t xml:space="preserve"> transza</w:t>
      </w:r>
      <w:r w:rsidR="002D0A16" w:rsidRPr="00EA31DF">
        <w:rPr>
          <w:rFonts w:cstheme="minorHAnsi"/>
          <w:sz w:val="24"/>
          <w:szCs w:val="24"/>
        </w:rPr>
        <w:t xml:space="preserve"> zaliczkowo po rozliczeniu wydatków na minimum 70% pierwszej transzy, trzecia transza</w:t>
      </w:r>
      <w:r w:rsidR="00C23D82" w:rsidRPr="00EA31DF">
        <w:rPr>
          <w:rFonts w:cstheme="minorHAnsi"/>
          <w:sz w:val="24"/>
          <w:szCs w:val="24"/>
        </w:rPr>
        <w:t xml:space="preserve"> </w:t>
      </w:r>
      <w:r w:rsidR="00C4461D" w:rsidRPr="00EA31DF">
        <w:rPr>
          <w:rFonts w:cstheme="minorHAnsi"/>
          <w:sz w:val="24"/>
          <w:szCs w:val="24"/>
        </w:rPr>
        <w:t>–</w:t>
      </w:r>
      <w:r w:rsidR="00136ED3" w:rsidRPr="00EA31DF">
        <w:rPr>
          <w:rFonts w:cstheme="minorHAnsi"/>
          <w:sz w:val="24"/>
          <w:szCs w:val="24"/>
        </w:rPr>
        <w:t xml:space="preserve"> płatność</w:t>
      </w:r>
      <w:r w:rsidR="00580590" w:rsidRPr="00EA31DF">
        <w:rPr>
          <w:rFonts w:cstheme="minorHAnsi"/>
          <w:sz w:val="24"/>
          <w:szCs w:val="24"/>
        </w:rPr>
        <w:t xml:space="preserve"> końcowa</w:t>
      </w:r>
      <w:r w:rsidR="002D0A16" w:rsidRPr="00EA31DF">
        <w:rPr>
          <w:rFonts w:cstheme="minorHAnsi"/>
          <w:sz w:val="24"/>
          <w:szCs w:val="24"/>
        </w:rPr>
        <w:t xml:space="preserve"> minimum 5%</w:t>
      </w:r>
      <w:r w:rsidR="00C4461D" w:rsidRPr="00EA31DF">
        <w:rPr>
          <w:rFonts w:cstheme="minorHAnsi"/>
          <w:sz w:val="24"/>
          <w:szCs w:val="24"/>
        </w:rPr>
        <w:t xml:space="preserve"> - </w:t>
      </w:r>
      <w:bookmarkEnd w:id="86"/>
      <w:r w:rsidR="005B2786" w:rsidRPr="00EA31DF">
        <w:rPr>
          <w:rFonts w:cstheme="minorHAnsi"/>
          <w:sz w:val="24"/>
          <w:szCs w:val="24"/>
        </w:rPr>
        <w:t>w formie refundacji</w:t>
      </w:r>
      <w:r w:rsidR="00F6027F" w:rsidRPr="00EA31DF">
        <w:rPr>
          <w:rFonts w:cstheme="minorHAnsi"/>
          <w:sz w:val="24"/>
          <w:szCs w:val="24"/>
        </w:rPr>
        <w:t>,</w:t>
      </w:r>
      <w:r w:rsidR="005B2786" w:rsidRPr="00EA31DF">
        <w:rPr>
          <w:rFonts w:cstheme="minorHAnsi"/>
          <w:sz w:val="24"/>
          <w:szCs w:val="24"/>
        </w:rPr>
        <w:t xml:space="preserve"> </w:t>
      </w:r>
      <w:r w:rsidR="008E3153">
        <w:rPr>
          <w:rFonts w:cstheme="minorHAnsi"/>
          <w:sz w:val="24"/>
          <w:szCs w:val="24"/>
        </w:rPr>
        <w:br/>
      </w:r>
      <w:r w:rsidR="00FC6197" w:rsidRPr="00EA31DF">
        <w:rPr>
          <w:rFonts w:cstheme="minorHAnsi"/>
          <w:sz w:val="24"/>
          <w:szCs w:val="24"/>
        </w:rPr>
        <w:t xml:space="preserve">po złożeniu przez </w:t>
      </w:r>
      <w:r w:rsidR="002D0A16" w:rsidRPr="00EA31DF">
        <w:rPr>
          <w:rFonts w:cstheme="minorHAnsi"/>
          <w:sz w:val="24"/>
          <w:szCs w:val="24"/>
        </w:rPr>
        <w:t>PP</w:t>
      </w:r>
      <w:r w:rsidR="00FC6197" w:rsidRPr="00EA31DF">
        <w:rPr>
          <w:rFonts w:cstheme="minorHAnsi"/>
          <w:sz w:val="24"/>
          <w:szCs w:val="24"/>
        </w:rPr>
        <w:t xml:space="preserve"> sprawozdania końcowego i rozliczeniu wcześniej przekazanych przez PFRON środków.</w:t>
      </w:r>
      <w:r w:rsidR="00B61018" w:rsidRPr="00EA31DF">
        <w:rPr>
          <w:rFonts w:cstheme="minorHAnsi"/>
          <w:sz w:val="24"/>
          <w:szCs w:val="24"/>
        </w:rPr>
        <w:t xml:space="preserve"> </w:t>
      </w:r>
      <w:r w:rsidR="004B303A" w:rsidRPr="00EA31DF">
        <w:rPr>
          <w:rFonts w:cstheme="minorHAnsi"/>
          <w:sz w:val="24"/>
          <w:szCs w:val="24"/>
        </w:rPr>
        <w:t>Warunkiem płatności transz jest dostępność środków w</w:t>
      </w:r>
      <w:r w:rsidR="002D0A16" w:rsidRPr="00EA31DF">
        <w:rPr>
          <w:rFonts w:cstheme="minorHAnsi"/>
          <w:sz w:val="24"/>
          <w:szCs w:val="24"/>
        </w:rPr>
        <w:t> </w:t>
      </w:r>
      <w:r w:rsidR="004B303A" w:rsidRPr="00EA31DF">
        <w:rPr>
          <w:rFonts w:cstheme="minorHAnsi"/>
          <w:sz w:val="24"/>
          <w:szCs w:val="24"/>
        </w:rPr>
        <w:t>planie finansowym PFRON.</w:t>
      </w:r>
    </w:p>
    <w:p w14:paraId="0A27F0ED" w14:textId="3E969435" w:rsidR="00A259B7" w:rsidRPr="00EA31DF" w:rsidRDefault="003D0F75" w:rsidP="00EC2FA8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b/>
          <w:bCs/>
          <w:sz w:val="24"/>
          <w:szCs w:val="24"/>
        </w:rPr>
      </w:pPr>
      <w:r w:rsidRPr="00EA31DF">
        <w:rPr>
          <w:rFonts w:cstheme="minorHAnsi"/>
          <w:sz w:val="24"/>
          <w:szCs w:val="24"/>
        </w:rPr>
        <w:t xml:space="preserve">Termin płatności </w:t>
      </w:r>
      <w:r w:rsidR="000A4167" w:rsidRPr="00EA31DF">
        <w:rPr>
          <w:rFonts w:cstheme="minorHAnsi"/>
          <w:sz w:val="24"/>
          <w:szCs w:val="24"/>
        </w:rPr>
        <w:t xml:space="preserve">pierwszej </w:t>
      </w:r>
      <w:r w:rsidR="00687936" w:rsidRPr="00EA31DF">
        <w:rPr>
          <w:rFonts w:cstheme="minorHAnsi"/>
          <w:sz w:val="24"/>
          <w:szCs w:val="24"/>
        </w:rPr>
        <w:t xml:space="preserve">transzy </w:t>
      </w:r>
      <w:r w:rsidRPr="00EA31DF">
        <w:rPr>
          <w:rFonts w:cstheme="minorHAnsi"/>
          <w:sz w:val="24"/>
          <w:szCs w:val="24"/>
        </w:rPr>
        <w:t xml:space="preserve">nie </w:t>
      </w:r>
      <w:bookmarkStart w:id="87" w:name="_Hlk95315725"/>
      <w:r w:rsidR="00FC6197" w:rsidRPr="00EA31DF">
        <w:rPr>
          <w:rFonts w:cstheme="minorHAnsi"/>
          <w:sz w:val="24"/>
          <w:szCs w:val="24"/>
        </w:rPr>
        <w:t>przekr</w:t>
      </w:r>
      <w:r w:rsidR="00E258D0">
        <w:rPr>
          <w:rFonts w:cstheme="minorHAnsi"/>
          <w:sz w:val="24"/>
          <w:szCs w:val="24"/>
        </w:rPr>
        <w:t>oczy</w:t>
      </w:r>
      <w:r w:rsidR="00FC6197" w:rsidRPr="00EA31DF">
        <w:rPr>
          <w:rFonts w:cstheme="minorHAnsi"/>
          <w:sz w:val="24"/>
          <w:szCs w:val="24"/>
        </w:rPr>
        <w:t xml:space="preserve"> </w:t>
      </w:r>
      <w:bookmarkEnd w:id="87"/>
      <w:r w:rsidR="002D0A16" w:rsidRPr="00EA31DF">
        <w:rPr>
          <w:rFonts w:cstheme="minorHAnsi"/>
          <w:sz w:val="24"/>
          <w:szCs w:val="24"/>
        </w:rPr>
        <w:t xml:space="preserve">21 </w:t>
      </w:r>
      <w:r w:rsidRPr="00EA31DF">
        <w:rPr>
          <w:rFonts w:cstheme="minorHAnsi"/>
          <w:sz w:val="24"/>
          <w:szCs w:val="24"/>
        </w:rPr>
        <w:t xml:space="preserve">dni </w:t>
      </w:r>
      <w:r w:rsidR="00BE436C" w:rsidRPr="00EA31DF">
        <w:rPr>
          <w:rFonts w:cstheme="minorHAnsi"/>
          <w:sz w:val="24"/>
          <w:szCs w:val="24"/>
        </w:rPr>
        <w:t xml:space="preserve">kalendarzowych </w:t>
      </w:r>
      <w:r w:rsidRPr="00EA31DF">
        <w:rPr>
          <w:rFonts w:cstheme="minorHAnsi"/>
          <w:sz w:val="24"/>
          <w:szCs w:val="24"/>
        </w:rPr>
        <w:t>od daty podpisania umowy</w:t>
      </w:r>
      <w:r w:rsidR="00FC6197" w:rsidRPr="00EA31DF">
        <w:rPr>
          <w:rFonts w:cstheme="minorHAnsi"/>
          <w:sz w:val="24"/>
          <w:szCs w:val="24"/>
        </w:rPr>
        <w:t xml:space="preserve"> pomiędzy PFRON</w:t>
      </w:r>
      <w:r w:rsidR="004A4790">
        <w:rPr>
          <w:rFonts w:cstheme="minorHAnsi"/>
          <w:sz w:val="24"/>
          <w:szCs w:val="24"/>
        </w:rPr>
        <w:t>,</w:t>
      </w:r>
      <w:r w:rsidR="00FC6197" w:rsidRPr="00EA31DF">
        <w:rPr>
          <w:rFonts w:cstheme="minorHAnsi"/>
          <w:sz w:val="24"/>
          <w:szCs w:val="24"/>
        </w:rPr>
        <w:t xml:space="preserve"> a </w:t>
      </w:r>
      <w:r w:rsidR="00417768" w:rsidRPr="00EA31DF">
        <w:rPr>
          <w:rFonts w:cstheme="minorHAnsi"/>
          <w:sz w:val="24"/>
          <w:szCs w:val="24"/>
        </w:rPr>
        <w:t>wnioskodawcą</w:t>
      </w:r>
      <w:r w:rsidRPr="00EA31DF">
        <w:rPr>
          <w:rFonts w:cstheme="minorHAnsi"/>
          <w:sz w:val="24"/>
          <w:szCs w:val="24"/>
        </w:rPr>
        <w:t>.</w:t>
      </w:r>
    </w:p>
    <w:p w14:paraId="7B98361A" w14:textId="21C266E1" w:rsidR="005B2786" w:rsidRPr="00EA31DF" w:rsidRDefault="005B2786" w:rsidP="00EC2FA8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b/>
          <w:bCs/>
          <w:sz w:val="24"/>
          <w:szCs w:val="24"/>
        </w:rPr>
      </w:pPr>
      <w:r w:rsidRPr="00EA31DF">
        <w:rPr>
          <w:rFonts w:cstheme="minorHAnsi"/>
          <w:sz w:val="24"/>
          <w:szCs w:val="24"/>
        </w:rPr>
        <w:t>Termin płatności</w:t>
      </w:r>
      <w:r w:rsidR="00FC6197" w:rsidRPr="00EA31DF">
        <w:rPr>
          <w:rFonts w:cstheme="minorHAnsi"/>
          <w:sz w:val="24"/>
          <w:szCs w:val="24"/>
        </w:rPr>
        <w:t xml:space="preserve"> </w:t>
      </w:r>
      <w:r w:rsidR="009A18B4" w:rsidRPr="00EA31DF">
        <w:rPr>
          <w:rFonts w:cstheme="minorHAnsi"/>
          <w:sz w:val="24"/>
          <w:szCs w:val="24"/>
        </w:rPr>
        <w:t xml:space="preserve">drugiej </w:t>
      </w:r>
      <w:r w:rsidR="00FC6197" w:rsidRPr="00EA31DF">
        <w:rPr>
          <w:rFonts w:cstheme="minorHAnsi"/>
          <w:sz w:val="24"/>
          <w:szCs w:val="24"/>
        </w:rPr>
        <w:t>transzy</w:t>
      </w:r>
      <w:r w:rsidR="0002008B" w:rsidRPr="00EA31DF">
        <w:rPr>
          <w:rFonts w:cstheme="minorHAnsi"/>
          <w:sz w:val="24"/>
          <w:szCs w:val="24"/>
        </w:rPr>
        <w:t>,</w:t>
      </w:r>
      <w:r w:rsidRPr="00EA31DF">
        <w:rPr>
          <w:rFonts w:cstheme="minorHAnsi"/>
          <w:sz w:val="24"/>
          <w:szCs w:val="24"/>
        </w:rPr>
        <w:t xml:space="preserve"> nie </w:t>
      </w:r>
      <w:r w:rsidR="001F2821" w:rsidRPr="00EA31DF">
        <w:rPr>
          <w:rFonts w:cstheme="minorHAnsi"/>
          <w:sz w:val="24"/>
          <w:szCs w:val="24"/>
        </w:rPr>
        <w:t>przekr</w:t>
      </w:r>
      <w:r w:rsidR="001F2821">
        <w:rPr>
          <w:rFonts w:cstheme="minorHAnsi"/>
          <w:sz w:val="24"/>
          <w:szCs w:val="24"/>
        </w:rPr>
        <w:t>oczy</w:t>
      </w:r>
      <w:r w:rsidR="001F2821" w:rsidRPr="00EA31DF">
        <w:rPr>
          <w:rFonts w:cstheme="minorHAnsi"/>
          <w:sz w:val="24"/>
          <w:szCs w:val="24"/>
        </w:rPr>
        <w:t xml:space="preserve"> </w:t>
      </w:r>
      <w:r w:rsidR="002D0A16" w:rsidRPr="00EA31DF">
        <w:rPr>
          <w:rFonts w:cstheme="minorHAnsi"/>
          <w:sz w:val="24"/>
          <w:szCs w:val="24"/>
        </w:rPr>
        <w:t xml:space="preserve">21 </w:t>
      </w:r>
      <w:r w:rsidRPr="00EA31DF">
        <w:rPr>
          <w:rFonts w:cstheme="minorHAnsi"/>
          <w:sz w:val="24"/>
          <w:szCs w:val="24"/>
        </w:rPr>
        <w:t xml:space="preserve">dni </w:t>
      </w:r>
      <w:r w:rsidR="00BE436C" w:rsidRPr="00EA31DF">
        <w:rPr>
          <w:rFonts w:cstheme="minorHAnsi"/>
          <w:sz w:val="24"/>
          <w:szCs w:val="24"/>
        </w:rPr>
        <w:t xml:space="preserve">kalendarzowych </w:t>
      </w:r>
      <w:r w:rsidR="008E3153">
        <w:rPr>
          <w:rFonts w:cstheme="minorHAnsi"/>
          <w:sz w:val="24"/>
          <w:szCs w:val="24"/>
        </w:rPr>
        <w:br/>
      </w:r>
      <w:r w:rsidR="00DA7B15" w:rsidRPr="00EA31DF">
        <w:rPr>
          <w:rFonts w:cstheme="minorHAnsi"/>
          <w:sz w:val="24"/>
          <w:szCs w:val="24"/>
        </w:rPr>
        <w:t xml:space="preserve">od daty </w:t>
      </w:r>
      <w:r w:rsidRPr="00EA31DF">
        <w:rPr>
          <w:rFonts w:cstheme="minorHAnsi"/>
          <w:sz w:val="24"/>
          <w:szCs w:val="24"/>
        </w:rPr>
        <w:t>zatwierdzeni</w:t>
      </w:r>
      <w:r w:rsidR="00DA7B15" w:rsidRPr="00EA31DF">
        <w:rPr>
          <w:rFonts w:cstheme="minorHAnsi"/>
          <w:sz w:val="24"/>
          <w:szCs w:val="24"/>
        </w:rPr>
        <w:t>a</w:t>
      </w:r>
      <w:r w:rsidR="00FC6197" w:rsidRPr="00EA31DF">
        <w:rPr>
          <w:rFonts w:cstheme="minorHAnsi"/>
          <w:sz w:val="24"/>
          <w:szCs w:val="24"/>
        </w:rPr>
        <w:t xml:space="preserve"> przez PFRON</w:t>
      </w:r>
      <w:r w:rsidRPr="00EA31DF">
        <w:rPr>
          <w:rFonts w:cstheme="minorHAnsi"/>
          <w:sz w:val="24"/>
          <w:szCs w:val="24"/>
        </w:rPr>
        <w:t xml:space="preserve"> sprawozdania </w:t>
      </w:r>
      <w:r w:rsidR="002D0A16" w:rsidRPr="00EA31DF">
        <w:rPr>
          <w:rFonts w:cstheme="minorHAnsi"/>
          <w:sz w:val="24"/>
          <w:szCs w:val="24"/>
        </w:rPr>
        <w:t xml:space="preserve">okresowego </w:t>
      </w:r>
      <w:r w:rsidRPr="00EA31DF">
        <w:rPr>
          <w:rFonts w:cstheme="minorHAnsi"/>
          <w:sz w:val="24"/>
          <w:szCs w:val="24"/>
        </w:rPr>
        <w:t xml:space="preserve">i rozliczenia </w:t>
      </w:r>
      <w:r w:rsidR="00FC6197" w:rsidRPr="00EA31DF">
        <w:rPr>
          <w:rFonts w:cstheme="minorHAnsi"/>
          <w:sz w:val="24"/>
          <w:szCs w:val="24"/>
        </w:rPr>
        <w:t>środków przekazanych w ramach pierwszej transzy</w:t>
      </w:r>
      <w:r w:rsidR="002D0A16" w:rsidRPr="00EA31DF">
        <w:rPr>
          <w:rFonts w:cstheme="minorHAnsi"/>
          <w:sz w:val="24"/>
          <w:szCs w:val="24"/>
        </w:rPr>
        <w:t xml:space="preserve"> (minimum 70% I transzy)</w:t>
      </w:r>
      <w:r w:rsidR="009E6CD1" w:rsidRPr="00EA31DF">
        <w:rPr>
          <w:rFonts w:cstheme="minorHAnsi"/>
          <w:sz w:val="24"/>
          <w:szCs w:val="24"/>
        </w:rPr>
        <w:t>.</w:t>
      </w:r>
      <w:r w:rsidR="00FC6197" w:rsidRPr="00EA31DF">
        <w:rPr>
          <w:rFonts w:cstheme="minorHAnsi"/>
          <w:sz w:val="24"/>
          <w:szCs w:val="24"/>
        </w:rPr>
        <w:t xml:space="preserve"> </w:t>
      </w:r>
    </w:p>
    <w:p w14:paraId="26DF6E97" w14:textId="08D81F86" w:rsidR="002D0A16" w:rsidRPr="00EA31DF" w:rsidRDefault="002D0A16" w:rsidP="5BD93BDD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b/>
          <w:bCs/>
          <w:sz w:val="24"/>
          <w:szCs w:val="24"/>
        </w:rPr>
      </w:pPr>
      <w:r w:rsidRPr="00EA31DF">
        <w:rPr>
          <w:rFonts w:cstheme="minorHAnsi"/>
          <w:sz w:val="24"/>
          <w:szCs w:val="24"/>
        </w:rPr>
        <w:t xml:space="preserve">Termin płatności trzeciej transzy – płatności końcowej, nie </w:t>
      </w:r>
      <w:r w:rsidR="001F2821" w:rsidRPr="00EA31DF">
        <w:rPr>
          <w:rFonts w:cstheme="minorHAnsi"/>
          <w:sz w:val="24"/>
          <w:szCs w:val="24"/>
        </w:rPr>
        <w:t>przekr</w:t>
      </w:r>
      <w:r w:rsidR="001F2821">
        <w:rPr>
          <w:rFonts w:cstheme="minorHAnsi"/>
          <w:sz w:val="24"/>
          <w:szCs w:val="24"/>
        </w:rPr>
        <w:t>oczy</w:t>
      </w:r>
      <w:r w:rsidR="001F2821" w:rsidRPr="00EA31DF">
        <w:rPr>
          <w:rFonts w:cstheme="minorHAnsi"/>
          <w:sz w:val="24"/>
          <w:szCs w:val="24"/>
        </w:rPr>
        <w:t xml:space="preserve"> </w:t>
      </w:r>
      <w:r w:rsidR="009744E9" w:rsidRPr="00EA31DF">
        <w:rPr>
          <w:rFonts w:cstheme="minorHAnsi"/>
          <w:sz w:val="24"/>
          <w:szCs w:val="24"/>
        </w:rPr>
        <w:t xml:space="preserve">30 </w:t>
      </w:r>
      <w:r w:rsidRPr="00EA31DF">
        <w:rPr>
          <w:rFonts w:cstheme="minorHAnsi"/>
          <w:sz w:val="24"/>
          <w:szCs w:val="24"/>
        </w:rPr>
        <w:t xml:space="preserve">dni kalendarzowych od daty zatwierdzenia przez PFRON sprawozdania </w:t>
      </w:r>
      <w:r w:rsidR="001C055E" w:rsidRPr="00EA31DF">
        <w:rPr>
          <w:rFonts w:cstheme="minorHAnsi"/>
          <w:sz w:val="24"/>
          <w:szCs w:val="24"/>
        </w:rPr>
        <w:t>końcowego</w:t>
      </w:r>
      <w:r w:rsidRPr="00EA31DF">
        <w:rPr>
          <w:rFonts w:cstheme="minorHAnsi"/>
          <w:sz w:val="24"/>
          <w:szCs w:val="24"/>
        </w:rPr>
        <w:t xml:space="preserve"> </w:t>
      </w:r>
      <w:r w:rsidR="00A711F0" w:rsidRPr="00EA31DF">
        <w:rPr>
          <w:rFonts w:eastAsia="SimSun" w:cstheme="minorHAnsi"/>
          <w:kern w:val="3"/>
          <w:sz w:val="24"/>
          <w:szCs w:val="24"/>
          <w:lang w:eastAsia="zh-CN" w:bidi="hi-IN"/>
        </w:rPr>
        <w:t>przedsięwzięcia grantowego</w:t>
      </w:r>
      <w:r w:rsidR="001C055E" w:rsidRPr="00EA31DF">
        <w:rPr>
          <w:rFonts w:cstheme="minorHAnsi"/>
          <w:sz w:val="24"/>
          <w:szCs w:val="24"/>
        </w:rPr>
        <w:t>.</w:t>
      </w:r>
    </w:p>
    <w:p w14:paraId="697BCDBB" w14:textId="019B63B5" w:rsidR="003D0F75" w:rsidRPr="00EA31DF" w:rsidRDefault="003D0F75" w:rsidP="00EC2FA8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b/>
          <w:bCs/>
          <w:sz w:val="24"/>
          <w:szCs w:val="24"/>
        </w:rPr>
      </w:pPr>
      <w:r w:rsidRPr="00EA31DF">
        <w:rPr>
          <w:rFonts w:cstheme="minorHAnsi"/>
          <w:sz w:val="24"/>
          <w:szCs w:val="24"/>
        </w:rPr>
        <w:t xml:space="preserve">Termin i wysokość </w:t>
      </w:r>
      <w:r w:rsidR="00B61018" w:rsidRPr="00EA31DF">
        <w:rPr>
          <w:rFonts w:cstheme="minorHAnsi"/>
          <w:sz w:val="24"/>
          <w:szCs w:val="24"/>
        </w:rPr>
        <w:t>płatności mo</w:t>
      </w:r>
      <w:r w:rsidR="005B2786" w:rsidRPr="00EA31DF">
        <w:rPr>
          <w:rFonts w:cstheme="minorHAnsi"/>
          <w:sz w:val="24"/>
          <w:szCs w:val="24"/>
        </w:rPr>
        <w:t>gą</w:t>
      </w:r>
      <w:r w:rsidRPr="00EA31DF">
        <w:rPr>
          <w:rFonts w:cstheme="minorHAnsi"/>
          <w:sz w:val="24"/>
          <w:szCs w:val="24"/>
        </w:rPr>
        <w:t xml:space="preserve"> </w:t>
      </w:r>
      <w:r w:rsidR="00B61018" w:rsidRPr="00EA31DF">
        <w:rPr>
          <w:rFonts w:cstheme="minorHAnsi"/>
          <w:sz w:val="24"/>
          <w:szCs w:val="24"/>
        </w:rPr>
        <w:t>podlegać aktualizacji</w:t>
      </w:r>
      <w:r w:rsidRPr="00EA31DF">
        <w:rPr>
          <w:rFonts w:cstheme="minorHAnsi"/>
          <w:sz w:val="24"/>
          <w:szCs w:val="24"/>
        </w:rPr>
        <w:t xml:space="preserve"> w formie pisemnego aneksu do umowy </w:t>
      </w:r>
      <w:r w:rsidR="006B0B0C" w:rsidRPr="00EA31DF">
        <w:rPr>
          <w:rFonts w:cstheme="minorHAnsi"/>
          <w:sz w:val="24"/>
          <w:szCs w:val="24"/>
        </w:rPr>
        <w:t xml:space="preserve">o </w:t>
      </w:r>
      <w:r w:rsidR="0023034B" w:rsidRPr="00EA31DF">
        <w:rPr>
          <w:rFonts w:cstheme="minorHAnsi"/>
          <w:sz w:val="24"/>
          <w:szCs w:val="24"/>
        </w:rPr>
        <w:t>powierzenie</w:t>
      </w:r>
      <w:r w:rsidR="00173045" w:rsidRPr="00EA31DF">
        <w:rPr>
          <w:rFonts w:cstheme="minorHAnsi"/>
          <w:sz w:val="24"/>
          <w:szCs w:val="24"/>
        </w:rPr>
        <w:t xml:space="preserve"> </w:t>
      </w:r>
      <w:r w:rsidR="006B0B0C" w:rsidRPr="00EA31DF">
        <w:rPr>
          <w:rFonts w:cstheme="minorHAnsi"/>
          <w:sz w:val="24"/>
          <w:szCs w:val="24"/>
        </w:rPr>
        <w:t>grantu</w:t>
      </w:r>
      <w:r w:rsidRPr="00EA31DF">
        <w:rPr>
          <w:rFonts w:cstheme="minorHAnsi"/>
          <w:sz w:val="24"/>
          <w:szCs w:val="24"/>
        </w:rPr>
        <w:t>.</w:t>
      </w:r>
      <w:r w:rsidR="00B61018" w:rsidRPr="00EA31DF">
        <w:rPr>
          <w:rFonts w:cstheme="minorHAnsi"/>
          <w:sz w:val="24"/>
          <w:szCs w:val="24"/>
        </w:rPr>
        <w:t xml:space="preserve"> </w:t>
      </w:r>
    </w:p>
    <w:p w14:paraId="52513713" w14:textId="4B8DE568" w:rsidR="009502C4" w:rsidRPr="00300513" w:rsidRDefault="00CC0698" w:rsidP="00E6338D">
      <w:pPr>
        <w:pStyle w:val="Styl8"/>
      </w:pPr>
      <w:bookmarkStart w:id="88" w:name="_Toc93066158"/>
      <w:r>
        <w:t xml:space="preserve"> </w:t>
      </w:r>
      <w:r w:rsidR="007D190D" w:rsidRPr="00300513">
        <w:t xml:space="preserve">Przekazywanie </w:t>
      </w:r>
      <w:r w:rsidR="000D408F" w:rsidRPr="00300513">
        <w:t>grantu</w:t>
      </w:r>
      <w:bookmarkEnd w:id="88"/>
    </w:p>
    <w:p w14:paraId="649B36CE" w14:textId="0D0930DD" w:rsidR="00D10187" w:rsidRPr="00EA31DF" w:rsidRDefault="00B61018" w:rsidP="00B332E4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EA31DF">
        <w:rPr>
          <w:rFonts w:cstheme="minorHAnsi"/>
          <w:sz w:val="24"/>
          <w:szCs w:val="24"/>
        </w:rPr>
        <w:t xml:space="preserve">Transze </w:t>
      </w:r>
      <w:r w:rsidR="000D408F" w:rsidRPr="00EA31DF">
        <w:rPr>
          <w:rFonts w:cstheme="minorHAnsi"/>
          <w:sz w:val="24"/>
          <w:szCs w:val="24"/>
        </w:rPr>
        <w:t xml:space="preserve">grantu </w:t>
      </w:r>
      <w:r w:rsidR="00D10187" w:rsidRPr="00EA31DF">
        <w:rPr>
          <w:rFonts w:cstheme="minorHAnsi"/>
          <w:sz w:val="24"/>
          <w:szCs w:val="24"/>
        </w:rPr>
        <w:t>będą</w:t>
      </w:r>
      <w:r w:rsidRPr="00EA31DF">
        <w:rPr>
          <w:rFonts w:cstheme="minorHAnsi"/>
          <w:sz w:val="24"/>
          <w:szCs w:val="24"/>
        </w:rPr>
        <w:t xml:space="preserve"> przekazywane na rachunek bankowy</w:t>
      </w:r>
      <w:r w:rsidR="00C36204" w:rsidRPr="00EA31DF">
        <w:rPr>
          <w:rFonts w:cstheme="minorHAnsi"/>
          <w:sz w:val="24"/>
          <w:szCs w:val="24"/>
        </w:rPr>
        <w:t xml:space="preserve"> </w:t>
      </w:r>
      <w:r w:rsidR="00417768" w:rsidRPr="00EA31DF">
        <w:rPr>
          <w:rFonts w:cstheme="minorHAnsi"/>
          <w:sz w:val="24"/>
          <w:szCs w:val="24"/>
        </w:rPr>
        <w:t>wnioskodawcy</w:t>
      </w:r>
      <w:r w:rsidR="000A164B" w:rsidRPr="00EA31DF" w:rsidDel="003157DD">
        <w:rPr>
          <w:rFonts w:cstheme="minorHAnsi"/>
          <w:sz w:val="24"/>
          <w:szCs w:val="24"/>
        </w:rPr>
        <w:t>,</w:t>
      </w:r>
      <w:r w:rsidR="008B59F0" w:rsidRPr="00EA31DF">
        <w:rPr>
          <w:rFonts w:cstheme="minorHAnsi"/>
          <w:sz w:val="24"/>
          <w:szCs w:val="24"/>
        </w:rPr>
        <w:t xml:space="preserve"> wskazany w</w:t>
      </w:r>
      <w:r w:rsidR="001279C1" w:rsidRPr="00EA31DF">
        <w:rPr>
          <w:rFonts w:cstheme="minorHAnsi"/>
          <w:sz w:val="24"/>
          <w:szCs w:val="24"/>
        </w:rPr>
        <w:t> </w:t>
      </w:r>
      <w:r w:rsidR="008B59F0" w:rsidRPr="00EA31DF">
        <w:rPr>
          <w:rFonts w:cstheme="minorHAnsi"/>
          <w:sz w:val="24"/>
          <w:szCs w:val="24"/>
        </w:rPr>
        <w:t>umowie o </w:t>
      </w:r>
      <w:r w:rsidR="0023034B" w:rsidRPr="00EA31DF">
        <w:rPr>
          <w:rFonts w:cstheme="minorHAnsi"/>
          <w:sz w:val="24"/>
          <w:szCs w:val="24"/>
        </w:rPr>
        <w:t>powierzenie</w:t>
      </w:r>
      <w:r w:rsidR="00173045" w:rsidRPr="00EA31DF">
        <w:rPr>
          <w:rFonts w:cstheme="minorHAnsi"/>
          <w:sz w:val="24"/>
          <w:szCs w:val="24"/>
        </w:rPr>
        <w:t xml:space="preserve"> </w:t>
      </w:r>
      <w:r w:rsidR="006B0B0C" w:rsidRPr="00EA31DF">
        <w:rPr>
          <w:rFonts w:cstheme="minorHAnsi"/>
          <w:sz w:val="24"/>
          <w:szCs w:val="24"/>
        </w:rPr>
        <w:t>grantu</w:t>
      </w:r>
      <w:r w:rsidRPr="00EA31DF">
        <w:rPr>
          <w:rFonts w:cstheme="minorHAnsi"/>
          <w:sz w:val="24"/>
          <w:szCs w:val="24"/>
        </w:rPr>
        <w:t xml:space="preserve">. </w:t>
      </w:r>
    </w:p>
    <w:p w14:paraId="73411D63" w14:textId="1D89DB5C" w:rsidR="00E75C35" w:rsidRPr="00EA31DF" w:rsidRDefault="007334A7" w:rsidP="00B332E4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EA31DF">
        <w:rPr>
          <w:rFonts w:cstheme="minorHAnsi"/>
          <w:sz w:val="24"/>
          <w:szCs w:val="24"/>
        </w:rPr>
        <w:t>Wnioskodawca</w:t>
      </w:r>
      <w:r w:rsidR="001A1EA4" w:rsidRPr="00EA31DF">
        <w:rPr>
          <w:rFonts w:cstheme="minorHAnsi"/>
          <w:sz w:val="24"/>
          <w:szCs w:val="24"/>
        </w:rPr>
        <w:t xml:space="preserve"> </w:t>
      </w:r>
      <w:r w:rsidR="00B61018" w:rsidRPr="00EA31DF">
        <w:rPr>
          <w:rFonts w:cstheme="minorHAnsi"/>
          <w:sz w:val="24"/>
          <w:szCs w:val="24"/>
        </w:rPr>
        <w:t>nie mo</w:t>
      </w:r>
      <w:r w:rsidR="00D10187" w:rsidRPr="00EA31DF">
        <w:rPr>
          <w:rFonts w:cstheme="minorHAnsi"/>
          <w:sz w:val="24"/>
          <w:szCs w:val="24"/>
        </w:rPr>
        <w:t>że</w:t>
      </w:r>
      <w:r w:rsidR="00B61018" w:rsidRPr="00EA31DF">
        <w:rPr>
          <w:rFonts w:cstheme="minorHAnsi"/>
          <w:sz w:val="24"/>
          <w:szCs w:val="24"/>
        </w:rPr>
        <w:t xml:space="preserve"> przeznaczać otrzyman</w:t>
      </w:r>
      <w:r w:rsidR="00D10187" w:rsidRPr="00EA31DF">
        <w:rPr>
          <w:rFonts w:cstheme="minorHAnsi"/>
          <w:sz w:val="24"/>
          <w:szCs w:val="24"/>
        </w:rPr>
        <w:t>ego</w:t>
      </w:r>
      <w:r w:rsidR="00B61018" w:rsidRPr="00EA31DF">
        <w:rPr>
          <w:rFonts w:cstheme="minorHAnsi"/>
          <w:sz w:val="24"/>
          <w:szCs w:val="24"/>
        </w:rPr>
        <w:t xml:space="preserve"> </w:t>
      </w:r>
      <w:r w:rsidR="003157DD" w:rsidRPr="00EA31DF">
        <w:rPr>
          <w:rFonts w:cstheme="minorHAnsi"/>
          <w:sz w:val="24"/>
          <w:szCs w:val="24"/>
        </w:rPr>
        <w:t xml:space="preserve">grantu </w:t>
      </w:r>
      <w:r w:rsidR="00B61018" w:rsidRPr="00EA31DF">
        <w:rPr>
          <w:rFonts w:cstheme="minorHAnsi"/>
          <w:sz w:val="24"/>
          <w:szCs w:val="24"/>
        </w:rPr>
        <w:t>na cele inne niż związane</w:t>
      </w:r>
      <w:r w:rsidR="00A02403" w:rsidRPr="00EA31DF">
        <w:rPr>
          <w:rFonts w:cstheme="minorHAnsi"/>
          <w:sz w:val="24"/>
          <w:szCs w:val="24"/>
        </w:rPr>
        <w:t xml:space="preserve"> z</w:t>
      </w:r>
      <w:r w:rsidR="001279C1" w:rsidRPr="00EA31DF">
        <w:rPr>
          <w:rFonts w:cstheme="minorHAnsi"/>
          <w:sz w:val="24"/>
          <w:szCs w:val="24"/>
        </w:rPr>
        <w:t> </w:t>
      </w:r>
      <w:r w:rsidR="001C055E" w:rsidRPr="00EA31DF">
        <w:rPr>
          <w:rFonts w:cstheme="minorHAnsi"/>
          <w:sz w:val="24"/>
          <w:szCs w:val="24"/>
        </w:rPr>
        <w:t xml:space="preserve">realizacją </w:t>
      </w:r>
      <w:r w:rsidR="00417768" w:rsidRPr="00EA31DF">
        <w:rPr>
          <w:rFonts w:cstheme="minorHAnsi"/>
          <w:sz w:val="24"/>
          <w:szCs w:val="24"/>
        </w:rPr>
        <w:t>przedsięwzięcia grantowego</w:t>
      </w:r>
      <w:r w:rsidR="00E75C35" w:rsidRPr="00EA31DF">
        <w:rPr>
          <w:rFonts w:cstheme="minorHAnsi"/>
          <w:sz w:val="24"/>
          <w:szCs w:val="24"/>
        </w:rPr>
        <w:t>.</w:t>
      </w:r>
      <w:r w:rsidR="00B61018" w:rsidRPr="00EA31DF">
        <w:rPr>
          <w:rFonts w:cstheme="minorHAnsi"/>
          <w:sz w:val="24"/>
          <w:szCs w:val="24"/>
        </w:rPr>
        <w:t xml:space="preserve"> </w:t>
      </w:r>
    </w:p>
    <w:p w14:paraId="10FDF39E" w14:textId="4A089EE2" w:rsidR="00E75C35" w:rsidRPr="00EA31DF" w:rsidRDefault="00E75C35" w:rsidP="00B332E4">
      <w:pPr>
        <w:pStyle w:val="Akapitzlist"/>
        <w:numPr>
          <w:ilvl w:val="1"/>
          <w:numId w:val="2"/>
        </w:numPr>
        <w:spacing w:after="120" w:line="360" w:lineRule="auto"/>
        <w:ind w:left="1134" w:hanging="708"/>
        <w:rPr>
          <w:rFonts w:cstheme="minorHAnsi"/>
          <w:sz w:val="24"/>
          <w:szCs w:val="24"/>
        </w:rPr>
      </w:pPr>
      <w:bookmarkStart w:id="89" w:name="_Hlk36321018"/>
      <w:r w:rsidRPr="00EA31DF">
        <w:rPr>
          <w:rFonts w:cstheme="minorHAnsi"/>
          <w:sz w:val="24"/>
          <w:szCs w:val="24"/>
        </w:rPr>
        <w:t>W przypadku stwierdz</w:t>
      </w:r>
      <w:r w:rsidR="0056169B" w:rsidRPr="00EA31DF">
        <w:rPr>
          <w:rFonts w:cstheme="minorHAnsi"/>
          <w:sz w:val="24"/>
          <w:szCs w:val="24"/>
        </w:rPr>
        <w:t>e</w:t>
      </w:r>
      <w:r w:rsidRPr="00EA31DF">
        <w:rPr>
          <w:rFonts w:cstheme="minorHAnsi"/>
          <w:sz w:val="24"/>
          <w:szCs w:val="24"/>
        </w:rPr>
        <w:t>nia</w:t>
      </w:r>
      <w:r w:rsidR="00D922CB" w:rsidRPr="00EA31DF">
        <w:rPr>
          <w:rFonts w:cstheme="minorHAnsi"/>
          <w:sz w:val="24"/>
          <w:szCs w:val="24"/>
        </w:rPr>
        <w:t xml:space="preserve">, iż </w:t>
      </w:r>
      <w:r w:rsidRPr="00EA31DF">
        <w:rPr>
          <w:rFonts w:cstheme="minorHAnsi"/>
          <w:sz w:val="24"/>
          <w:szCs w:val="24"/>
        </w:rPr>
        <w:t>częś</w:t>
      </w:r>
      <w:r w:rsidR="001C055E" w:rsidRPr="00EA31DF">
        <w:rPr>
          <w:rFonts w:cstheme="minorHAnsi"/>
          <w:sz w:val="24"/>
          <w:szCs w:val="24"/>
        </w:rPr>
        <w:t>ć</w:t>
      </w:r>
      <w:r w:rsidRPr="00EA31DF">
        <w:rPr>
          <w:rFonts w:cstheme="minorHAnsi"/>
          <w:sz w:val="24"/>
          <w:szCs w:val="24"/>
        </w:rPr>
        <w:t xml:space="preserve"> poniesionych wydatków</w:t>
      </w:r>
      <w:r w:rsidR="00D922CB" w:rsidRPr="00EA31DF">
        <w:rPr>
          <w:rFonts w:cstheme="minorHAnsi"/>
          <w:sz w:val="24"/>
          <w:szCs w:val="24"/>
        </w:rPr>
        <w:t xml:space="preserve"> nie </w:t>
      </w:r>
      <w:r w:rsidR="001C055E" w:rsidRPr="00EA31DF">
        <w:rPr>
          <w:rFonts w:cstheme="minorHAnsi"/>
          <w:sz w:val="24"/>
          <w:szCs w:val="24"/>
        </w:rPr>
        <w:t>jest zgodna z</w:t>
      </w:r>
      <w:r w:rsidR="007334A7" w:rsidRPr="00EA31DF">
        <w:rPr>
          <w:rFonts w:cstheme="minorHAnsi"/>
          <w:sz w:val="24"/>
          <w:szCs w:val="24"/>
        </w:rPr>
        <w:t> </w:t>
      </w:r>
      <w:r w:rsidR="001C055E" w:rsidRPr="00EA31DF">
        <w:rPr>
          <w:rFonts w:cstheme="minorHAnsi"/>
          <w:sz w:val="24"/>
          <w:szCs w:val="24"/>
        </w:rPr>
        <w:t>regulaminem</w:t>
      </w:r>
      <w:r w:rsidRPr="00EA31DF">
        <w:rPr>
          <w:rFonts w:cstheme="minorHAnsi"/>
          <w:sz w:val="24"/>
          <w:szCs w:val="24"/>
        </w:rPr>
        <w:t xml:space="preserve">, </w:t>
      </w:r>
      <w:r w:rsidR="001C055E" w:rsidRPr="00EA31DF">
        <w:rPr>
          <w:rFonts w:cstheme="minorHAnsi"/>
          <w:sz w:val="24"/>
          <w:szCs w:val="24"/>
        </w:rPr>
        <w:t xml:space="preserve">kolejna </w:t>
      </w:r>
      <w:r w:rsidRPr="00EA31DF">
        <w:rPr>
          <w:rFonts w:cstheme="minorHAnsi"/>
          <w:sz w:val="24"/>
          <w:szCs w:val="24"/>
        </w:rPr>
        <w:t xml:space="preserve">transza </w:t>
      </w:r>
      <w:r w:rsidR="001C055E" w:rsidRPr="00EA31DF">
        <w:rPr>
          <w:rFonts w:cstheme="minorHAnsi"/>
          <w:sz w:val="24"/>
          <w:szCs w:val="24"/>
        </w:rPr>
        <w:t xml:space="preserve">grantu </w:t>
      </w:r>
      <w:r w:rsidR="0002008B" w:rsidRPr="00EA31DF">
        <w:rPr>
          <w:rFonts w:cstheme="minorHAnsi"/>
          <w:sz w:val="24"/>
          <w:szCs w:val="24"/>
        </w:rPr>
        <w:t xml:space="preserve">jest </w:t>
      </w:r>
      <w:r w:rsidRPr="00EA31DF">
        <w:rPr>
          <w:rFonts w:cstheme="minorHAnsi"/>
          <w:sz w:val="24"/>
          <w:szCs w:val="24"/>
        </w:rPr>
        <w:t>pomniejsz</w:t>
      </w:r>
      <w:r w:rsidR="001F2FBC" w:rsidRPr="00EA31DF">
        <w:rPr>
          <w:rFonts w:cstheme="minorHAnsi"/>
          <w:sz w:val="24"/>
          <w:szCs w:val="24"/>
        </w:rPr>
        <w:t>an</w:t>
      </w:r>
      <w:r w:rsidR="0002008B" w:rsidRPr="00EA31DF">
        <w:rPr>
          <w:rFonts w:cstheme="minorHAnsi"/>
          <w:sz w:val="24"/>
          <w:szCs w:val="24"/>
        </w:rPr>
        <w:t>a</w:t>
      </w:r>
      <w:r w:rsidRPr="00EA31DF">
        <w:rPr>
          <w:rFonts w:cstheme="minorHAnsi"/>
          <w:sz w:val="24"/>
          <w:szCs w:val="24"/>
        </w:rPr>
        <w:t xml:space="preserve"> o </w:t>
      </w:r>
      <w:r w:rsidR="001C055E" w:rsidRPr="00EA31DF">
        <w:rPr>
          <w:rFonts w:cstheme="minorHAnsi"/>
          <w:sz w:val="24"/>
          <w:szCs w:val="24"/>
        </w:rPr>
        <w:t xml:space="preserve">wartość </w:t>
      </w:r>
      <w:r w:rsidRPr="00EA31DF">
        <w:rPr>
          <w:rFonts w:cstheme="minorHAnsi"/>
          <w:sz w:val="24"/>
          <w:szCs w:val="24"/>
        </w:rPr>
        <w:t>tych środków</w:t>
      </w:r>
      <w:bookmarkEnd w:id="89"/>
      <w:r w:rsidRPr="00EA31DF">
        <w:rPr>
          <w:rFonts w:cstheme="minorHAnsi"/>
          <w:sz w:val="24"/>
          <w:szCs w:val="24"/>
        </w:rPr>
        <w:t>.</w:t>
      </w:r>
    </w:p>
    <w:p w14:paraId="06F1B6E8" w14:textId="501DD455" w:rsidR="00B61018" w:rsidRPr="00EA31DF" w:rsidRDefault="00E75C35" w:rsidP="00B332E4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EA31DF">
        <w:rPr>
          <w:rFonts w:cstheme="minorHAnsi"/>
          <w:sz w:val="24"/>
          <w:szCs w:val="24"/>
        </w:rPr>
        <w:t>W</w:t>
      </w:r>
      <w:r w:rsidR="00B61018" w:rsidRPr="00EA31DF">
        <w:rPr>
          <w:rFonts w:cstheme="minorHAnsi"/>
          <w:sz w:val="24"/>
          <w:szCs w:val="24"/>
        </w:rPr>
        <w:t xml:space="preserve"> przypadku, gdy z rozliczenia </w:t>
      </w:r>
      <w:r w:rsidRPr="00EA31DF">
        <w:rPr>
          <w:rFonts w:cstheme="minorHAnsi"/>
          <w:sz w:val="24"/>
          <w:szCs w:val="24"/>
        </w:rPr>
        <w:t xml:space="preserve">końcowego </w:t>
      </w:r>
      <w:r w:rsidR="00B61018" w:rsidRPr="00EA31DF">
        <w:rPr>
          <w:rFonts w:cstheme="minorHAnsi"/>
          <w:sz w:val="24"/>
          <w:szCs w:val="24"/>
        </w:rPr>
        <w:t>wynika</w:t>
      </w:r>
      <w:r w:rsidR="001F2FBC" w:rsidRPr="00EA31DF">
        <w:rPr>
          <w:rFonts w:cstheme="minorHAnsi"/>
          <w:sz w:val="24"/>
          <w:szCs w:val="24"/>
        </w:rPr>
        <w:t xml:space="preserve"> konieczność zwrot</w:t>
      </w:r>
      <w:r w:rsidR="0097390F" w:rsidRPr="00EA31DF">
        <w:rPr>
          <w:rFonts w:cstheme="minorHAnsi"/>
          <w:sz w:val="24"/>
          <w:szCs w:val="24"/>
        </w:rPr>
        <w:t xml:space="preserve">u </w:t>
      </w:r>
      <w:r w:rsidR="001F2FBC" w:rsidRPr="00EA31DF">
        <w:rPr>
          <w:rFonts w:cstheme="minorHAnsi"/>
          <w:sz w:val="24"/>
          <w:szCs w:val="24"/>
        </w:rPr>
        <w:t xml:space="preserve">części otrzymanego </w:t>
      </w:r>
      <w:r w:rsidR="00B374E8" w:rsidRPr="00EA31DF">
        <w:rPr>
          <w:rFonts w:cstheme="minorHAnsi"/>
          <w:sz w:val="24"/>
          <w:szCs w:val="24"/>
        </w:rPr>
        <w:t>grantu</w:t>
      </w:r>
      <w:r w:rsidR="00F41617" w:rsidRPr="00EA31DF">
        <w:rPr>
          <w:rFonts w:cstheme="minorHAnsi"/>
          <w:sz w:val="24"/>
          <w:szCs w:val="24"/>
        </w:rPr>
        <w:t xml:space="preserve">, </w:t>
      </w:r>
      <w:proofErr w:type="spellStart"/>
      <w:r w:rsidR="00C36204" w:rsidRPr="00EA31DF">
        <w:rPr>
          <w:rFonts w:cstheme="minorHAnsi"/>
          <w:sz w:val="24"/>
          <w:szCs w:val="24"/>
        </w:rPr>
        <w:t>grantobiorca</w:t>
      </w:r>
      <w:proofErr w:type="spellEnd"/>
      <w:r w:rsidR="0060022E" w:rsidRPr="00EA31DF">
        <w:rPr>
          <w:rFonts w:cstheme="minorHAnsi"/>
          <w:sz w:val="24"/>
          <w:szCs w:val="24"/>
        </w:rPr>
        <w:t xml:space="preserve"> </w:t>
      </w:r>
      <w:r w:rsidR="00B61018" w:rsidRPr="00EA31DF">
        <w:rPr>
          <w:rFonts w:cstheme="minorHAnsi"/>
          <w:sz w:val="24"/>
          <w:szCs w:val="24"/>
        </w:rPr>
        <w:t xml:space="preserve">zwraca </w:t>
      </w:r>
      <w:r w:rsidR="0097390F" w:rsidRPr="00EA31DF">
        <w:rPr>
          <w:rFonts w:cstheme="minorHAnsi"/>
          <w:sz w:val="24"/>
          <w:szCs w:val="24"/>
        </w:rPr>
        <w:t xml:space="preserve">wskazaną kwotę </w:t>
      </w:r>
      <w:r w:rsidR="00D260EF" w:rsidRPr="00EA31DF">
        <w:rPr>
          <w:rFonts w:cstheme="minorHAnsi"/>
          <w:sz w:val="24"/>
          <w:szCs w:val="24"/>
        </w:rPr>
        <w:t>zgodnie z</w:t>
      </w:r>
      <w:r w:rsidR="007334A7" w:rsidRPr="00EA31DF">
        <w:rPr>
          <w:rFonts w:cstheme="minorHAnsi"/>
          <w:sz w:val="24"/>
          <w:szCs w:val="24"/>
        </w:rPr>
        <w:t> </w:t>
      </w:r>
      <w:r w:rsidR="00D260EF" w:rsidRPr="00EA31DF">
        <w:rPr>
          <w:rFonts w:cstheme="minorHAnsi"/>
          <w:sz w:val="24"/>
          <w:szCs w:val="24"/>
        </w:rPr>
        <w:t xml:space="preserve">postawieniami umowy o </w:t>
      </w:r>
      <w:r w:rsidR="0023034B" w:rsidRPr="00EA31DF">
        <w:rPr>
          <w:rFonts w:cstheme="minorHAnsi"/>
          <w:sz w:val="24"/>
          <w:szCs w:val="24"/>
        </w:rPr>
        <w:t>powierzenie</w:t>
      </w:r>
      <w:r w:rsidR="00173045" w:rsidRPr="00EA31DF">
        <w:rPr>
          <w:rFonts w:cstheme="minorHAnsi"/>
          <w:sz w:val="24"/>
          <w:szCs w:val="24"/>
        </w:rPr>
        <w:t xml:space="preserve"> </w:t>
      </w:r>
      <w:r w:rsidR="00D260EF" w:rsidRPr="00EA31DF">
        <w:rPr>
          <w:rFonts w:cstheme="minorHAnsi"/>
          <w:sz w:val="24"/>
          <w:szCs w:val="24"/>
        </w:rPr>
        <w:t>grantu</w:t>
      </w:r>
      <w:r w:rsidR="000F4FEC" w:rsidRPr="00EA31DF">
        <w:rPr>
          <w:rFonts w:cstheme="minorHAnsi"/>
          <w:sz w:val="24"/>
          <w:szCs w:val="24"/>
        </w:rPr>
        <w:t>.</w:t>
      </w:r>
    </w:p>
    <w:p w14:paraId="23C23D24" w14:textId="1DA6A01A" w:rsidR="009502C4" w:rsidRPr="00300513" w:rsidRDefault="00CC0698" w:rsidP="00E6338D">
      <w:pPr>
        <w:pStyle w:val="Styl8"/>
      </w:pPr>
      <w:bookmarkStart w:id="90" w:name="_Toc93066159"/>
      <w:r>
        <w:lastRenderedPageBreak/>
        <w:t xml:space="preserve"> </w:t>
      </w:r>
      <w:r w:rsidR="007D190D" w:rsidRPr="00300513">
        <w:t>Zasady dokumentacji finansowo-księgowej</w:t>
      </w:r>
      <w:r w:rsidR="00FC10BF" w:rsidRPr="00300513">
        <w:t xml:space="preserve"> </w:t>
      </w:r>
      <w:r w:rsidR="00417768" w:rsidRPr="00300513">
        <w:t>przedsięwzięcia grantowego</w:t>
      </w:r>
      <w:bookmarkEnd w:id="90"/>
    </w:p>
    <w:p w14:paraId="5671232C" w14:textId="7B0D97AE" w:rsidR="004B7F8E" w:rsidRPr="00EA31DF" w:rsidRDefault="00417768" w:rsidP="0087199F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EA31DF">
        <w:rPr>
          <w:rFonts w:cstheme="minorHAnsi"/>
          <w:sz w:val="24"/>
          <w:szCs w:val="24"/>
        </w:rPr>
        <w:t>Wnioskodawca</w:t>
      </w:r>
      <w:r w:rsidR="00103B0B" w:rsidRPr="00EA31DF">
        <w:rPr>
          <w:rFonts w:cstheme="minorHAnsi"/>
          <w:sz w:val="24"/>
          <w:szCs w:val="24"/>
        </w:rPr>
        <w:t>, któr</w:t>
      </w:r>
      <w:r w:rsidR="004E7A24" w:rsidRPr="00EA31DF">
        <w:rPr>
          <w:rFonts w:cstheme="minorHAnsi"/>
          <w:sz w:val="24"/>
          <w:szCs w:val="24"/>
        </w:rPr>
        <w:t>y</w:t>
      </w:r>
      <w:r w:rsidR="00103B0B" w:rsidRPr="00EA31DF">
        <w:rPr>
          <w:rFonts w:cstheme="minorHAnsi"/>
          <w:sz w:val="24"/>
          <w:szCs w:val="24"/>
        </w:rPr>
        <w:t xml:space="preserve"> otrzyma </w:t>
      </w:r>
      <w:r w:rsidR="008A11AB" w:rsidRPr="00EA31DF">
        <w:rPr>
          <w:rFonts w:cstheme="minorHAnsi"/>
          <w:sz w:val="24"/>
          <w:szCs w:val="24"/>
        </w:rPr>
        <w:t xml:space="preserve">grant </w:t>
      </w:r>
      <w:r w:rsidR="00103B0B" w:rsidRPr="00EA31DF">
        <w:rPr>
          <w:rFonts w:cstheme="minorHAnsi"/>
          <w:sz w:val="24"/>
          <w:szCs w:val="24"/>
        </w:rPr>
        <w:t xml:space="preserve">w ramach </w:t>
      </w:r>
      <w:r w:rsidR="00C36204" w:rsidRPr="00EA31DF">
        <w:rPr>
          <w:rFonts w:cstheme="minorHAnsi"/>
          <w:sz w:val="24"/>
          <w:szCs w:val="24"/>
        </w:rPr>
        <w:t>naboru</w:t>
      </w:r>
      <w:r w:rsidRPr="00EA31DF">
        <w:rPr>
          <w:rFonts w:cstheme="minorHAnsi"/>
          <w:sz w:val="24"/>
          <w:szCs w:val="24"/>
        </w:rPr>
        <w:t>,</w:t>
      </w:r>
      <w:r w:rsidR="00103B0B" w:rsidRPr="00EA31DF">
        <w:rPr>
          <w:rFonts w:cstheme="minorHAnsi"/>
          <w:sz w:val="24"/>
          <w:szCs w:val="24"/>
        </w:rPr>
        <w:t xml:space="preserve"> </w:t>
      </w:r>
      <w:r w:rsidR="004E7A24" w:rsidRPr="00EA31DF">
        <w:rPr>
          <w:rFonts w:cstheme="minorHAnsi"/>
          <w:sz w:val="24"/>
          <w:szCs w:val="24"/>
        </w:rPr>
        <w:t xml:space="preserve">zobowiązany </w:t>
      </w:r>
      <w:r w:rsidR="00103B0B" w:rsidRPr="00EA31DF">
        <w:rPr>
          <w:rFonts w:cstheme="minorHAnsi"/>
          <w:sz w:val="24"/>
          <w:szCs w:val="24"/>
        </w:rPr>
        <w:t xml:space="preserve">jest </w:t>
      </w:r>
      <w:r w:rsidR="008E3153">
        <w:rPr>
          <w:rFonts w:cstheme="minorHAnsi"/>
          <w:sz w:val="24"/>
          <w:szCs w:val="24"/>
        </w:rPr>
        <w:br/>
      </w:r>
      <w:r w:rsidR="00103B0B" w:rsidRPr="00EA31DF">
        <w:rPr>
          <w:rFonts w:cstheme="minorHAnsi"/>
          <w:sz w:val="24"/>
          <w:szCs w:val="24"/>
        </w:rPr>
        <w:t xml:space="preserve">do prowadzenia wyodrębnionej ewidencji wydatków </w:t>
      </w:r>
      <w:r w:rsidR="00A711F0" w:rsidRPr="00EA31DF">
        <w:rPr>
          <w:rFonts w:eastAsia="SimSun" w:cstheme="minorHAnsi"/>
          <w:kern w:val="3"/>
          <w:sz w:val="24"/>
          <w:szCs w:val="24"/>
          <w:lang w:eastAsia="zh-CN" w:bidi="hi-IN"/>
        </w:rPr>
        <w:t>przedsięwzięcia grantowego</w:t>
      </w:r>
      <w:r w:rsidR="00A711F0" w:rsidRPr="00EA31DF">
        <w:rPr>
          <w:rFonts w:cstheme="minorHAnsi"/>
          <w:sz w:val="24"/>
          <w:szCs w:val="24"/>
        </w:rPr>
        <w:t xml:space="preserve"> </w:t>
      </w:r>
      <w:r w:rsidR="00103B0B" w:rsidRPr="00EA31DF">
        <w:rPr>
          <w:rFonts w:cstheme="minorHAnsi"/>
          <w:sz w:val="24"/>
          <w:szCs w:val="24"/>
        </w:rPr>
        <w:t>w sposób przejrzysty</w:t>
      </w:r>
      <w:r w:rsidR="004B7F8E" w:rsidRPr="00EA31DF">
        <w:rPr>
          <w:rFonts w:cstheme="minorHAnsi"/>
          <w:sz w:val="24"/>
          <w:szCs w:val="24"/>
        </w:rPr>
        <w:t>.</w:t>
      </w:r>
    </w:p>
    <w:p w14:paraId="6A55130F" w14:textId="74ADB5C2" w:rsidR="004B7F8E" w:rsidRPr="00EA31DF" w:rsidRDefault="004B7F8E" w:rsidP="0087199F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EA31DF">
        <w:rPr>
          <w:rFonts w:cstheme="minorHAnsi"/>
          <w:sz w:val="24"/>
          <w:szCs w:val="24"/>
        </w:rPr>
        <w:t>Ewidencja wydatków musi u</w:t>
      </w:r>
      <w:r w:rsidR="00103B0B" w:rsidRPr="00EA31DF">
        <w:rPr>
          <w:rFonts w:cstheme="minorHAnsi"/>
          <w:sz w:val="24"/>
          <w:szCs w:val="24"/>
        </w:rPr>
        <w:t>możliw</w:t>
      </w:r>
      <w:r w:rsidRPr="00EA31DF">
        <w:rPr>
          <w:rFonts w:cstheme="minorHAnsi"/>
          <w:sz w:val="24"/>
          <w:szCs w:val="24"/>
        </w:rPr>
        <w:t>iać</w:t>
      </w:r>
      <w:r w:rsidR="00103B0B" w:rsidRPr="00EA31DF">
        <w:rPr>
          <w:rFonts w:cstheme="minorHAnsi"/>
          <w:sz w:val="24"/>
          <w:szCs w:val="24"/>
        </w:rPr>
        <w:t xml:space="preserve"> identyfikacj</w:t>
      </w:r>
      <w:r w:rsidR="000F4FEC" w:rsidRPr="00EA31DF">
        <w:rPr>
          <w:rFonts w:cstheme="minorHAnsi"/>
          <w:sz w:val="24"/>
          <w:szCs w:val="24"/>
        </w:rPr>
        <w:t>ę</w:t>
      </w:r>
      <w:r w:rsidR="00103B0B" w:rsidRPr="00EA31DF">
        <w:rPr>
          <w:rFonts w:cstheme="minorHAnsi"/>
          <w:sz w:val="24"/>
          <w:szCs w:val="24"/>
        </w:rPr>
        <w:t xml:space="preserve"> poszczególnych operacji związanych z </w:t>
      </w:r>
      <w:r w:rsidR="00417768" w:rsidRPr="00EA31DF">
        <w:rPr>
          <w:rFonts w:cstheme="minorHAnsi"/>
          <w:sz w:val="24"/>
          <w:szCs w:val="24"/>
        </w:rPr>
        <w:t>przedsięwzięciem grantowym</w:t>
      </w:r>
      <w:r w:rsidR="00103B0B" w:rsidRPr="00EA31DF">
        <w:rPr>
          <w:rFonts w:cstheme="minorHAnsi"/>
          <w:sz w:val="24"/>
          <w:szCs w:val="24"/>
        </w:rPr>
        <w:t>.</w:t>
      </w:r>
    </w:p>
    <w:p w14:paraId="0F5FF4FF" w14:textId="3E814F78" w:rsidR="007E3BCF" w:rsidRPr="00EA31DF" w:rsidRDefault="007E3BCF" w:rsidP="0087199F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EA31DF">
        <w:rPr>
          <w:rFonts w:cstheme="minorHAnsi"/>
          <w:sz w:val="24"/>
          <w:szCs w:val="24"/>
        </w:rPr>
        <w:t xml:space="preserve">Wydatki ponoszone w ramach </w:t>
      </w:r>
      <w:r w:rsidR="00417768" w:rsidRPr="00EA31DF">
        <w:rPr>
          <w:rFonts w:cstheme="minorHAnsi"/>
          <w:sz w:val="24"/>
          <w:szCs w:val="24"/>
        </w:rPr>
        <w:t>przedsięwzięcia grantowego</w:t>
      </w:r>
      <w:r w:rsidRPr="00EA31DF">
        <w:rPr>
          <w:rFonts w:cstheme="minorHAnsi"/>
          <w:sz w:val="24"/>
          <w:szCs w:val="24"/>
        </w:rPr>
        <w:t xml:space="preserve"> muszą być dokumentowane za pomocą dowodów księgowych, spełniających wymagania określone w przepisach o</w:t>
      </w:r>
      <w:r w:rsidR="001279C1" w:rsidRPr="00EA31DF">
        <w:rPr>
          <w:rFonts w:cstheme="minorHAnsi"/>
          <w:sz w:val="24"/>
          <w:szCs w:val="24"/>
        </w:rPr>
        <w:t> </w:t>
      </w:r>
      <w:r w:rsidRPr="00EA31DF">
        <w:rPr>
          <w:rFonts w:cstheme="minorHAnsi"/>
          <w:sz w:val="24"/>
          <w:szCs w:val="24"/>
        </w:rPr>
        <w:t>rachunkowości.</w:t>
      </w:r>
    </w:p>
    <w:p w14:paraId="69A3EBD7" w14:textId="1C58BD58" w:rsidR="009502C4" w:rsidRPr="00300513" w:rsidRDefault="00CC0698" w:rsidP="00E6338D">
      <w:pPr>
        <w:pStyle w:val="Styl8"/>
      </w:pPr>
      <w:bookmarkStart w:id="91" w:name="_Toc93066160"/>
      <w:r>
        <w:t xml:space="preserve"> </w:t>
      </w:r>
      <w:r w:rsidR="007D190D" w:rsidRPr="00300513">
        <w:t>Dopuszczalne zmiany w</w:t>
      </w:r>
      <w:r w:rsidR="002463C5" w:rsidRPr="00300513">
        <w:t xml:space="preserve"> budżecie</w:t>
      </w:r>
      <w:r w:rsidR="000F4FEC" w:rsidRPr="00300513">
        <w:t xml:space="preserve"> </w:t>
      </w:r>
      <w:r w:rsidR="00417768" w:rsidRPr="00300513">
        <w:t>przedsięwzięcia grantowego</w:t>
      </w:r>
      <w:bookmarkEnd w:id="91"/>
    </w:p>
    <w:p w14:paraId="15E600DA" w14:textId="0B59656A" w:rsidR="002463C5" w:rsidRPr="00EA31DF" w:rsidRDefault="00C36204" w:rsidP="00CC6DB4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b/>
          <w:bCs/>
          <w:sz w:val="24"/>
          <w:szCs w:val="24"/>
        </w:rPr>
      </w:pPr>
      <w:proofErr w:type="spellStart"/>
      <w:r w:rsidRPr="00EA31DF">
        <w:rPr>
          <w:rFonts w:cstheme="minorHAnsi"/>
          <w:sz w:val="24"/>
          <w:szCs w:val="24"/>
        </w:rPr>
        <w:t>Grantobiorca</w:t>
      </w:r>
      <w:proofErr w:type="spellEnd"/>
      <w:r w:rsidR="004E7A24" w:rsidRPr="00EA31DF">
        <w:rPr>
          <w:rFonts w:cstheme="minorHAnsi"/>
          <w:sz w:val="24"/>
          <w:szCs w:val="24"/>
        </w:rPr>
        <w:t xml:space="preserve"> </w:t>
      </w:r>
      <w:r w:rsidR="002463C5" w:rsidRPr="00EA31DF">
        <w:rPr>
          <w:rFonts w:cstheme="minorHAnsi"/>
          <w:sz w:val="24"/>
          <w:szCs w:val="24"/>
        </w:rPr>
        <w:t xml:space="preserve">realizując </w:t>
      </w:r>
      <w:r w:rsidRPr="00EA31D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przedsięwzięcie grantowe </w:t>
      </w:r>
      <w:r w:rsidR="002463C5" w:rsidRPr="00EA31DF">
        <w:rPr>
          <w:rFonts w:cstheme="minorHAnsi"/>
          <w:sz w:val="24"/>
          <w:szCs w:val="24"/>
        </w:rPr>
        <w:t>powin</w:t>
      </w:r>
      <w:r w:rsidR="004E7A24" w:rsidRPr="00EA31DF">
        <w:rPr>
          <w:rFonts w:cstheme="minorHAnsi"/>
          <w:sz w:val="24"/>
          <w:szCs w:val="24"/>
        </w:rPr>
        <w:t xml:space="preserve">ien </w:t>
      </w:r>
      <w:r w:rsidR="002463C5" w:rsidRPr="00EA31DF">
        <w:rPr>
          <w:rFonts w:cstheme="minorHAnsi"/>
          <w:sz w:val="24"/>
          <w:szCs w:val="24"/>
        </w:rPr>
        <w:t xml:space="preserve">dokonywać wydatków zgodnie z umową </w:t>
      </w:r>
      <w:r w:rsidR="005467E0" w:rsidRPr="00EA31DF">
        <w:rPr>
          <w:rFonts w:cstheme="minorHAnsi"/>
          <w:sz w:val="24"/>
          <w:szCs w:val="24"/>
        </w:rPr>
        <w:t>o</w:t>
      </w:r>
      <w:r w:rsidR="00E54ADA" w:rsidRPr="00EA31DF">
        <w:rPr>
          <w:rFonts w:cstheme="minorHAnsi"/>
          <w:sz w:val="24"/>
          <w:szCs w:val="24"/>
        </w:rPr>
        <w:t xml:space="preserve"> </w:t>
      </w:r>
      <w:r w:rsidR="0023034B" w:rsidRPr="00EA31DF">
        <w:rPr>
          <w:rFonts w:cstheme="minorHAnsi"/>
          <w:sz w:val="24"/>
          <w:szCs w:val="24"/>
        </w:rPr>
        <w:t>powierzenie</w:t>
      </w:r>
      <w:r w:rsidR="00173045" w:rsidRPr="00EA31DF">
        <w:rPr>
          <w:rFonts w:cstheme="minorHAnsi"/>
          <w:sz w:val="24"/>
          <w:szCs w:val="24"/>
        </w:rPr>
        <w:t xml:space="preserve"> </w:t>
      </w:r>
      <w:r w:rsidR="006939A6" w:rsidRPr="00EA31DF">
        <w:rPr>
          <w:rFonts w:cstheme="minorHAnsi"/>
          <w:sz w:val="24"/>
          <w:szCs w:val="24"/>
        </w:rPr>
        <w:t xml:space="preserve">grantu </w:t>
      </w:r>
      <w:r w:rsidR="002463C5" w:rsidRPr="00EA31DF">
        <w:rPr>
          <w:rFonts w:cstheme="minorHAnsi"/>
          <w:sz w:val="24"/>
          <w:szCs w:val="24"/>
        </w:rPr>
        <w:t xml:space="preserve">i budżetem </w:t>
      </w:r>
      <w:r w:rsidR="00417768" w:rsidRPr="00EA31DF">
        <w:rPr>
          <w:rFonts w:cstheme="minorHAnsi"/>
          <w:sz w:val="24"/>
          <w:szCs w:val="24"/>
        </w:rPr>
        <w:t>przedsięwzięcia grantowego</w:t>
      </w:r>
      <w:r w:rsidR="002463C5" w:rsidRPr="00EA31DF">
        <w:rPr>
          <w:rFonts w:cstheme="minorHAnsi"/>
          <w:sz w:val="24"/>
          <w:szCs w:val="24"/>
        </w:rPr>
        <w:t>.</w:t>
      </w:r>
    </w:p>
    <w:p w14:paraId="63CDF7E7" w14:textId="34ECA61A" w:rsidR="005467E0" w:rsidRPr="00EA31DF" w:rsidRDefault="002463C5" w:rsidP="00CC6DB4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b/>
          <w:bCs/>
          <w:sz w:val="24"/>
          <w:szCs w:val="24"/>
        </w:rPr>
      </w:pPr>
      <w:r w:rsidRPr="00EA31DF">
        <w:rPr>
          <w:rFonts w:cstheme="minorHAnsi"/>
          <w:sz w:val="24"/>
          <w:szCs w:val="24"/>
        </w:rPr>
        <w:t xml:space="preserve">W </w:t>
      </w:r>
      <w:r w:rsidR="00C36204" w:rsidRPr="00EA31DF">
        <w:rPr>
          <w:rFonts w:cstheme="minorHAnsi"/>
          <w:sz w:val="24"/>
          <w:szCs w:val="24"/>
        </w:rPr>
        <w:t>trakcie</w:t>
      </w:r>
      <w:r w:rsidRPr="00EA31DF">
        <w:rPr>
          <w:rFonts w:cstheme="minorHAnsi"/>
          <w:sz w:val="24"/>
          <w:szCs w:val="24"/>
        </w:rPr>
        <w:t xml:space="preserve"> realizacji nie</w:t>
      </w:r>
      <w:r w:rsidR="005467E0" w:rsidRPr="00EA31DF">
        <w:rPr>
          <w:rFonts w:cstheme="minorHAnsi"/>
          <w:sz w:val="24"/>
          <w:szCs w:val="24"/>
        </w:rPr>
        <w:t xml:space="preserve"> jest</w:t>
      </w:r>
      <w:r w:rsidRPr="00EA31DF">
        <w:rPr>
          <w:rFonts w:cstheme="minorHAnsi"/>
          <w:sz w:val="24"/>
          <w:szCs w:val="24"/>
        </w:rPr>
        <w:t xml:space="preserve"> dopuszczalne wprowadzanie zmian w </w:t>
      </w:r>
      <w:r w:rsidR="00C36204" w:rsidRPr="00EA31DF">
        <w:rPr>
          <w:rFonts w:eastAsia="SimSun" w:cstheme="minorHAnsi"/>
          <w:kern w:val="3"/>
          <w:sz w:val="24"/>
          <w:szCs w:val="24"/>
          <w:lang w:eastAsia="zh-CN" w:bidi="hi-IN"/>
        </w:rPr>
        <w:t>przedsięwzięci</w:t>
      </w:r>
      <w:r w:rsidR="00F439DF" w:rsidRPr="00EA31DF">
        <w:rPr>
          <w:rFonts w:eastAsia="SimSun" w:cstheme="minorHAnsi"/>
          <w:kern w:val="3"/>
          <w:sz w:val="24"/>
          <w:szCs w:val="24"/>
          <w:lang w:eastAsia="zh-CN" w:bidi="hi-IN"/>
        </w:rPr>
        <w:t>u</w:t>
      </w:r>
      <w:r w:rsidR="00C36204" w:rsidRPr="00EA31D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grantow</w:t>
      </w:r>
      <w:r w:rsidR="00F439DF" w:rsidRPr="00EA31DF">
        <w:rPr>
          <w:rFonts w:eastAsia="SimSun" w:cstheme="minorHAnsi"/>
          <w:kern w:val="3"/>
          <w:sz w:val="24"/>
          <w:szCs w:val="24"/>
          <w:lang w:eastAsia="zh-CN" w:bidi="hi-IN"/>
        </w:rPr>
        <w:t>ym</w:t>
      </w:r>
      <w:r w:rsidR="00C36204" w:rsidRPr="00EA31D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EA31DF">
        <w:rPr>
          <w:rFonts w:cstheme="minorHAnsi"/>
          <w:sz w:val="24"/>
          <w:szCs w:val="24"/>
        </w:rPr>
        <w:t xml:space="preserve">bez uzgodnienia z </w:t>
      </w:r>
      <w:r w:rsidR="005467E0" w:rsidRPr="00EA31DF">
        <w:rPr>
          <w:rFonts w:cstheme="minorHAnsi"/>
          <w:sz w:val="24"/>
          <w:szCs w:val="24"/>
        </w:rPr>
        <w:t>PFRON.</w:t>
      </w:r>
    </w:p>
    <w:p w14:paraId="6EB8BADB" w14:textId="75AD0A49" w:rsidR="00C9139D" w:rsidRPr="00EA31DF" w:rsidRDefault="00C9139D" w:rsidP="00CC6DB4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b/>
          <w:bCs/>
          <w:sz w:val="24"/>
          <w:szCs w:val="24"/>
        </w:rPr>
      </w:pPr>
      <w:bookmarkStart w:id="92" w:name="_Ref86318468"/>
      <w:r w:rsidRPr="00EA31DF">
        <w:rPr>
          <w:rFonts w:cstheme="minorHAnsi"/>
          <w:sz w:val="24"/>
          <w:szCs w:val="24"/>
        </w:rPr>
        <w:t xml:space="preserve">Za zmiany nie uznaje się przesunięć między pozycjami budżetowymi </w:t>
      </w:r>
      <w:r w:rsidR="00C00641" w:rsidRPr="00EA31DF">
        <w:rPr>
          <w:rFonts w:cstheme="minorHAnsi"/>
          <w:sz w:val="24"/>
          <w:szCs w:val="24"/>
        </w:rPr>
        <w:t xml:space="preserve">obejmującymi </w:t>
      </w:r>
      <w:r w:rsidR="00C00641" w:rsidRPr="00EA31DF">
        <w:rPr>
          <w:rFonts w:cstheme="minorHAnsi"/>
          <w:b/>
          <w:bCs/>
          <w:sz w:val="24"/>
          <w:szCs w:val="24"/>
        </w:rPr>
        <w:t>wydatki bieżące</w:t>
      </w:r>
      <w:r w:rsidR="00C00641" w:rsidRPr="00EA31DF">
        <w:rPr>
          <w:rFonts w:cstheme="minorHAnsi"/>
          <w:sz w:val="24"/>
          <w:szCs w:val="24"/>
        </w:rPr>
        <w:t xml:space="preserve"> </w:t>
      </w:r>
      <w:r w:rsidRPr="00EA31DF">
        <w:rPr>
          <w:rFonts w:cstheme="minorHAnsi"/>
          <w:sz w:val="24"/>
          <w:szCs w:val="24"/>
        </w:rPr>
        <w:t>do wysokości 10% pozycji</w:t>
      </w:r>
      <w:r w:rsidR="00C36204" w:rsidRPr="00EA31DF">
        <w:rPr>
          <w:rFonts w:cstheme="minorHAnsi"/>
          <w:sz w:val="24"/>
          <w:szCs w:val="24"/>
        </w:rPr>
        <w:t>,</w:t>
      </w:r>
      <w:r w:rsidRPr="00EA31DF">
        <w:rPr>
          <w:rFonts w:cstheme="minorHAnsi"/>
          <w:sz w:val="24"/>
          <w:szCs w:val="24"/>
        </w:rPr>
        <w:t xml:space="preserve"> z której środki są przenoszone i pozycji do której środki są przenoszone.</w:t>
      </w:r>
      <w:bookmarkEnd w:id="92"/>
    </w:p>
    <w:p w14:paraId="3E3ED4B7" w14:textId="02E0CE79" w:rsidR="002D7EAF" w:rsidRPr="00EA31DF" w:rsidRDefault="00534062" w:rsidP="00CC6DB4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b/>
          <w:bCs/>
          <w:sz w:val="24"/>
          <w:szCs w:val="24"/>
        </w:rPr>
      </w:pPr>
      <w:r w:rsidRPr="00EA31DF">
        <w:rPr>
          <w:rFonts w:cstheme="minorHAnsi"/>
          <w:sz w:val="24"/>
          <w:szCs w:val="24"/>
        </w:rPr>
        <w:t>W</w:t>
      </w:r>
      <w:r w:rsidR="002D7EAF" w:rsidRPr="00EA31DF">
        <w:rPr>
          <w:rFonts w:cstheme="minorHAnsi"/>
          <w:sz w:val="24"/>
          <w:szCs w:val="24"/>
        </w:rPr>
        <w:t xml:space="preserve">szystkie </w:t>
      </w:r>
      <w:r w:rsidRPr="00EA31DF">
        <w:rPr>
          <w:rFonts w:cstheme="minorHAnsi"/>
          <w:sz w:val="24"/>
          <w:szCs w:val="24"/>
        </w:rPr>
        <w:t>przesunięcia w budżecie wprowadzane są za pomocą generatora</w:t>
      </w:r>
      <w:r w:rsidR="00503BD1" w:rsidRPr="00EA31DF">
        <w:rPr>
          <w:rFonts w:cstheme="minorHAnsi"/>
          <w:sz w:val="24"/>
          <w:szCs w:val="24"/>
        </w:rPr>
        <w:t>.</w:t>
      </w:r>
    </w:p>
    <w:p w14:paraId="1431F5AE" w14:textId="13649FC7" w:rsidR="009502C4" w:rsidRPr="00300513" w:rsidRDefault="00CC0698" w:rsidP="00E6338D">
      <w:pPr>
        <w:pStyle w:val="Styl8"/>
      </w:pPr>
      <w:bookmarkStart w:id="93" w:name="_Toc93066161"/>
      <w:r>
        <w:t xml:space="preserve"> </w:t>
      </w:r>
      <w:r w:rsidR="00325C92" w:rsidRPr="00300513">
        <w:t>Z</w:t>
      </w:r>
      <w:r w:rsidR="007D190D" w:rsidRPr="00300513">
        <w:t>mian</w:t>
      </w:r>
      <w:r w:rsidR="00325C92" w:rsidRPr="00300513">
        <w:t>a</w:t>
      </w:r>
      <w:r w:rsidR="007D190D" w:rsidRPr="00300513">
        <w:t xml:space="preserve"> umowy o </w:t>
      </w:r>
      <w:r w:rsidR="0023034B" w:rsidRPr="00300513">
        <w:t>powierzenie</w:t>
      </w:r>
      <w:r w:rsidR="00173045" w:rsidRPr="00300513">
        <w:t xml:space="preserve"> </w:t>
      </w:r>
      <w:r w:rsidR="00922D08" w:rsidRPr="00300513">
        <w:t>grantu</w:t>
      </w:r>
      <w:bookmarkEnd w:id="93"/>
    </w:p>
    <w:p w14:paraId="474D565D" w14:textId="0A8D4979" w:rsidR="007A38CB" w:rsidRPr="00EA31DF" w:rsidRDefault="007E1B7B" w:rsidP="0060022E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b/>
          <w:bCs/>
          <w:sz w:val="24"/>
          <w:szCs w:val="24"/>
        </w:rPr>
      </w:pPr>
      <w:r w:rsidRPr="00EA31DF">
        <w:rPr>
          <w:rFonts w:cstheme="minorHAnsi"/>
          <w:sz w:val="24"/>
          <w:szCs w:val="24"/>
        </w:rPr>
        <w:t>Z</w:t>
      </w:r>
      <w:r w:rsidR="005467E0" w:rsidRPr="00EA31DF">
        <w:rPr>
          <w:rFonts w:cstheme="minorHAnsi"/>
          <w:sz w:val="24"/>
          <w:szCs w:val="24"/>
        </w:rPr>
        <w:t xml:space="preserve">miany treści umowy </w:t>
      </w:r>
      <w:r w:rsidR="00203CFE" w:rsidRPr="00EA31DF">
        <w:rPr>
          <w:rFonts w:cstheme="minorHAnsi"/>
          <w:sz w:val="24"/>
          <w:szCs w:val="24"/>
        </w:rPr>
        <w:t xml:space="preserve">(z wyłączeniem treści wniosku) </w:t>
      </w:r>
      <w:r w:rsidRPr="00EA31DF">
        <w:rPr>
          <w:rFonts w:cstheme="minorHAnsi"/>
          <w:sz w:val="24"/>
          <w:szCs w:val="24"/>
        </w:rPr>
        <w:t xml:space="preserve">o </w:t>
      </w:r>
      <w:r w:rsidR="0023034B" w:rsidRPr="00EA31DF">
        <w:rPr>
          <w:rFonts w:cstheme="minorHAnsi"/>
          <w:sz w:val="24"/>
          <w:szCs w:val="24"/>
        </w:rPr>
        <w:t>powierzenie</w:t>
      </w:r>
      <w:r w:rsidR="00173045" w:rsidRPr="00EA31DF">
        <w:rPr>
          <w:rFonts w:cstheme="minorHAnsi"/>
          <w:sz w:val="24"/>
          <w:szCs w:val="24"/>
        </w:rPr>
        <w:t xml:space="preserve"> </w:t>
      </w:r>
      <w:r w:rsidR="00E037DB" w:rsidRPr="00EA31DF">
        <w:rPr>
          <w:rFonts w:cstheme="minorHAnsi"/>
          <w:sz w:val="24"/>
          <w:szCs w:val="24"/>
        </w:rPr>
        <w:t>grantu</w:t>
      </w:r>
      <w:r w:rsidR="00EA6118" w:rsidRPr="00EA31DF">
        <w:rPr>
          <w:rFonts w:cstheme="minorHAnsi"/>
          <w:sz w:val="24"/>
          <w:szCs w:val="24"/>
        </w:rPr>
        <w:t xml:space="preserve"> </w:t>
      </w:r>
      <w:r w:rsidR="005467E0" w:rsidRPr="00EA31DF">
        <w:rPr>
          <w:rFonts w:cstheme="minorHAnsi"/>
          <w:sz w:val="24"/>
          <w:szCs w:val="24"/>
        </w:rPr>
        <w:t xml:space="preserve">wymagają formy </w:t>
      </w:r>
      <w:r w:rsidRPr="00EA31DF">
        <w:rPr>
          <w:rFonts w:cstheme="minorHAnsi"/>
          <w:sz w:val="24"/>
          <w:szCs w:val="24"/>
        </w:rPr>
        <w:t xml:space="preserve">pisemnego </w:t>
      </w:r>
      <w:r w:rsidR="005467E0" w:rsidRPr="00EA31DF">
        <w:rPr>
          <w:rFonts w:cstheme="minorHAnsi"/>
          <w:sz w:val="24"/>
          <w:szCs w:val="24"/>
        </w:rPr>
        <w:t>aneksu</w:t>
      </w:r>
      <w:r w:rsidR="00C741C7" w:rsidRPr="00EA31DF">
        <w:rPr>
          <w:rFonts w:cstheme="minorHAnsi"/>
          <w:sz w:val="24"/>
          <w:szCs w:val="24"/>
        </w:rPr>
        <w:t>.</w:t>
      </w:r>
    </w:p>
    <w:p w14:paraId="6933A6BC" w14:textId="49405769" w:rsidR="007A38CB" w:rsidRPr="00EA31DF" w:rsidRDefault="007E1B7B" w:rsidP="0060022E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b/>
          <w:bCs/>
          <w:sz w:val="24"/>
          <w:szCs w:val="24"/>
        </w:rPr>
      </w:pPr>
      <w:r w:rsidRPr="00EA31DF">
        <w:rPr>
          <w:rFonts w:cstheme="minorHAnsi"/>
          <w:sz w:val="24"/>
          <w:szCs w:val="24"/>
        </w:rPr>
        <w:t>Propozycje</w:t>
      </w:r>
      <w:r w:rsidR="005467E0" w:rsidRPr="00EA31DF">
        <w:rPr>
          <w:rFonts w:cstheme="minorHAnsi"/>
          <w:sz w:val="24"/>
          <w:szCs w:val="24"/>
        </w:rPr>
        <w:t xml:space="preserve"> zmiany muszą być zgłaszane z</w:t>
      </w:r>
      <w:r w:rsidRPr="00EA31DF">
        <w:rPr>
          <w:rFonts w:cstheme="minorHAnsi"/>
          <w:sz w:val="24"/>
          <w:szCs w:val="24"/>
        </w:rPr>
        <w:t xml:space="preserve"> odp</w:t>
      </w:r>
      <w:r w:rsidR="00EA6118" w:rsidRPr="00EA31DF">
        <w:rPr>
          <w:rFonts w:cstheme="minorHAnsi"/>
          <w:sz w:val="24"/>
          <w:szCs w:val="24"/>
        </w:rPr>
        <w:t>ow</w:t>
      </w:r>
      <w:r w:rsidRPr="00EA31DF">
        <w:rPr>
          <w:rFonts w:cstheme="minorHAnsi"/>
          <w:sz w:val="24"/>
          <w:szCs w:val="24"/>
        </w:rPr>
        <w:t>i</w:t>
      </w:r>
      <w:r w:rsidR="00EA6118" w:rsidRPr="00EA31DF">
        <w:rPr>
          <w:rFonts w:cstheme="minorHAnsi"/>
          <w:sz w:val="24"/>
          <w:szCs w:val="24"/>
        </w:rPr>
        <w:t>e</w:t>
      </w:r>
      <w:r w:rsidRPr="00EA31DF">
        <w:rPr>
          <w:rFonts w:cstheme="minorHAnsi"/>
          <w:sz w:val="24"/>
          <w:szCs w:val="24"/>
        </w:rPr>
        <w:t>dnim</w:t>
      </w:r>
      <w:r w:rsidR="005467E0" w:rsidRPr="00EA31DF">
        <w:rPr>
          <w:rFonts w:cstheme="minorHAnsi"/>
          <w:sz w:val="24"/>
          <w:szCs w:val="24"/>
        </w:rPr>
        <w:t xml:space="preserve"> wyprzedzeniem uwzględniającym</w:t>
      </w:r>
      <w:r w:rsidR="00EA6118" w:rsidRPr="00EA31DF">
        <w:rPr>
          <w:rFonts w:cstheme="minorHAnsi"/>
          <w:sz w:val="24"/>
          <w:szCs w:val="24"/>
        </w:rPr>
        <w:t xml:space="preserve"> harmonogram </w:t>
      </w:r>
      <w:r w:rsidR="00417768" w:rsidRPr="00EA31DF">
        <w:rPr>
          <w:rFonts w:cstheme="minorHAnsi"/>
          <w:sz w:val="24"/>
          <w:szCs w:val="24"/>
        </w:rPr>
        <w:t>przedsięwzięcia grantowego</w:t>
      </w:r>
      <w:r w:rsidR="007A38CB" w:rsidRPr="00EA31DF">
        <w:rPr>
          <w:rFonts w:cstheme="minorHAnsi"/>
          <w:sz w:val="24"/>
          <w:szCs w:val="24"/>
        </w:rPr>
        <w:t>, z tym że p</w:t>
      </w:r>
      <w:r w:rsidR="005467E0" w:rsidRPr="00EA31DF">
        <w:rPr>
          <w:rFonts w:cstheme="minorHAnsi"/>
          <w:sz w:val="24"/>
          <w:szCs w:val="24"/>
        </w:rPr>
        <w:t xml:space="preserve">roponowane przez </w:t>
      </w:r>
      <w:r w:rsidR="00417768" w:rsidRPr="00EA31DF">
        <w:rPr>
          <w:rFonts w:cstheme="minorHAnsi"/>
          <w:sz w:val="24"/>
          <w:szCs w:val="24"/>
        </w:rPr>
        <w:t>wnioskodawcę</w:t>
      </w:r>
      <w:r w:rsidR="0060022E" w:rsidRPr="00EA31DF">
        <w:rPr>
          <w:rFonts w:cstheme="minorHAnsi"/>
          <w:sz w:val="24"/>
          <w:szCs w:val="24"/>
        </w:rPr>
        <w:t xml:space="preserve"> </w:t>
      </w:r>
      <w:r w:rsidR="005467E0" w:rsidRPr="00EA31DF">
        <w:rPr>
          <w:rFonts w:cstheme="minorHAnsi"/>
          <w:sz w:val="24"/>
          <w:szCs w:val="24"/>
        </w:rPr>
        <w:t xml:space="preserve">zmiany </w:t>
      </w:r>
      <w:r w:rsidR="007A38CB" w:rsidRPr="00EA31DF">
        <w:rPr>
          <w:rFonts w:cstheme="minorHAnsi"/>
          <w:sz w:val="24"/>
          <w:szCs w:val="24"/>
        </w:rPr>
        <w:t xml:space="preserve">w umowie nie mogą być złożone później niż </w:t>
      </w:r>
      <w:r w:rsidR="005467E0" w:rsidRPr="00EA31DF">
        <w:rPr>
          <w:rFonts w:cstheme="minorHAnsi"/>
          <w:sz w:val="24"/>
          <w:szCs w:val="24"/>
        </w:rPr>
        <w:t xml:space="preserve">na miesiąc przed końcem realizacji </w:t>
      </w:r>
      <w:r w:rsidR="00A711F0" w:rsidRPr="00EA31DF">
        <w:rPr>
          <w:rFonts w:eastAsia="SimSun" w:cstheme="minorHAnsi"/>
          <w:kern w:val="3"/>
          <w:sz w:val="24"/>
          <w:szCs w:val="24"/>
          <w:lang w:eastAsia="zh-CN" w:bidi="hi-IN"/>
        </w:rPr>
        <w:t>przedsięwzięcia grantowego</w:t>
      </w:r>
      <w:r w:rsidR="007A38CB" w:rsidRPr="00EA31DF">
        <w:rPr>
          <w:rFonts w:cstheme="minorHAnsi"/>
          <w:sz w:val="24"/>
          <w:szCs w:val="24"/>
        </w:rPr>
        <w:t>.</w:t>
      </w:r>
    </w:p>
    <w:p w14:paraId="1C3011D6" w14:textId="03560AA8" w:rsidR="007A38CB" w:rsidRPr="00EA31DF" w:rsidRDefault="0060022E" w:rsidP="0060022E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b/>
          <w:bCs/>
          <w:sz w:val="24"/>
          <w:szCs w:val="24"/>
        </w:rPr>
      </w:pPr>
      <w:r w:rsidRPr="00EA31DF">
        <w:rPr>
          <w:rFonts w:cstheme="minorHAnsi"/>
          <w:sz w:val="24"/>
          <w:szCs w:val="24"/>
        </w:rPr>
        <w:lastRenderedPageBreak/>
        <w:t xml:space="preserve">Korespondencję </w:t>
      </w:r>
      <w:r w:rsidR="005467E0" w:rsidRPr="00EA31DF">
        <w:rPr>
          <w:rFonts w:cstheme="minorHAnsi"/>
          <w:sz w:val="24"/>
          <w:szCs w:val="24"/>
        </w:rPr>
        <w:t xml:space="preserve">w </w:t>
      </w:r>
      <w:r w:rsidR="00A027C6" w:rsidRPr="00EA31DF">
        <w:rPr>
          <w:rFonts w:cstheme="minorHAnsi"/>
          <w:sz w:val="24"/>
          <w:szCs w:val="24"/>
        </w:rPr>
        <w:t xml:space="preserve">sprawie zmian w </w:t>
      </w:r>
      <w:r w:rsidR="00C36204" w:rsidRPr="00EA31DF">
        <w:rPr>
          <w:rFonts w:cstheme="minorHAnsi"/>
          <w:sz w:val="24"/>
          <w:szCs w:val="24"/>
        </w:rPr>
        <w:t xml:space="preserve">przedsięwzięciu grantowym </w:t>
      </w:r>
      <w:r w:rsidR="00417768" w:rsidRPr="00EA31DF">
        <w:rPr>
          <w:rFonts w:cstheme="minorHAnsi"/>
          <w:sz w:val="24"/>
          <w:szCs w:val="24"/>
        </w:rPr>
        <w:t>wnioskodawca</w:t>
      </w:r>
      <w:r w:rsidR="00C36204" w:rsidRPr="00EA31DF">
        <w:rPr>
          <w:rFonts w:cstheme="minorHAnsi"/>
          <w:sz w:val="24"/>
          <w:szCs w:val="24"/>
        </w:rPr>
        <w:t xml:space="preserve"> </w:t>
      </w:r>
      <w:r w:rsidR="005467E0" w:rsidRPr="00EA31DF">
        <w:rPr>
          <w:rFonts w:cstheme="minorHAnsi"/>
          <w:sz w:val="24"/>
          <w:szCs w:val="24"/>
        </w:rPr>
        <w:t>przes</w:t>
      </w:r>
      <w:r w:rsidR="00A027C6" w:rsidRPr="00EA31DF">
        <w:rPr>
          <w:rFonts w:cstheme="minorHAnsi"/>
          <w:sz w:val="24"/>
          <w:szCs w:val="24"/>
        </w:rPr>
        <w:t xml:space="preserve">yła </w:t>
      </w:r>
      <w:r w:rsidR="004D0853" w:rsidRPr="00EA31DF">
        <w:rPr>
          <w:rFonts w:cstheme="minorHAnsi"/>
          <w:sz w:val="24"/>
          <w:szCs w:val="24"/>
        </w:rPr>
        <w:t xml:space="preserve">za pomocą generatora. </w:t>
      </w:r>
      <w:r w:rsidR="005467E0" w:rsidRPr="00EA31DF">
        <w:rPr>
          <w:rFonts w:cstheme="minorHAnsi"/>
          <w:sz w:val="24"/>
          <w:szCs w:val="24"/>
        </w:rPr>
        <w:t xml:space="preserve">W piśmie należy </w:t>
      </w:r>
      <w:r w:rsidR="007A38CB" w:rsidRPr="00EA31DF">
        <w:rPr>
          <w:rFonts w:cstheme="minorHAnsi"/>
          <w:sz w:val="24"/>
          <w:szCs w:val="24"/>
        </w:rPr>
        <w:t xml:space="preserve">szczegółowo i precyzyjnie </w:t>
      </w:r>
      <w:r w:rsidR="005467E0" w:rsidRPr="00EA31DF">
        <w:rPr>
          <w:rFonts w:cstheme="minorHAnsi"/>
          <w:sz w:val="24"/>
          <w:szCs w:val="24"/>
        </w:rPr>
        <w:t xml:space="preserve">opisać proponowane zmiany wraz </w:t>
      </w:r>
      <w:r w:rsidR="00413B21" w:rsidRPr="00EA31DF">
        <w:rPr>
          <w:rFonts w:cstheme="minorHAnsi"/>
          <w:sz w:val="24"/>
          <w:szCs w:val="24"/>
        </w:rPr>
        <w:t>z </w:t>
      </w:r>
      <w:r w:rsidR="005467E0" w:rsidRPr="00EA31DF">
        <w:rPr>
          <w:rFonts w:cstheme="minorHAnsi"/>
          <w:sz w:val="24"/>
          <w:szCs w:val="24"/>
        </w:rPr>
        <w:t xml:space="preserve">uzasadnieniem. </w:t>
      </w:r>
    </w:p>
    <w:p w14:paraId="3556B8E2" w14:textId="165261B9" w:rsidR="009502C4" w:rsidRPr="00300513" w:rsidRDefault="00CC0698" w:rsidP="00E6338D">
      <w:pPr>
        <w:pStyle w:val="Styl8"/>
      </w:pPr>
      <w:bookmarkStart w:id="94" w:name="_Toc93066162"/>
      <w:r>
        <w:t xml:space="preserve"> </w:t>
      </w:r>
      <w:r w:rsidR="00FC133D" w:rsidRPr="00300513">
        <w:t>Zasady i t</w:t>
      </w:r>
      <w:r w:rsidR="007D190D" w:rsidRPr="00300513">
        <w:t xml:space="preserve">erminy </w:t>
      </w:r>
      <w:r w:rsidR="00FC133D" w:rsidRPr="00300513">
        <w:t xml:space="preserve">sprawozdawania i </w:t>
      </w:r>
      <w:r w:rsidR="007D190D" w:rsidRPr="00300513">
        <w:t xml:space="preserve">rozliczenia </w:t>
      </w:r>
      <w:r w:rsidR="0023034B" w:rsidRPr="00300513">
        <w:t>powierzonego</w:t>
      </w:r>
      <w:r w:rsidR="00173045" w:rsidRPr="00300513">
        <w:t xml:space="preserve"> </w:t>
      </w:r>
      <w:r w:rsidR="00402A27" w:rsidRPr="00300513">
        <w:t>grantu</w:t>
      </w:r>
      <w:bookmarkEnd w:id="94"/>
    </w:p>
    <w:p w14:paraId="4805D3AA" w14:textId="6D43AA86" w:rsidR="00FC133D" w:rsidRPr="00EA31DF" w:rsidRDefault="0060022E" w:rsidP="0050308B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bCs/>
          <w:sz w:val="24"/>
          <w:szCs w:val="24"/>
        </w:rPr>
      </w:pPr>
      <w:r w:rsidRPr="00EA31DF">
        <w:rPr>
          <w:rFonts w:cstheme="minorHAnsi"/>
          <w:bCs/>
          <w:sz w:val="24"/>
          <w:szCs w:val="24"/>
        </w:rPr>
        <w:t xml:space="preserve">Składanie </w:t>
      </w:r>
      <w:r w:rsidR="000E32DC" w:rsidRPr="00EA31DF">
        <w:rPr>
          <w:rFonts w:cstheme="minorHAnsi"/>
          <w:bCs/>
          <w:sz w:val="24"/>
          <w:szCs w:val="24"/>
        </w:rPr>
        <w:t>sprawozda</w:t>
      </w:r>
      <w:r w:rsidRPr="00EA31DF">
        <w:rPr>
          <w:rFonts w:cstheme="minorHAnsi"/>
          <w:bCs/>
          <w:sz w:val="24"/>
          <w:szCs w:val="24"/>
        </w:rPr>
        <w:t>ń</w:t>
      </w:r>
      <w:r w:rsidR="00FC133D" w:rsidRPr="00EA31DF">
        <w:rPr>
          <w:rFonts w:cstheme="minorHAnsi"/>
          <w:bCs/>
          <w:sz w:val="24"/>
          <w:szCs w:val="24"/>
        </w:rPr>
        <w:t xml:space="preserve"> z realizacji </w:t>
      </w:r>
      <w:r w:rsidR="000E32DC" w:rsidRPr="00EA31DF">
        <w:rPr>
          <w:rFonts w:cstheme="minorHAnsi"/>
          <w:bCs/>
          <w:sz w:val="24"/>
          <w:szCs w:val="24"/>
        </w:rPr>
        <w:t xml:space="preserve">umowy </w:t>
      </w:r>
      <w:r w:rsidR="004207C6" w:rsidRPr="00EA31DF">
        <w:rPr>
          <w:rFonts w:cstheme="minorHAnsi"/>
          <w:bCs/>
          <w:sz w:val="24"/>
          <w:szCs w:val="24"/>
        </w:rPr>
        <w:t xml:space="preserve">o </w:t>
      </w:r>
      <w:r w:rsidR="0023034B" w:rsidRPr="00EA31DF">
        <w:rPr>
          <w:rFonts w:cstheme="minorHAnsi"/>
          <w:sz w:val="24"/>
          <w:szCs w:val="24"/>
        </w:rPr>
        <w:t>powierzenie</w:t>
      </w:r>
      <w:r w:rsidR="00173045" w:rsidRPr="00EA31DF">
        <w:rPr>
          <w:rFonts w:cstheme="minorHAnsi"/>
          <w:sz w:val="24"/>
          <w:szCs w:val="24"/>
        </w:rPr>
        <w:t xml:space="preserve"> </w:t>
      </w:r>
      <w:r w:rsidR="00E037DB" w:rsidRPr="00EA31DF">
        <w:rPr>
          <w:rFonts w:cstheme="minorHAnsi"/>
          <w:sz w:val="24"/>
          <w:szCs w:val="24"/>
        </w:rPr>
        <w:t>grantu</w:t>
      </w:r>
      <w:r w:rsidR="00BE436C" w:rsidRPr="00EA31DF">
        <w:rPr>
          <w:rFonts w:cstheme="minorHAnsi"/>
          <w:bCs/>
          <w:sz w:val="24"/>
          <w:szCs w:val="24"/>
        </w:rPr>
        <w:t xml:space="preserve"> </w:t>
      </w:r>
      <w:r w:rsidR="004207C6" w:rsidRPr="00EA31DF">
        <w:rPr>
          <w:rFonts w:cstheme="minorHAnsi"/>
          <w:bCs/>
          <w:sz w:val="24"/>
          <w:szCs w:val="24"/>
        </w:rPr>
        <w:t>oraz rozliczenie wydatków</w:t>
      </w:r>
      <w:r w:rsidR="00FC133D" w:rsidRPr="00EA31DF">
        <w:rPr>
          <w:rFonts w:cstheme="minorHAnsi"/>
          <w:bCs/>
          <w:sz w:val="24"/>
          <w:szCs w:val="24"/>
        </w:rPr>
        <w:t xml:space="preserve"> </w:t>
      </w:r>
      <w:r w:rsidR="004207C6" w:rsidRPr="00EA31DF">
        <w:rPr>
          <w:rFonts w:cstheme="minorHAnsi"/>
          <w:bCs/>
          <w:sz w:val="24"/>
          <w:szCs w:val="24"/>
        </w:rPr>
        <w:t>dokonywane jest</w:t>
      </w:r>
      <w:r w:rsidR="00FC133D" w:rsidRPr="00EA31DF">
        <w:rPr>
          <w:rFonts w:cstheme="minorHAnsi"/>
          <w:bCs/>
          <w:sz w:val="24"/>
          <w:szCs w:val="24"/>
        </w:rPr>
        <w:t xml:space="preserve"> </w:t>
      </w:r>
      <w:r w:rsidR="00413B21" w:rsidRPr="00EA31DF">
        <w:rPr>
          <w:rFonts w:cstheme="minorHAnsi"/>
          <w:bCs/>
          <w:sz w:val="24"/>
          <w:szCs w:val="24"/>
        </w:rPr>
        <w:t>za </w:t>
      </w:r>
      <w:r w:rsidR="00FC133D" w:rsidRPr="00EA31DF">
        <w:rPr>
          <w:rFonts w:cstheme="minorHAnsi"/>
          <w:bCs/>
          <w:sz w:val="24"/>
          <w:szCs w:val="24"/>
        </w:rPr>
        <w:t xml:space="preserve">pośrednictwem </w:t>
      </w:r>
      <w:r w:rsidR="00A33CFF" w:rsidRPr="00EA31DF">
        <w:rPr>
          <w:rFonts w:cstheme="minorHAnsi"/>
          <w:bCs/>
          <w:sz w:val="24"/>
          <w:szCs w:val="24"/>
        </w:rPr>
        <w:t>g</w:t>
      </w:r>
      <w:r w:rsidR="00F41617" w:rsidRPr="00EA31DF">
        <w:rPr>
          <w:rFonts w:cstheme="minorHAnsi"/>
          <w:bCs/>
          <w:sz w:val="24"/>
          <w:szCs w:val="24"/>
        </w:rPr>
        <w:t>eneratora</w:t>
      </w:r>
      <w:r w:rsidR="00FC133D" w:rsidRPr="00EA31DF">
        <w:rPr>
          <w:rFonts w:cstheme="minorHAnsi"/>
          <w:bCs/>
          <w:sz w:val="24"/>
          <w:szCs w:val="24"/>
        </w:rPr>
        <w:t>.</w:t>
      </w:r>
      <w:r w:rsidR="008F2FDE" w:rsidRPr="00EA31DF">
        <w:rPr>
          <w:rFonts w:cstheme="minorHAnsi"/>
          <w:bCs/>
          <w:sz w:val="24"/>
          <w:szCs w:val="24"/>
        </w:rPr>
        <w:t xml:space="preserve"> </w:t>
      </w:r>
    </w:p>
    <w:p w14:paraId="174B5A8E" w14:textId="453CDBA3" w:rsidR="004207C6" w:rsidRPr="00EA31DF" w:rsidRDefault="004207C6" w:rsidP="0050308B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bCs/>
          <w:sz w:val="24"/>
          <w:szCs w:val="24"/>
        </w:rPr>
      </w:pPr>
      <w:r w:rsidRPr="00EA31DF">
        <w:rPr>
          <w:rFonts w:cstheme="minorHAnsi"/>
          <w:bCs/>
          <w:sz w:val="24"/>
          <w:szCs w:val="24"/>
        </w:rPr>
        <w:t xml:space="preserve">Termin </w:t>
      </w:r>
      <w:r w:rsidR="0071500D" w:rsidRPr="00EA31DF">
        <w:rPr>
          <w:rFonts w:cstheme="minorHAnsi"/>
          <w:bCs/>
          <w:sz w:val="24"/>
          <w:szCs w:val="24"/>
        </w:rPr>
        <w:t xml:space="preserve">składania sprawozdań </w:t>
      </w:r>
      <w:r w:rsidR="005422E6" w:rsidRPr="00EA31DF">
        <w:rPr>
          <w:rFonts w:cstheme="minorHAnsi"/>
          <w:bCs/>
          <w:sz w:val="24"/>
          <w:szCs w:val="24"/>
        </w:rPr>
        <w:t>oraz</w:t>
      </w:r>
      <w:r w:rsidRPr="00EA31DF">
        <w:rPr>
          <w:rFonts w:cstheme="minorHAnsi"/>
          <w:bCs/>
          <w:sz w:val="24"/>
          <w:szCs w:val="24"/>
        </w:rPr>
        <w:t xml:space="preserve"> </w:t>
      </w:r>
      <w:r w:rsidR="00837A66" w:rsidRPr="00EA31DF">
        <w:rPr>
          <w:rFonts w:cstheme="minorHAnsi"/>
          <w:bCs/>
          <w:sz w:val="24"/>
          <w:szCs w:val="24"/>
        </w:rPr>
        <w:t xml:space="preserve">rozliczeń </w:t>
      </w:r>
      <w:r w:rsidR="00F372B5" w:rsidRPr="00EA31DF">
        <w:rPr>
          <w:rFonts w:cstheme="minorHAnsi"/>
          <w:bCs/>
          <w:sz w:val="24"/>
          <w:szCs w:val="24"/>
        </w:rPr>
        <w:t xml:space="preserve">udzielonego </w:t>
      </w:r>
      <w:r w:rsidR="0097390F" w:rsidRPr="00EA31DF">
        <w:rPr>
          <w:rFonts w:cstheme="minorHAnsi"/>
          <w:bCs/>
          <w:sz w:val="24"/>
          <w:szCs w:val="24"/>
        </w:rPr>
        <w:t>grantu</w:t>
      </w:r>
      <w:r w:rsidRPr="00EA31DF">
        <w:rPr>
          <w:rFonts w:cstheme="minorHAnsi"/>
          <w:bCs/>
          <w:sz w:val="24"/>
          <w:szCs w:val="24"/>
        </w:rPr>
        <w:t xml:space="preserve"> określony jest </w:t>
      </w:r>
      <w:bookmarkStart w:id="95" w:name="_Hlk90896879"/>
      <w:r w:rsidR="00413B21" w:rsidRPr="00EA31DF">
        <w:rPr>
          <w:rFonts w:cstheme="minorHAnsi"/>
          <w:bCs/>
          <w:sz w:val="24"/>
          <w:szCs w:val="24"/>
        </w:rPr>
        <w:t>w </w:t>
      </w:r>
      <w:r w:rsidRPr="00EA31DF">
        <w:rPr>
          <w:rFonts w:cstheme="minorHAnsi"/>
          <w:bCs/>
          <w:sz w:val="24"/>
          <w:szCs w:val="24"/>
        </w:rPr>
        <w:t>umowie</w:t>
      </w:r>
      <w:r w:rsidR="005422E6" w:rsidRPr="00EA31DF">
        <w:rPr>
          <w:rFonts w:cstheme="minorHAnsi"/>
          <w:bCs/>
          <w:sz w:val="24"/>
          <w:szCs w:val="24"/>
        </w:rPr>
        <w:t xml:space="preserve"> o </w:t>
      </w:r>
      <w:r w:rsidR="0023034B" w:rsidRPr="00EA31DF">
        <w:rPr>
          <w:rFonts w:cstheme="minorHAnsi"/>
          <w:sz w:val="24"/>
          <w:szCs w:val="24"/>
        </w:rPr>
        <w:t>powierzenie</w:t>
      </w:r>
      <w:r w:rsidR="00173045" w:rsidRPr="00EA31DF">
        <w:rPr>
          <w:rFonts w:cstheme="minorHAnsi"/>
          <w:sz w:val="24"/>
          <w:szCs w:val="24"/>
        </w:rPr>
        <w:t xml:space="preserve"> </w:t>
      </w:r>
      <w:r w:rsidR="005422E6" w:rsidRPr="00EA31DF">
        <w:rPr>
          <w:rFonts w:cstheme="minorHAnsi"/>
          <w:sz w:val="24"/>
          <w:szCs w:val="24"/>
        </w:rPr>
        <w:t>grantu</w:t>
      </w:r>
      <w:bookmarkEnd w:id="95"/>
      <w:r w:rsidR="005422E6" w:rsidRPr="00EA31DF">
        <w:rPr>
          <w:rFonts w:cstheme="minorHAnsi"/>
          <w:sz w:val="24"/>
          <w:szCs w:val="24"/>
        </w:rPr>
        <w:t>. Umowa określa również termin zwrotu niewykorzystanej części grantu</w:t>
      </w:r>
      <w:r w:rsidR="0080660F" w:rsidRPr="00EA31DF">
        <w:rPr>
          <w:rFonts w:cstheme="minorHAnsi"/>
          <w:sz w:val="24"/>
          <w:szCs w:val="24"/>
        </w:rPr>
        <w:t>.</w:t>
      </w:r>
    </w:p>
    <w:p w14:paraId="349DCD20" w14:textId="7E8E6A52" w:rsidR="00463AB3" w:rsidRPr="00EA31DF" w:rsidRDefault="00A43F5B" w:rsidP="0050308B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bCs/>
          <w:sz w:val="24"/>
          <w:szCs w:val="24"/>
        </w:rPr>
      </w:pPr>
      <w:r w:rsidRPr="00EA31DF">
        <w:rPr>
          <w:rFonts w:cstheme="minorHAnsi"/>
          <w:sz w:val="24"/>
          <w:szCs w:val="24"/>
        </w:rPr>
        <w:t>Składanie</w:t>
      </w:r>
      <w:r w:rsidR="00AC318F" w:rsidRPr="00EA31DF">
        <w:rPr>
          <w:rFonts w:cstheme="minorHAnsi"/>
          <w:sz w:val="24"/>
          <w:szCs w:val="24"/>
        </w:rPr>
        <w:t xml:space="preserve"> </w:t>
      </w:r>
      <w:r w:rsidR="00B0326F" w:rsidRPr="00EA31DF">
        <w:rPr>
          <w:rFonts w:cstheme="minorHAnsi"/>
          <w:sz w:val="24"/>
          <w:szCs w:val="24"/>
        </w:rPr>
        <w:t xml:space="preserve">sprawozdań </w:t>
      </w:r>
      <w:r w:rsidR="00463AB3" w:rsidRPr="00EA31DF">
        <w:rPr>
          <w:rFonts w:cstheme="minorHAnsi"/>
          <w:sz w:val="24"/>
          <w:szCs w:val="24"/>
        </w:rPr>
        <w:t>i rozliczeni</w:t>
      </w:r>
      <w:r w:rsidR="00AC318F" w:rsidRPr="00EA31DF">
        <w:rPr>
          <w:rFonts w:cstheme="minorHAnsi"/>
          <w:sz w:val="24"/>
          <w:szCs w:val="24"/>
        </w:rPr>
        <w:t>a</w:t>
      </w:r>
      <w:r w:rsidR="00463AB3" w:rsidRPr="00EA31DF">
        <w:rPr>
          <w:rFonts w:cstheme="minorHAnsi"/>
          <w:sz w:val="24"/>
          <w:szCs w:val="24"/>
        </w:rPr>
        <w:t xml:space="preserve"> </w:t>
      </w:r>
      <w:r w:rsidR="00A711F0" w:rsidRPr="00EA31DF">
        <w:rPr>
          <w:rFonts w:eastAsia="SimSun" w:cstheme="minorHAnsi"/>
          <w:kern w:val="3"/>
          <w:sz w:val="24"/>
          <w:szCs w:val="24"/>
          <w:lang w:eastAsia="zh-CN" w:bidi="hi-IN"/>
        </w:rPr>
        <w:t>przedsięwzięcia grantowego</w:t>
      </w:r>
      <w:r w:rsidR="00A711F0" w:rsidRPr="00EA31DF">
        <w:rPr>
          <w:rFonts w:cstheme="minorHAnsi"/>
          <w:sz w:val="24"/>
          <w:szCs w:val="24"/>
        </w:rPr>
        <w:t xml:space="preserve"> </w:t>
      </w:r>
      <w:r w:rsidR="00463AB3" w:rsidRPr="00EA31DF">
        <w:rPr>
          <w:rFonts w:cstheme="minorHAnsi"/>
          <w:sz w:val="24"/>
          <w:szCs w:val="24"/>
        </w:rPr>
        <w:t>odbywa</w:t>
      </w:r>
      <w:r w:rsidR="00B0326F" w:rsidRPr="00EA31DF">
        <w:rPr>
          <w:rFonts w:cstheme="minorHAnsi"/>
          <w:sz w:val="24"/>
          <w:szCs w:val="24"/>
        </w:rPr>
        <w:t>ją</w:t>
      </w:r>
      <w:r w:rsidR="00463AB3" w:rsidRPr="00EA31DF">
        <w:rPr>
          <w:rFonts w:cstheme="minorHAnsi"/>
          <w:sz w:val="24"/>
          <w:szCs w:val="24"/>
        </w:rPr>
        <w:t xml:space="preserve"> się </w:t>
      </w:r>
      <w:r w:rsidR="00A71B3A">
        <w:rPr>
          <w:rFonts w:cstheme="minorHAnsi"/>
          <w:sz w:val="24"/>
          <w:szCs w:val="24"/>
        </w:rPr>
        <w:br/>
      </w:r>
      <w:r w:rsidR="00463AB3" w:rsidRPr="00EA31DF">
        <w:rPr>
          <w:rFonts w:cstheme="minorHAnsi"/>
          <w:sz w:val="24"/>
          <w:szCs w:val="24"/>
        </w:rPr>
        <w:t>na podstawie wzoru stanowiącego</w:t>
      </w:r>
      <w:r w:rsidR="00C25078" w:rsidRPr="00EA31DF">
        <w:rPr>
          <w:rFonts w:cstheme="minorHAnsi"/>
          <w:sz w:val="24"/>
          <w:szCs w:val="24"/>
        </w:rPr>
        <w:t xml:space="preserve"> załącznik nr </w:t>
      </w:r>
      <w:r w:rsidRPr="00EA31DF">
        <w:rPr>
          <w:rFonts w:cstheme="minorHAnsi"/>
          <w:sz w:val="24"/>
          <w:szCs w:val="24"/>
        </w:rPr>
        <w:t>5</w:t>
      </w:r>
      <w:r w:rsidR="009B5344">
        <w:rPr>
          <w:rFonts w:cstheme="minorHAnsi"/>
          <w:sz w:val="24"/>
          <w:szCs w:val="24"/>
        </w:rPr>
        <w:t xml:space="preserve"> do </w:t>
      </w:r>
      <w:r w:rsidR="00523A68">
        <w:rPr>
          <w:rFonts w:cstheme="minorHAnsi"/>
          <w:sz w:val="24"/>
          <w:szCs w:val="24"/>
        </w:rPr>
        <w:t>r</w:t>
      </w:r>
      <w:r w:rsidR="009B5344">
        <w:rPr>
          <w:rFonts w:cstheme="minorHAnsi"/>
          <w:sz w:val="24"/>
          <w:szCs w:val="24"/>
        </w:rPr>
        <w:t>egulaminu</w:t>
      </w:r>
      <w:r w:rsidR="00463AB3" w:rsidRPr="00EA31DF">
        <w:rPr>
          <w:rFonts w:cstheme="minorHAnsi"/>
          <w:sz w:val="24"/>
          <w:szCs w:val="24"/>
        </w:rPr>
        <w:t>.</w:t>
      </w:r>
    </w:p>
    <w:p w14:paraId="7325A0C1" w14:textId="694223CE" w:rsidR="00463AB3" w:rsidRPr="00EA31DF" w:rsidRDefault="00463AB3" w:rsidP="0050308B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bCs/>
          <w:sz w:val="24"/>
          <w:szCs w:val="24"/>
        </w:rPr>
      </w:pPr>
      <w:r w:rsidRPr="00EA31DF">
        <w:rPr>
          <w:rFonts w:cstheme="minorHAnsi"/>
          <w:sz w:val="24"/>
          <w:szCs w:val="24"/>
        </w:rPr>
        <w:t xml:space="preserve">W przypadku braków w sprawozdaniu lub konieczności dodatkowych wyjaśnień, </w:t>
      </w:r>
      <w:r w:rsidR="00A20AEA" w:rsidRPr="00EA31DF">
        <w:rPr>
          <w:rFonts w:cstheme="minorHAnsi"/>
          <w:sz w:val="24"/>
          <w:szCs w:val="24"/>
        </w:rPr>
        <w:t>wnioskodawca</w:t>
      </w:r>
      <w:r w:rsidR="0050308B" w:rsidRPr="00EA31DF">
        <w:rPr>
          <w:rFonts w:cstheme="minorHAnsi"/>
          <w:sz w:val="24"/>
          <w:szCs w:val="24"/>
        </w:rPr>
        <w:t xml:space="preserve"> </w:t>
      </w:r>
      <w:r w:rsidRPr="00EA31DF">
        <w:rPr>
          <w:rFonts w:cstheme="minorHAnsi"/>
          <w:sz w:val="24"/>
          <w:szCs w:val="24"/>
        </w:rPr>
        <w:t>jest zobowiązan</w:t>
      </w:r>
      <w:r w:rsidR="0050308B" w:rsidRPr="00EA31DF">
        <w:rPr>
          <w:rFonts w:cstheme="minorHAnsi"/>
          <w:sz w:val="24"/>
          <w:szCs w:val="24"/>
        </w:rPr>
        <w:t>y</w:t>
      </w:r>
      <w:r w:rsidRPr="00EA31DF">
        <w:rPr>
          <w:rFonts w:cstheme="minorHAnsi"/>
          <w:sz w:val="24"/>
          <w:szCs w:val="24"/>
        </w:rPr>
        <w:t xml:space="preserve"> do złożenia odpowiednich informacji i wyjaśnień w</w:t>
      </w:r>
      <w:r w:rsidR="00F86036" w:rsidRPr="00EA31DF">
        <w:rPr>
          <w:rFonts w:cstheme="minorHAnsi"/>
          <w:sz w:val="24"/>
          <w:szCs w:val="24"/>
        </w:rPr>
        <w:t> </w:t>
      </w:r>
      <w:r w:rsidRPr="00EA31DF">
        <w:rPr>
          <w:rFonts w:cstheme="minorHAnsi"/>
          <w:sz w:val="24"/>
          <w:szCs w:val="24"/>
        </w:rPr>
        <w:t>formie i terminie wskazanym przez PFRON.</w:t>
      </w:r>
    </w:p>
    <w:p w14:paraId="6A59E6BE" w14:textId="66C55E57" w:rsidR="00EF7533" w:rsidRPr="00EA31DF" w:rsidRDefault="00A67334" w:rsidP="0050308B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bCs/>
          <w:sz w:val="24"/>
          <w:szCs w:val="24"/>
        </w:rPr>
      </w:pPr>
      <w:r w:rsidRPr="00EA31DF">
        <w:rPr>
          <w:rFonts w:cstheme="minorHAnsi"/>
          <w:sz w:val="24"/>
          <w:szCs w:val="24"/>
        </w:rPr>
        <w:t xml:space="preserve">Na zakończenie realizacji </w:t>
      </w:r>
      <w:r w:rsidR="00A711F0" w:rsidRPr="00EA31DF">
        <w:rPr>
          <w:rFonts w:eastAsia="SimSun" w:cstheme="minorHAnsi"/>
          <w:kern w:val="3"/>
          <w:sz w:val="24"/>
          <w:szCs w:val="24"/>
          <w:lang w:eastAsia="zh-CN" w:bidi="hi-IN"/>
        </w:rPr>
        <w:t>przedsięwzięcia grantowego</w:t>
      </w:r>
      <w:r w:rsidR="00A711F0" w:rsidRPr="00EA31DF">
        <w:rPr>
          <w:rFonts w:cstheme="minorHAnsi"/>
          <w:sz w:val="24"/>
          <w:szCs w:val="24"/>
        </w:rPr>
        <w:t xml:space="preserve"> </w:t>
      </w:r>
      <w:r w:rsidR="00A20AEA" w:rsidRPr="00EA31DF">
        <w:rPr>
          <w:rFonts w:cstheme="minorHAnsi"/>
          <w:sz w:val="24"/>
          <w:szCs w:val="24"/>
        </w:rPr>
        <w:t>wnioskodawca</w:t>
      </w:r>
      <w:r w:rsidRPr="00EA31DF">
        <w:rPr>
          <w:rFonts w:cstheme="minorHAnsi"/>
          <w:sz w:val="24"/>
          <w:szCs w:val="24"/>
        </w:rPr>
        <w:t xml:space="preserve"> </w:t>
      </w:r>
      <w:r w:rsidR="00A71B3A">
        <w:rPr>
          <w:rFonts w:cstheme="minorHAnsi"/>
          <w:sz w:val="24"/>
          <w:szCs w:val="24"/>
        </w:rPr>
        <w:br/>
      </w:r>
      <w:r w:rsidRPr="00EA31DF">
        <w:rPr>
          <w:rFonts w:cstheme="minorHAnsi"/>
          <w:sz w:val="24"/>
          <w:szCs w:val="24"/>
        </w:rPr>
        <w:t xml:space="preserve">ma obowiązek poddać się audytowi dostępności. Wykonawcę audytu wybiera </w:t>
      </w:r>
      <w:r w:rsidR="00C36204" w:rsidRPr="00EA31DF">
        <w:rPr>
          <w:rFonts w:cstheme="minorHAnsi"/>
          <w:sz w:val="24"/>
          <w:szCs w:val="24"/>
        </w:rPr>
        <w:t>i</w:t>
      </w:r>
      <w:r w:rsidR="0055358F" w:rsidRPr="00EA31DF">
        <w:rPr>
          <w:rFonts w:cstheme="minorHAnsi"/>
          <w:sz w:val="24"/>
          <w:szCs w:val="24"/>
        </w:rPr>
        <w:t> </w:t>
      </w:r>
      <w:r w:rsidR="00C36204" w:rsidRPr="00EA31DF">
        <w:rPr>
          <w:rFonts w:cstheme="minorHAnsi"/>
          <w:sz w:val="24"/>
          <w:szCs w:val="24"/>
        </w:rPr>
        <w:t xml:space="preserve">opłaca </w:t>
      </w:r>
      <w:r w:rsidRPr="00EA31DF">
        <w:rPr>
          <w:rFonts w:cstheme="minorHAnsi"/>
          <w:sz w:val="24"/>
          <w:szCs w:val="24"/>
        </w:rPr>
        <w:t>PFRON.</w:t>
      </w:r>
    </w:p>
    <w:p w14:paraId="70A051EE" w14:textId="41D0313C" w:rsidR="00820C7F" w:rsidRPr="00820C7F" w:rsidRDefault="00820C7F" w:rsidP="0050308B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Wyniki audytu będą stanowić podstawę dla potwierdzenia wdrożenia założeń Modelu dostępnego parku przyrodniczego zgodnie z założeniami przedsięwzięcia grantowego.</w:t>
      </w:r>
    </w:p>
    <w:p w14:paraId="44D0AFCD" w14:textId="08766293" w:rsidR="00F86036" w:rsidRPr="00EA31DF" w:rsidRDefault="00F86036" w:rsidP="0050308B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bCs/>
          <w:sz w:val="24"/>
          <w:szCs w:val="24"/>
        </w:rPr>
      </w:pPr>
      <w:r w:rsidRPr="00EA31DF">
        <w:rPr>
          <w:rFonts w:cstheme="minorHAnsi"/>
          <w:sz w:val="24"/>
          <w:szCs w:val="24"/>
        </w:rPr>
        <w:t>Na</w:t>
      </w:r>
      <w:r w:rsidR="00CB08FA" w:rsidRPr="00EA31DF">
        <w:rPr>
          <w:rFonts w:cstheme="minorHAnsi"/>
          <w:sz w:val="24"/>
          <w:szCs w:val="24"/>
        </w:rPr>
        <w:t>jpóźniej na</w:t>
      </w:r>
      <w:r w:rsidRPr="00EA31DF">
        <w:rPr>
          <w:rFonts w:cstheme="minorHAnsi"/>
          <w:sz w:val="24"/>
          <w:szCs w:val="24"/>
        </w:rPr>
        <w:t xml:space="preserve"> zakończenie realizacji </w:t>
      </w:r>
      <w:r w:rsidRPr="00EA31DF">
        <w:rPr>
          <w:rFonts w:eastAsia="SimSun" w:cstheme="minorHAnsi"/>
          <w:kern w:val="3"/>
          <w:sz w:val="24"/>
          <w:szCs w:val="24"/>
          <w:lang w:eastAsia="zh-CN" w:bidi="hi-IN"/>
        </w:rPr>
        <w:t>przedsięwzięcia grantowego</w:t>
      </w:r>
      <w:r w:rsidRPr="00EA31DF">
        <w:rPr>
          <w:rFonts w:cstheme="minorHAnsi"/>
          <w:sz w:val="24"/>
          <w:szCs w:val="24"/>
        </w:rPr>
        <w:t xml:space="preserve"> wnioskodawca przekaże PFRON decyzję</w:t>
      </w:r>
      <w:r w:rsidR="00CB08FA" w:rsidRPr="00EA31DF">
        <w:rPr>
          <w:rFonts w:cstheme="minorHAnsi"/>
          <w:sz w:val="24"/>
          <w:szCs w:val="24"/>
        </w:rPr>
        <w:t>,</w:t>
      </w:r>
      <w:r w:rsidRPr="00EA31DF">
        <w:rPr>
          <w:rFonts w:cstheme="minorHAnsi"/>
          <w:sz w:val="24"/>
          <w:szCs w:val="24"/>
        </w:rPr>
        <w:t xml:space="preserve"> </w:t>
      </w:r>
      <w:r w:rsidR="00BD43FC">
        <w:rPr>
          <w:rFonts w:cstheme="minorHAnsi"/>
          <w:sz w:val="24"/>
          <w:szCs w:val="24"/>
        </w:rPr>
        <w:t xml:space="preserve">na przykład </w:t>
      </w:r>
      <w:r w:rsidRPr="00EA31DF">
        <w:rPr>
          <w:rFonts w:cstheme="minorHAnsi"/>
          <w:sz w:val="24"/>
          <w:szCs w:val="24"/>
        </w:rPr>
        <w:t>w formie zarządzenia lub uchwały</w:t>
      </w:r>
      <w:r w:rsidR="00523A68">
        <w:rPr>
          <w:rStyle w:val="Odwoanieprzypisudolnego"/>
          <w:rFonts w:cstheme="minorHAnsi"/>
          <w:sz w:val="24"/>
          <w:szCs w:val="24"/>
        </w:rPr>
        <w:footnoteReference w:id="5"/>
      </w:r>
      <w:r w:rsidRPr="00EA31DF">
        <w:rPr>
          <w:rFonts w:cstheme="minorHAnsi"/>
          <w:sz w:val="24"/>
          <w:szCs w:val="24"/>
        </w:rPr>
        <w:t xml:space="preserve"> – dotyczącą włączenia </w:t>
      </w:r>
      <w:r w:rsidR="008A28BD">
        <w:rPr>
          <w:rFonts w:cstheme="minorHAnsi"/>
          <w:sz w:val="24"/>
          <w:szCs w:val="24"/>
        </w:rPr>
        <w:t>zastosowa</w:t>
      </w:r>
      <w:r w:rsidR="00523A68">
        <w:rPr>
          <w:rFonts w:cstheme="minorHAnsi"/>
          <w:sz w:val="24"/>
          <w:szCs w:val="24"/>
        </w:rPr>
        <w:t>nych</w:t>
      </w:r>
      <w:r w:rsidR="008A28BD">
        <w:rPr>
          <w:rFonts w:cstheme="minorHAnsi"/>
          <w:sz w:val="24"/>
          <w:szCs w:val="24"/>
        </w:rPr>
        <w:t xml:space="preserve"> rozwiązań </w:t>
      </w:r>
      <w:r w:rsidRPr="00EA31DF">
        <w:rPr>
          <w:rFonts w:cstheme="minorHAnsi"/>
          <w:sz w:val="24"/>
          <w:szCs w:val="24"/>
        </w:rPr>
        <w:t xml:space="preserve">Modelu dostępnego parku przyrodniczego w praktykę funkcjonowania </w:t>
      </w:r>
      <w:r w:rsidR="00DE4896">
        <w:rPr>
          <w:rFonts w:cstheme="minorHAnsi"/>
          <w:sz w:val="24"/>
          <w:szCs w:val="24"/>
        </w:rPr>
        <w:t>PP</w:t>
      </w:r>
      <w:r w:rsidRPr="00EA31DF">
        <w:rPr>
          <w:rFonts w:cstheme="minorHAnsi"/>
          <w:sz w:val="24"/>
          <w:szCs w:val="24"/>
        </w:rPr>
        <w:t xml:space="preserve"> realizującego projekt.</w:t>
      </w:r>
    </w:p>
    <w:p w14:paraId="6E113486" w14:textId="717BB42C" w:rsidR="009502C4" w:rsidRPr="00300513" w:rsidRDefault="00CC0698" w:rsidP="00E6338D">
      <w:pPr>
        <w:pStyle w:val="Styl8"/>
      </w:pPr>
      <w:bookmarkStart w:id="96" w:name="_Toc93066163"/>
      <w:r>
        <w:t xml:space="preserve"> </w:t>
      </w:r>
      <w:r w:rsidR="00FF07E5" w:rsidRPr="00300513">
        <w:t xml:space="preserve">Monitoring i kontrola realizacji </w:t>
      </w:r>
      <w:r w:rsidR="00C36204" w:rsidRPr="00300513">
        <w:rPr>
          <w:rFonts w:eastAsia="SimSun"/>
          <w:kern w:val="3"/>
          <w:lang w:eastAsia="zh-CN" w:bidi="hi-IN"/>
        </w:rPr>
        <w:t>przedsięwzięcia grantowego</w:t>
      </w:r>
      <w:bookmarkEnd w:id="96"/>
    </w:p>
    <w:p w14:paraId="73D4D32F" w14:textId="77777777" w:rsidR="00C9139D" w:rsidRPr="00EA31DF" w:rsidRDefault="00C9139D" w:rsidP="00C9139D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EA31DF">
        <w:rPr>
          <w:rFonts w:cstheme="minorHAnsi"/>
          <w:sz w:val="24"/>
          <w:szCs w:val="24"/>
        </w:rPr>
        <w:t>Prawo do monitoringu i kontroli przysługuje PFRON oraz innym uprawnionym podmiotom.</w:t>
      </w:r>
    </w:p>
    <w:p w14:paraId="106CD69B" w14:textId="7E7A52F0" w:rsidR="00FF07E5" w:rsidRPr="00EA31DF" w:rsidRDefault="00FF07E5" w:rsidP="0060022E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EA31DF">
        <w:rPr>
          <w:rFonts w:cstheme="minorHAnsi"/>
          <w:sz w:val="24"/>
          <w:szCs w:val="24"/>
        </w:rPr>
        <w:lastRenderedPageBreak/>
        <w:t xml:space="preserve">Monitoring i kontrola </w:t>
      </w:r>
      <w:r w:rsidR="00C36204" w:rsidRPr="00EA31D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przedsięwzięcia grantowego </w:t>
      </w:r>
      <w:r w:rsidR="00A673AC" w:rsidRPr="00EA31DF">
        <w:rPr>
          <w:rFonts w:cstheme="minorHAnsi"/>
          <w:sz w:val="24"/>
          <w:szCs w:val="24"/>
        </w:rPr>
        <w:t>obejmują</w:t>
      </w:r>
      <w:r w:rsidR="000267FB" w:rsidRPr="00EA31DF">
        <w:rPr>
          <w:rFonts w:cstheme="minorHAnsi"/>
          <w:sz w:val="24"/>
          <w:szCs w:val="24"/>
        </w:rPr>
        <w:t xml:space="preserve"> </w:t>
      </w:r>
      <w:r w:rsidRPr="00EA31DF">
        <w:rPr>
          <w:rFonts w:cstheme="minorHAnsi"/>
          <w:sz w:val="24"/>
          <w:szCs w:val="24"/>
        </w:rPr>
        <w:t xml:space="preserve">prawidłowość wykonania </w:t>
      </w:r>
      <w:r w:rsidR="00FE1A5D" w:rsidRPr="00EA31DF">
        <w:rPr>
          <w:rFonts w:cstheme="minorHAnsi"/>
          <w:sz w:val="24"/>
          <w:szCs w:val="24"/>
        </w:rPr>
        <w:t xml:space="preserve">zadań </w:t>
      </w:r>
      <w:r w:rsidRPr="00EA31DF">
        <w:rPr>
          <w:rFonts w:cstheme="minorHAnsi"/>
          <w:sz w:val="24"/>
          <w:szCs w:val="24"/>
        </w:rPr>
        <w:t xml:space="preserve">przez </w:t>
      </w:r>
      <w:r w:rsidR="00A20AEA" w:rsidRPr="00EA31DF">
        <w:rPr>
          <w:rFonts w:cstheme="minorHAnsi"/>
          <w:sz w:val="24"/>
          <w:szCs w:val="24"/>
        </w:rPr>
        <w:t>wnioskodawcę</w:t>
      </w:r>
      <w:r w:rsidRPr="00EA31DF">
        <w:rPr>
          <w:rFonts w:cstheme="minorHAnsi"/>
          <w:sz w:val="24"/>
          <w:szCs w:val="24"/>
        </w:rPr>
        <w:t xml:space="preserve"> oraz prawidłowość wydatkowania przekazanych środków finansowych.</w:t>
      </w:r>
    </w:p>
    <w:p w14:paraId="3A71B8E6" w14:textId="55A53FCD" w:rsidR="00FF07E5" w:rsidRPr="00EA31DF" w:rsidRDefault="00FF07E5" w:rsidP="0060022E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EA31DF">
        <w:rPr>
          <w:rFonts w:cstheme="minorHAnsi"/>
          <w:sz w:val="24"/>
          <w:szCs w:val="24"/>
        </w:rPr>
        <w:t xml:space="preserve">Monitoring i kontrola </w:t>
      </w:r>
      <w:r w:rsidR="00FF0F45" w:rsidRPr="00EA31DF">
        <w:rPr>
          <w:rFonts w:cstheme="minorHAnsi"/>
          <w:sz w:val="24"/>
          <w:szCs w:val="24"/>
        </w:rPr>
        <w:t>sposobu</w:t>
      </w:r>
      <w:r w:rsidR="0069007A" w:rsidRPr="00EA31DF">
        <w:rPr>
          <w:rFonts w:cstheme="minorHAnsi"/>
          <w:sz w:val="24"/>
          <w:szCs w:val="24"/>
        </w:rPr>
        <w:t xml:space="preserve"> </w:t>
      </w:r>
      <w:r w:rsidRPr="00EA31DF">
        <w:rPr>
          <w:rFonts w:cstheme="minorHAnsi"/>
          <w:sz w:val="24"/>
          <w:szCs w:val="24"/>
        </w:rPr>
        <w:t xml:space="preserve">realizacji </w:t>
      </w:r>
      <w:r w:rsidR="00C36204" w:rsidRPr="00EA31D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przedsięwzięcia grantowego </w:t>
      </w:r>
      <w:r w:rsidR="00A71B3A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="00AC318F" w:rsidRPr="00EA31DF">
        <w:rPr>
          <w:rFonts w:cstheme="minorHAnsi"/>
          <w:sz w:val="24"/>
          <w:szCs w:val="24"/>
        </w:rPr>
        <w:t xml:space="preserve">przez </w:t>
      </w:r>
      <w:r w:rsidR="00A20AEA" w:rsidRPr="00EA31DF">
        <w:rPr>
          <w:rFonts w:cstheme="minorHAnsi"/>
          <w:sz w:val="24"/>
          <w:szCs w:val="24"/>
        </w:rPr>
        <w:t xml:space="preserve">wnioskodawcę </w:t>
      </w:r>
      <w:r w:rsidR="00AC318F" w:rsidRPr="00EA31DF">
        <w:rPr>
          <w:rFonts w:cstheme="minorHAnsi"/>
          <w:sz w:val="24"/>
          <w:szCs w:val="24"/>
        </w:rPr>
        <w:t>będzie odbywa</w:t>
      </w:r>
      <w:r w:rsidR="00E93C6F" w:rsidRPr="00EA31DF">
        <w:rPr>
          <w:rFonts w:cstheme="minorHAnsi"/>
          <w:sz w:val="24"/>
          <w:szCs w:val="24"/>
        </w:rPr>
        <w:t xml:space="preserve">ć </w:t>
      </w:r>
      <w:r w:rsidR="00AC318F" w:rsidRPr="00EA31DF">
        <w:rPr>
          <w:rFonts w:cstheme="minorHAnsi"/>
          <w:sz w:val="24"/>
          <w:szCs w:val="24"/>
        </w:rPr>
        <w:t xml:space="preserve">się </w:t>
      </w:r>
      <w:r w:rsidRPr="00EA31DF">
        <w:rPr>
          <w:rFonts w:cstheme="minorHAnsi"/>
          <w:sz w:val="24"/>
          <w:szCs w:val="24"/>
        </w:rPr>
        <w:t>w</w:t>
      </w:r>
      <w:r w:rsidR="00C9139D" w:rsidRPr="00EA31DF">
        <w:rPr>
          <w:rFonts w:cstheme="minorHAnsi"/>
          <w:sz w:val="24"/>
          <w:szCs w:val="24"/>
        </w:rPr>
        <w:t> </w:t>
      </w:r>
      <w:r w:rsidRPr="00EA31DF">
        <w:rPr>
          <w:rFonts w:cstheme="minorHAnsi"/>
          <w:sz w:val="24"/>
          <w:szCs w:val="24"/>
        </w:rPr>
        <w:t>szczególności poprzez: bieżący kontakt telefoniczny i e-mailowy, wizyty monitoringowe na miejscu realizacji</w:t>
      </w:r>
      <w:r w:rsidR="006F28D1" w:rsidRPr="00EA31DF">
        <w:rPr>
          <w:rFonts w:cstheme="minorHAnsi"/>
          <w:sz w:val="24"/>
          <w:szCs w:val="24"/>
        </w:rPr>
        <w:t xml:space="preserve"> </w:t>
      </w:r>
      <w:r w:rsidR="00C36204" w:rsidRPr="00EA31DF">
        <w:rPr>
          <w:rFonts w:eastAsia="SimSun" w:cstheme="minorHAnsi"/>
          <w:kern w:val="3"/>
          <w:sz w:val="24"/>
          <w:szCs w:val="24"/>
          <w:lang w:eastAsia="zh-CN" w:bidi="hi-IN"/>
        </w:rPr>
        <w:t>przedsięwzięcia grantowego</w:t>
      </w:r>
      <w:r w:rsidR="006F28D1" w:rsidRPr="00EA31DF">
        <w:rPr>
          <w:rFonts w:cstheme="minorHAnsi"/>
          <w:sz w:val="24"/>
          <w:szCs w:val="24"/>
        </w:rPr>
        <w:t>, żądanie informacji i </w:t>
      </w:r>
      <w:r w:rsidRPr="00EA31DF">
        <w:rPr>
          <w:rFonts w:cstheme="minorHAnsi"/>
          <w:sz w:val="24"/>
          <w:szCs w:val="24"/>
        </w:rPr>
        <w:t>wyjaśnień, analizę sprawozdań i</w:t>
      </w:r>
      <w:r w:rsidR="00A20AEA" w:rsidRPr="00EA31DF">
        <w:rPr>
          <w:rFonts w:cstheme="minorHAnsi"/>
          <w:sz w:val="24"/>
          <w:szCs w:val="24"/>
        </w:rPr>
        <w:t> </w:t>
      </w:r>
      <w:r w:rsidRPr="00EA31DF">
        <w:rPr>
          <w:rFonts w:cstheme="minorHAnsi"/>
          <w:sz w:val="24"/>
          <w:szCs w:val="24"/>
        </w:rPr>
        <w:t xml:space="preserve">rozliczeń. </w:t>
      </w:r>
    </w:p>
    <w:p w14:paraId="0C707203" w14:textId="6E82A39D" w:rsidR="00FF07E5" w:rsidRPr="00EA31DF" w:rsidRDefault="00C9139D" w:rsidP="0087199F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EA31DF">
        <w:rPr>
          <w:rFonts w:cstheme="minorHAnsi"/>
          <w:sz w:val="24"/>
          <w:szCs w:val="24"/>
        </w:rPr>
        <w:t>Kontrola</w:t>
      </w:r>
      <w:r w:rsidR="00D476A4" w:rsidRPr="00EA31DF">
        <w:rPr>
          <w:rFonts w:cstheme="minorHAnsi"/>
          <w:sz w:val="24"/>
          <w:szCs w:val="24"/>
        </w:rPr>
        <w:t xml:space="preserve"> </w:t>
      </w:r>
      <w:r w:rsidRPr="00EA31DF">
        <w:rPr>
          <w:rFonts w:cstheme="minorHAnsi"/>
          <w:sz w:val="24"/>
          <w:szCs w:val="24"/>
        </w:rPr>
        <w:t xml:space="preserve">może być prowadzona zarówno w trakcie, jak i po zakończeniu realizacji </w:t>
      </w:r>
      <w:r w:rsidR="00C36204" w:rsidRPr="00EA31DF">
        <w:rPr>
          <w:rFonts w:eastAsia="SimSun" w:cstheme="minorHAnsi"/>
          <w:kern w:val="3"/>
          <w:sz w:val="24"/>
          <w:szCs w:val="24"/>
          <w:lang w:eastAsia="zh-CN" w:bidi="hi-IN"/>
        </w:rPr>
        <w:t>przedsięwzięcia grantowego</w:t>
      </w:r>
      <w:r w:rsidRPr="00EA31DF">
        <w:rPr>
          <w:rFonts w:cstheme="minorHAnsi"/>
          <w:sz w:val="24"/>
          <w:szCs w:val="24"/>
        </w:rPr>
        <w:t xml:space="preserve">, </w:t>
      </w:r>
      <w:r w:rsidR="00FF07E5" w:rsidRPr="00EA31DF">
        <w:rPr>
          <w:rFonts w:cstheme="minorHAnsi"/>
          <w:sz w:val="24"/>
          <w:szCs w:val="24"/>
        </w:rPr>
        <w:t xml:space="preserve">zarówno </w:t>
      </w:r>
      <w:r w:rsidR="00AF1425" w:rsidRPr="00EA31DF">
        <w:rPr>
          <w:rFonts w:cstheme="minorHAnsi"/>
          <w:sz w:val="24"/>
          <w:szCs w:val="24"/>
        </w:rPr>
        <w:t>w </w:t>
      </w:r>
      <w:r w:rsidR="00FF07E5" w:rsidRPr="00EA31DF">
        <w:rPr>
          <w:rFonts w:cstheme="minorHAnsi"/>
          <w:sz w:val="24"/>
          <w:szCs w:val="24"/>
        </w:rPr>
        <w:t xml:space="preserve">siedzibie jednostki, jak i w miejscu </w:t>
      </w:r>
      <w:r w:rsidR="00C36204" w:rsidRPr="00EA31DF">
        <w:rPr>
          <w:rFonts w:cstheme="minorHAnsi"/>
          <w:sz w:val="24"/>
          <w:szCs w:val="24"/>
        </w:rPr>
        <w:t xml:space="preserve">jego </w:t>
      </w:r>
      <w:r w:rsidR="00FF07E5" w:rsidRPr="00EA31DF">
        <w:rPr>
          <w:rFonts w:cstheme="minorHAnsi"/>
          <w:sz w:val="24"/>
          <w:szCs w:val="24"/>
        </w:rPr>
        <w:t>realizacji</w:t>
      </w:r>
      <w:r w:rsidRPr="00EA31DF">
        <w:rPr>
          <w:rFonts w:cstheme="minorHAnsi"/>
          <w:sz w:val="24"/>
          <w:szCs w:val="24"/>
        </w:rPr>
        <w:t>,</w:t>
      </w:r>
      <w:r w:rsidR="0060022E" w:rsidRPr="00EA31DF">
        <w:rPr>
          <w:rFonts w:cstheme="minorHAnsi"/>
          <w:sz w:val="24"/>
          <w:szCs w:val="24"/>
        </w:rPr>
        <w:t xml:space="preserve"> </w:t>
      </w:r>
      <w:r w:rsidR="00FF07E5" w:rsidRPr="00EA31DF">
        <w:rPr>
          <w:rFonts w:cstheme="minorHAnsi"/>
          <w:sz w:val="24"/>
          <w:szCs w:val="24"/>
        </w:rPr>
        <w:t xml:space="preserve">przez okres 5 lat licząc od końca roku kalendarzowego, w którym </w:t>
      </w:r>
      <w:r w:rsidR="00A20AEA" w:rsidRPr="00EA31DF">
        <w:rPr>
          <w:rFonts w:cstheme="minorHAnsi"/>
          <w:sz w:val="24"/>
          <w:szCs w:val="24"/>
        </w:rPr>
        <w:t xml:space="preserve">wnioskodawca </w:t>
      </w:r>
      <w:r w:rsidR="00FF07E5" w:rsidRPr="00EA31DF">
        <w:rPr>
          <w:rFonts w:cstheme="minorHAnsi"/>
          <w:sz w:val="24"/>
          <w:szCs w:val="24"/>
        </w:rPr>
        <w:t>zakończ</w:t>
      </w:r>
      <w:r w:rsidR="000A4167" w:rsidRPr="00EA31DF">
        <w:rPr>
          <w:rFonts w:cstheme="minorHAnsi"/>
          <w:sz w:val="24"/>
          <w:szCs w:val="24"/>
        </w:rPr>
        <w:t xml:space="preserve">ył </w:t>
      </w:r>
      <w:r w:rsidR="00FF07E5" w:rsidRPr="00EA31DF">
        <w:rPr>
          <w:rFonts w:cstheme="minorHAnsi"/>
          <w:sz w:val="24"/>
          <w:szCs w:val="24"/>
        </w:rPr>
        <w:t xml:space="preserve">realizację </w:t>
      </w:r>
      <w:r w:rsidR="00C36204" w:rsidRPr="00EA31DF">
        <w:rPr>
          <w:rFonts w:eastAsia="SimSun" w:cstheme="minorHAnsi"/>
          <w:kern w:val="3"/>
          <w:sz w:val="24"/>
          <w:szCs w:val="24"/>
          <w:lang w:eastAsia="zh-CN" w:bidi="hi-IN"/>
        </w:rPr>
        <w:t>przedsięwzięcia grantowego</w:t>
      </w:r>
      <w:r w:rsidR="00FF07E5" w:rsidRPr="00EA31DF">
        <w:rPr>
          <w:rFonts w:cstheme="minorHAnsi"/>
          <w:sz w:val="24"/>
          <w:szCs w:val="24"/>
        </w:rPr>
        <w:t>.</w:t>
      </w:r>
    </w:p>
    <w:p w14:paraId="095A4AF6" w14:textId="31BBDE24" w:rsidR="009502C4" w:rsidRPr="00300513" w:rsidRDefault="00CC0698" w:rsidP="00E6338D">
      <w:pPr>
        <w:pStyle w:val="Styl8"/>
      </w:pPr>
      <w:bookmarkStart w:id="97" w:name="_Toc93066164"/>
      <w:bookmarkStart w:id="98" w:name="_Hlk76730791"/>
      <w:r>
        <w:t xml:space="preserve"> </w:t>
      </w:r>
      <w:r w:rsidR="007D190D" w:rsidRPr="00300513">
        <w:t>Konsekwencje uchybień</w:t>
      </w:r>
      <w:r w:rsidR="00E3611D" w:rsidRPr="00300513">
        <w:t xml:space="preserve"> w realizacji </w:t>
      </w:r>
      <w:r w:rsidR="00D3518E" w:rsidRPr="00300513">
        <w:rPr>
          <w:rFonts w:eastAsia="SimSun"/>
          <w:kern w:val="3"/>
          <w:lang w:eastAsia="zh-CN" w:bidi="hi-IN"/>
        </w:rPr>
        <w:t>przedsięwzięcia grantowego</w:t>
      </w:r>
      <w:bookmarkEnd w:id="97"/>
    </w:p>
    <w:p w14:paraId="0FAA51C1" w14:textId="1880769D" w:rsidR="007E3BCF" w:rsidRPr="00EA31DF" w:rsidRDefault="007E3BCF" w:rsidP="00910FBC">
      <w:pPr>
        <w:spacing w:after="120" w:line="360" w:lineRule="auto"/>
        <w:rPr>
          <w:rFonts w:cstheme="minorHAnsi"/>
          <w:sz w:val="24"/>
          <w:szCs w:val="24"/>
        </w:rPr>
      </w:pPr>
      <w:r w:rsidRPr="00EA31DF">
        <w:rPr>
          <w:rFonts w:cstheme="minorHAnsi"/>
          <w:sz w:val="24"/>
          <w:szCs w:val="24"/>
        </w:rPr>
        <w:t>Konsekwencją uchybień w realiz</w:t>
      </w:r>
      <w:r w:rsidR="00A52E11" w:rsidRPr="00EA31DF">
        <w:rPr>
          <w:rFonts w:cstheme="minorHAnsi"/>
          <w:sz w:val="24"/>
          <w:szCs w:val="24"/>
        </w:rPr>
        <w:t xml:space="preserve">acji </w:t>
      </w:r>
      <w:r w:rsidR="00C36204" w:rsidRPr="00EA31DF">
        <w:rPr>
          <w:rFonts w:eastAsia="SimSun" w:cstheme="minorHAnsi"/>
          <w:kern w:val="3"/>
          <w:sz w:val="24"/>
          <w:szCs w:val="24"/>
          <w:lang w:eastAsia="zh-CN" w:bidi="hi-IN"/>
        </w:rPr>
        <w:t>przedsięwzięcia grantowego</w:t>
      </w:r>
      <w:r w:rsidR="00D3429F" w:rsidRPr="00EA31DF">
        <w:rPr>
          <w:rFonts w:cstheme="minorHAnsi"/>
          <w:sz w:val="24"/>
          <w:szCs w:val="24"/>
        </w:rPr>
        <w:t xml:space="preserve">, pobraniu </w:t>
      </w:r>
      <w:r w:rsidR="00DE4896">
        <w:rPr>
          <w:rFonts w:cstheme="minorHAnsi"/>
          <w:sz w:val="24"/>
          <w:szCs w:val="24"/>
        </w:rPr>
        <w:t>lub</w:t>
      </w:r>
      <w:r w:rsidRPr="00EA31DF">
        <w:rPr>
          <w:rFonts w:cstheme="minorHAnsi"/>
          <w:sz w:val="24"/>
          <w:szCs w:val="24"/>
        </w:rPr>
        <w:t xml:space="preserve"> rozlicz</w:t>
      </w:r>
      <w:r w:rsidR="00A52E11" w:rsidRPr="00EA31DF">
        <w:rPr>
          <w:rFonts w:cstheme="minorHAnsi"/>
          <w:sz w:val="24"/>
          <w:szCs w:val="24"/>
        </w:rPr>
        <w:t>e</w:t>
      </w:r>
      <w:r w:rsidRPr="00EA31DF">
        <w:rPr>
          <w:rFonts w:cstheme="minorHAnsi"/>
          <w:sz w:val="24"/>
          <w:szCs w:val="24"/>
        </w:rPr>
        <w:t xml:space="preserve">niu </w:t>
      </w:r>
      <w:r w:rsidR="004974DD" w:rsidRPr="00EA31DF">
        <w:rPr>
          <w:rFonts w:cstheme="minorHAnsi"/>
          <w:sz w:val="24"/>
          <w:szCs w:val="24"/>
        </w:rPr>
        <w:t xml:space="preserve">grantu </w:t>
      </w:r>
      <w:r w:rsidRPr="00EA31DF">
        <w:rPr>
          <w:rFonts w:cstheme="minorHAnsi"/>
          <w:sz w:val="24"/>
          <w:szCs w:val="24"/>
        </w:rPr>
        <w:t xml:space="preserve">może być </w:t>
      </w:r>
      <w:r w:rsidR="003D2B2D" w:rsidRPr="00EA31DF">
        <w:rPr>
          <w:rFonts w:cstheme="minorHAnsi"/>
          <w:sz w:val="24"/>
          <w:szCs w:val="24"/>
        </w:rPr>
        <w:t xml:space="preserve">konieczność zwrotu </w:t>
      </w:r>
      <w:r w:rsidRPr="00EA31DF">
        <w:rPr>
          <w:rFonts w:cstheme="minorHAnsi"/>
          <w:sz w:val="24"/>
          <w:szCs w:val="24"/>
        </w:rPr>
        <w:t xml:space="preserve">części lub całości </w:t>
      </w:r>
      <w:r w:rsidR="00F372B5" w:rsidRPr="00EA31DF">
        <w:rPr>
          <w:rFonts w:cstheme="minorHAnsi"/>
          <w:sz w:val="24"/>
          <w:szCs w:val="24"/>
        </w:rPr>
        <w:t xml:space="preserve">udzielonego </w:t>
      </w:r>
      <w:r w:rsidR="00402A27" w:rsidRPr="00EA31DF">
        <w:rPr>
          <w:rFonts w:cstheme="minorHAnsi"/>
          <w:sz w:val="24"/>
          <w:szCs w:val="24"/>
        </w:rPr>
        <w:t>grantu</w:t>
      </w:r>
      <w:r w:rsidR="00D3429F" w:rsidRPr="00EA31DF">
        <w:rPr>
          <w:rFonts w:cstheme="minorHAnsi"/>
          <w:sz w:val="24"/>
          <w:szCs w:val="24"/>
        </w:rPr>
        <w:t xml:space="preserve"> wraz z odsetkami w wysokości określonej jak dla zaległości podatkowych</w:t>
      </w:r>
      <w:r w:rsidRPr="00EA31DF">
        <w:rPr>
          <w:rFonts w:cstheme="minorHAnsi"/>
          <w:sz w:val="24"/>
          <w:szCs w:val="24"/>
        </w:rPr>
        <w:t xml:space="preserve">.  </w:t>
      </w:r>
    </w:p>
    <w:p w14:paraId="07AC50F2" w14:textId="0F45E31F" w:rsidR="009502C4" w:rsidRPr="00300513" w:rsidRDefault="00CC0698" w:rsidP="00E6338D">
      <w:pPr>
        <w:pStyle w:val="Styl8"/>
      </w:pPr>
      <w:bookmarkStart w:id="99" w:name="_Toc93066165"/>
      <w:bookmarkEnd w:id="98"/>
      <w:r>
        <w:t xml:space="preserve"> </w:t>
      </w:r>
      <w:r w:rsidR="007D190D" w:rsidRPr="00300513">
        <w:t>Postanowienia końcowe</w:t>
      </w:r>
      <w:bookmarkEnd w:id="99"/>
    </w:p>
    <w:p w14:paraId="51BF9CD3" w14:textId="04CE9BBE" w:rsidR="008A47E1" w:rsidRPr="00EA31DF" w:rsidRDefault="008A47E1" w:rsidP="008A47E1">
      <w:pPr>
        <w:pStyle w:val="Akapitzlist"/>
        <w:numPr>
          <w:ilvl w:val="1"/>
          <w:numId w:val="2"/>
        </w:numPr>
        <w:spacing w:after="120" w:line="360" w:lineRule="auto"/>
        <w:ind w:left="1134" w:hanging="708"/>
        <w:rPr>
          <w:rStyle w:val="normaltextrun"/>
          <w:rFonts w:cstheme="minorHAnsi"/>
          <w:sz w:val="24"/>
          <w:szCs w:val="24"/>
        </w:rPr>
      </w:pPr>
      <w:bookmarkStart w:id="100" w:name="_Ref93009461"/>
      <w:r w:rsidRPr="00EA31DF">
        <w:rPr>
          <w:rStyle w:val="normaltextrun"/>
          <w:rFonts w:cstheme="minorHAnsi"/>
          <w:iCs/>
          <w:color w:val="000000"/>
          <w:sz w:val="24"/>
          <w:szCs w:val="24"/>
        </w:rPr>
        <w:t>PFRON oraz wnioskodawca zobowiązują się do wzajemnego wypełnienia obowiązku informacyjnego (względem swoich pracowników, bądź innych osób, których dane będą sobie przekazywać), w związku z realizacją i uczestnictwem w</w:t>
      </w:r>
      <w:r w:rsidR="0055358F" w:rsidRPr="00EA31DF">
        <w:rPr>
          <w:rStyle w:val="normaltextrun"/>
          <w:rFonts w:cstheme="minorHAnsi"/>
          <w:iCs/>
          <w:color w:val="000000"/>
          <w:sz w:val="24"/>
          <w:szCs w:val="24"/>
        </w:rPr>
        <w:t> naborze wniosków o</w:t>
      </w:r>
      <w:r w:rsidR="001279C1" w:rsidRPr="00EA31DF">
        <w:rPr>
          <w:rStyle w:val="normaltextrun"/>
          <w:rFonts w:cstheme="minorHAnsi"/>
          <w:iCs/>
          <w:color w:val="000000"/>
          <w:sz w:val="24"/>
          <w:szCs w:val="24"/>
        </w:rPr>
        <w:t> </w:t>
      </w:r>
      <w:r w:rsidR="0055358F" w:rsidRPr="00EA31DF">
        <w:rPr>
          <w:rStyle w:val="normaltextrun"/>
          <w:rFonts w:cstheme="minorHAnsi"/>
          <w:iCs/>
          <w:color w:val="000000"/>
          <w:sz w:val="24"/>
          <w:szCs w:val="24"/>
        </w:rPr>
        <w:t>udzielenie grantu</w:t>
      </w:r>
      <w:r w:rsidRPr="00EA31DF">
        <w:rPr>
          <w:rStyle w:val="normaltextrun"/>
          <w:rFonts w:cstheme="minorHAnsi"/>
          <w:iCs/>
          <w:color w:val="000000"/>
          <w:sz w:val="24"/>
          <w:szCs w:val="24"/>
        </w:rPr>
        <w:t xml:space="preserve"> na podstawie niniejszego </w:t>
      </w:r>
      <w:r w:rsidR="0055358F" w:rsidRPr="00EA31DF">
        <w:rPr>
          <w:rStyle w:val="normaltextrun"/>
          <w:rFonts w:cstheme="minorHAnsi"/>
          <w:iCs/>
          <w:color w:val="000000"/>
          <w:sz w:val="24"/>
          <w:szCs w:val="24"/>
        </w:rPr>
        <w:t>r</w:t>
      </w:r>
      <w:r w:rsidRPr="00EA31DF">
        <w:rPr>
          <w:rStyle w:val="normaltextrun"/>
          <w:rFonts w:cstheme="minorHAnsi"/>
          <w:iCs/>
          <w:color w:val="000000"/>
          <w:sz w:val="24"/>
          <w:szCs w:val="24"/>
        </w:rPr>
        <w:t>egulaminu.</w:t>
      </w:r>
      <w:bookmarkEnd w:id="100"/>
    </w:p>
    <w:p w14:paraId="12DD602F" w14:textId="72B0D487" w:rsidR="008A47E1" w:rsidRPr="00EA31DF" w:rsidRDefault="0055358F" w:rsidP="008A47E1">
      <w:pPr>
        <w:pStyle w:val="Akapitzlist"/>
        <w:numPr>
          <w:ilvl w:val="1"/>
          <w:numId w:val="2"/>
        </w:numPr>
        <w:spacing w:after="120" w:line="360" w:lineRule="auto"/>
        <w:ind w:left="1134" w:hanging="708"/>
        <w:rPr>
          <w:rFonts w:cstheme="minorHAnsi"/>
          <w:sz w:val="24"/>
          <w:szCs w:val="24"/>
        </w:rPr>
      </w:pPr>
      <w:r w:rsidRPr="00EA31DF">
        <w:rPr>
          <w:rStyle w:val="normaltextrun"/>
          <w:rFonts w:eastAsia="Times New Roman" w:cstheme="minorHAnsi"/>
          <w:iCs/>
          <w:color w:val="000000"/>
          <w:sz w:val="24"/>
          <w:szCs w:val="24"/>
          <w:lang w:eastAsia="pl-PL"/>
        </w:rPr>
        <w:t>I</w:t>
      </w:r>
      <w:r w:rsidR="008A47E1" w:rsidRPr="00EA31DF">
        <w:rPr>
          <w:rStyle w:val="normaltextrun"/>
          <w:rFonts w:eastAsia="Times New Roman" w:cstheme="minorHAnsi"/>
          <w:iCs/>
          <w:color w:val="000000"/>
          <w:sz w:val="24"/>
          <w:szCs w:val="24"/>
          <w:lang w:eastAsia="pl-PL"/>
        </w:rPr>
        <w:t>nformacje o przetwarzaniu danych osobowych przez PFRON znajdują się w</w:t>
      </w:r>
      <w:r w:rsidRPr="00EA31DF">
        <w:rPr>
          <w:rStyle w:val="normaltextrun"/>
          <w:rFonts w:eastAsia="Times New Roman" w:cstheme="minorHAnsi"/>
          <w:iCs/>
          <w:color w:val="000000"/>
          <w:sz w:val="24"/>
          <w:szCs w:val="24"/>
          <w:lang w:eastAsia="pl-PL"/>
        </w:rPr>
        <w:t> </w:t>
      </w:r>
      <w:r w:rsidR="008A47E1" w:rsidRPr="00EA31DF">
        <w:rPr>
          <w:rStyle w:val="normaltextrun"/>
          <w:rFonts w:eastAsia="Times New Roman" w:cstheme="minorHAnsi"/>
          <w:iCs/>
          <w:color w:val="000000"/>
          <w:sz w:val="24"/>
          <w:szCs w:val="24"/>
          <w:lang w:eastAsia="pl-PL"/>
        </w:rPr>
        <w:t>załączniku nr 6 do Regulaminu.</w:t>
      </w:r>
    </w:p>
    <w:p w14:paraId="29B5ADD3" w14:textId="3F8D6CFF" w:rsidR="00435A60" w:rsidRPr="00EA31DF" w:rsidRDefault="00435A60" w:rsidP="00875AE8">
      <w:pPr>
        <w:pStyle w:val="Akapitzlist"/>
        <w:numPr>
          <w:ilvl w:val="1"/>
          <w:numId w:val="2"/>
        </w:numPr>
        <w:spacing w:after="120" w:line="360" w:lineRule="auto"/>
        <w:ind w:left="1134" w:hanging="708"/>
        <w:rPr>
          <w:rFonts w:cstheme="minorHAnsi"/>
          <w:sz w:val="24"/>
          <w:szCs w:val="24"/>
        </w:rPr>
      </w:pPr>
      <w:r w:rsidRPr="00EA31DF">
        <w:rPr>
          <w:rFonts w:cstheme="minorHAnsi"/>
          <w:sz w:val="24"/>
          <w:szCs w:val="24"/>
        </w:rPr>
        <w:t xml:space="preserve">Regulamin </w:t>
      </w:r>
      <w:r w:rsidR="00C36204" w:rsidRPr="00EA31DF">
        <w:rPr>
          <w:rFonts w:cstheme="minorHAnsi"/>
          <w:sz w:val="24"/>
          <w:szCs w:val="24"/>
        </w:rPr>
        <w:t>naboru</w:t>
      </w:r>
      <w:r w:rsidRPr="00EA31DF">
        <w:rPr>
          <w:rFonts w:cstheme="minorHAnsi"/>
          <w:sz w:val="24"/>
          <w:szCs w:val="24"/>
        </w:rPr>
        <w:t xml:space="preserve"> może ulec zmianom w trakcie trwania </w:t>
      </w:r>
      <w:r w:rsidR="0055358F" w:rsidRPr="00EA31DF">
        <w:rPr>
          <w:rFonts w:cstheme="minorHAnsi"/>
          <w:sz w:val="24"/>
          <w:szCs w:val="24"/>
        </w:rPr>
        <w:t>naboru wniosków</w:t>
      </w:r>
      <w:r w:rsidRPr="00EA31DF">
        <w:rPr>
          <w:rFonts w:cstheme="minorHAnsi"/>
          <w:sz w:val="24"/>
          <w:szCs w:val="24"/>
        </w:rPr>
        <w:t>, z</w:t>
      </w:r>
      <w:r w:rsidR="0055358F" w:rsidRPr="00EA31DF">
        <w:rPr>
          <w:rFonts w:cstheme="minorHAnsi"/>
          <w:sz w:val="24"/>
          <w:szCs w:val="24"/>
        </w:rPr>
        <w:t> </w:t>
      </w:r>
      <w:r w:rsidRPr="00EA31DF">
        <w:rPr>
          <w:rFonts w:cstheme="minorHAnsi"/>
          <w:sz w:val="24"/>
          <w:szCs w:val="24"/>
        </w:rPr>
        <w:t xml:space="preserve">tym że do czasu </w:t>
      </w:r>
      <w:r w:rsidR="0055358F" w:rsidRPr="00EA31DF">
        <w:rPr>
          <w:rFonts w:cstheme="minorHAnsi"/>
          <w:sz w:val="24"/>
          <w:szCs w:val="24"/>
        </w:rPr>
        <w:t>ogłoszenia wyników</w:t>
      </w:r>
      <w:r w:rsidRPr="00EA31DF">
        <w:rPr>
          <w:rFonts w:cstheme="minorHAnsi"/>
          <w:sz w:val="24"/>
          <w:szCs w:val="24"/>
        </w:rPr>
        <w:t xml:space="preserve"> </w:t>
      </w:r>
      <w:r w:rsidR="00C36204" w:rsidRPr="00EA31DF">
        <w:rPr>
          <w:rFonts w:cstheme="minorHAnsi"/>
          <w:sz w:val="24"/>
          <w:szCs w:val="24"/>
        </w:rPr>
        <w:t>r</w:t>
      </w:r>
      <w:r w:rsidRPr="00EA31DF">
        <w:rPr>
          <w:rFonts w:cstheme="minorHAnsi"/>
          <w:sz w:val="24"/>
          <w:szCs w:val="24"/>
        </w:rPr>
        <w:t>egulamin nie zostanie zmieniony w</w:t>
      </w:r>
      <w:r w:rsidR="0055358F" w:rsidRPr="00EA31DF">
        <w:rPr>
          <w:rFonts w:cstheme="minorHAnsi"/>
          <w:sz w:val="24"/>
          <w:szCs w:val="24"/>
        </w:rPr>
        <w:t> </w:t>
      </w:r>
      <w:r w:rsidRPr="00EA31DF">
        <w:rPr>
          <w:rFonts w:cstheme="minorHAnsi"/>
          <w:sz w:val="24"/>
          <w:szCs w:val="24"/>
        </w:rPr>
        <w:t xml:space="preserve">sposób, który skutkowałby nierównym traktowaniem wnioskodawców, </w:t>
      </w:r>
      <w:r w:rsidR="00A71B3A">
        <w:rPr>
          <w:rFonts w:cstheme="minorHAnsi"/>
          <w:sz w:val="24"/>
          <w:szCs w:val="24"/>
        </w:rPr>
        <w:br/>
      </w:r>
      <w:r w:rsidRPr="00EA31DF">
        <w:rPr>
          <w:rFonts w:cstheme="minorHAnsi"/>
          <w:sz w:val="24"/>
          <w:szCs w:val="24"/>
        </w:rPr>
        <w:t>chyba że konieczność jego zmiany będzie wynikać z</w:t>
      </w:r>
      <w:r w:rsidR="00FF0F45" w:rsidRPr="00EA31DF">
        <w:rPr>
          <w:rFonts w:cstheme="minorHAnsi"/>
          <w:sz w:val="24"/>
          <w:szCs w:val="24"/>
        </w:rPr>
        <w:t xml:space="preserve">e zmiany </w:t>
      </w:r>
      <w:r w:rsidRPr="00EA31DF">
        <w:rPr>
          <w:rFonts w:cstheme="minorHAnsi"/>
          <w:sz w:val="24"/>
          <w:szCs w:val="24"/>
        </w:rPr>
        <w:t>przepisów prawa powszechnie obowiązującego lub istotnej zmiany</w:t>
      </w:r>
      <w:r w:rsidR="00C9139D" w:rsidRPr="00EA31DF">
        <w:rPr>
          <w:rFonts w:cstheme="minorHAnsi"/>
          <w:sz w:val="24"/>
          <w:szCs w:val="24"/>
        </w:rPr>
        <w:t xml:space="preserve"> projektu PFRON</w:t>
      </w:r>
      <w:r w:rsidR="0055358F" w:rsidRPr="00EA31DF">
        <w:rPr>
          <w:rFonts w:cstheme="minorHAnsi"/>
          <w:sz w:val="24"/>
          <w:szCs w:val="24"/>
        </w:rPr>
        <w:t xml:space="preserve"> pt.</w:t>
      </w:r>
      <w:r w:rsidRPr="00EA31DF">
        <w:rPr>
          <w:rFonts w:cstheme="minorHAnsi"/>
          <w:sz w:val="24"/>
          <w:szCs w:val="24"/>
        </w:rPr>
        <w:t xml:space="preserve"> </w:t>
      </w:r>
      <w:r w:rsidR="00C9139D" w:rsidRPr="00EA31DF">
        <w:rPr>
          <w:rFonts w:cstheme="minorHAnsi"/>
          <w:sz w:val="24"/>
          <w:szCs w:val="24"/>
        </w:rPr>
        <w:t>„Obszar chroniony, obszar dostępny”</w:t>
      </w:r>
      <w:r w:rsidR="0055358F" w:rsidRPr="00EA31DF">
        <w:rPr>
          <w:rFonts w:cstheme="minorHAnsi"/>
          <w:sz w:val="24"/>
          <w:szCs w:val="24"/>
        </w:rPr>
        <w:t>, w ramach którego organizowany jest nabór</w:t>
      </w:r>
      <w:r w:rsidRPr="00EA31DF">
        <w:rPr>
          <w:rFonts w:cstheme="minorHAnsi"/>
          <w:sz w:val="24"/>
          <w:szCs w:val="24"/>
        </w:rPr>
        <w:t xml:space="preserve">. </w:t>
      </w:r>
    </w:p>
    <w:p w14:paraId="39DA3325" w14:textId="2F9B3E17" w:rsidR="00435A60" w:rsidRPr="00EA31DF" w:rsidRDefault="00435A60" w:rsidP="0060022E">
      <w:pPr>
        <w:pStyle w:val="Akapitzlist"/>
        <w:numPr>
          <w:ilvl w:val="1"/>
          <w:numId w:val="2"/>
        </w:numPr>
        <w:spacing w:after="120" w:line="360" w:lineRule="auto"/>
        <w:ind w:left="1134" w:hanging="708"/>
        <w:rPr>
          <w:rFonts w:cstheme="minorHAnsi"/>
          <w:sz w:val="24"/>
          <w:szCs w:val="24"/>
        </w:rPr>
      </w:pPr>
      <w:r w:rsidRPr="00EA31DF">
        <w:rPr>
          <w:rFonts w:cstheme="minorHAnsi"/>
          <w:sz w:val="24"/>
          <w:szCs w:val="24"/>
        </w:rPr>
        <w:lastRenderedPageBreak/>
        <w:t>W</w:t>
      </w:r>
      <w:r w:rsidR="00515F11" w:rsidRPr="00EA31DF">
        <w:rPr>
          <w:rFonts w:cstheme="minorHAnsi"/>
          <w:sz w:val="24"/>
          <w:szCs w:val="24"/>
        </w:rPr>
        <w:t xml:space="preserve"> przypadku zmiany </w:t>
      </w:r>
      <w:r w:rsidR="00C36204" w:rsidRPr="00EA31DF">
        <w:rPr>
          <w:rFonts w:cstheme="minorHAnsi"/>
          <w:sz w:val="24"/>
          <w:szCs w:val="24"/>
        </w:rPr>
        <w:t>r</w:t>
      </w:r>
      <w:r w:rsidR="00515F11" w:rsidRPr="00EA31DF">
        <w:rPr>
          <w:rFonts w:cstheme="minorHAnsi"/>
          <w:sz w:val="24"/>
          <w:szCs w:val="24"/>
        </w:rPr>
        <w:t xml:space="preserve">egulaminu, PFRON zamieści na swojej stronie internetowej: informację o zmianie, aktualną treść </w:t>
      </w:r>
      <w:r w:rsidR="00032ABF" w:rsidRPr="00EA31DF">
        <w:rPr>
          <w:rFonts w:cstheme="minorHAnsi"/>
          <w:sz w:val="24"/>
          <w:szCs w:val="24"/>
        </w:rPr>
        <w:t>r</w:t>
      </w:r>
      <w:r w:rsidR="00515F11" w:rsidRPr="00EA31DF">
        <w:rPr>
          <w:rFonts w:cstheme="minorHAnsi"/>
          <w:sz w:val="24"/>
          <w:szCs w:val="24"/>
        </w:rPr>
        <w:t xml:space="preserve">egulaminu, opis </w:t>
      </w:r>
      <w:r w:rsidR="00A71B3A">
        <w:rPr>
          <w:rFonts w:cstheme="minorHAnsi"/>
          <w:sz w:val="24"/>
          <w:szCs w:val="24"/>
        </w:rPr>
        <w:br/>
      </w:r>
      <w:r w:rsidR="00515F11" w:rsidRPr="00EA31DF">
        <w:rPr>
          <w:rFonts w:cstheme="minorHAnsi"/>
          <w:sz w:val="24"/>
          <w:szCs w:val="24"/>
        </w:rPr>
        <w:t xml:space="preserve">oraz uzasadnienie zmian i termin, od którego zmiana obowiązuje. Jednocześnie informacja o dokonaniu zmian zostanie przekazana </w:t>
      </w:r>
      <w:r w:rsidR="00866D12" w:rsidRPr="00EA31DF">
        <w:rPr>
          <w:rFonts w:cstheme="minorHAnsi"/>
          <w:sz w:val="24"/>
          <w:szCs w:val="24"/>
        </w:rPr>
        <w:t>w</w:t>
      </w:r>
      <w:r w:rsidR="00515F11" w:rsidRPr="00EA31DF">
        <w:rPr>
          <w:rFonts w:cstheme="minorHAnsi"/>
          <w:sz w:val="24"/>
          <w:szCs w:val="24"/>
        </w:rPr>
        <w:t xml:space="preserve">nioskodawcom poprzez </w:t>
      </w:r>
      <w:r w:rsidR="00784554" w:rsidRPr="00EA31DF">
        <w:rPr>
          <w:rFonts w:cstheme="minorHAnsi"/>
          <w:sz w:val="24"/>
          <w:szCs w:val="24"/>
        </w:rPr>
        <w:t>g</w:t>
      </w:r>
      <w:r w:rsidR="00515F11" w:rsidRPr="00EA31DF">
        <w:rPr>
          <w:rFonts w:cstheme="minorHAnsi"/>
          <w:sz w:val="24"/>
          <w:szCs w:val="24"/>
        </w:rPr>
        <w:t>enerator.</w:t>
      </w:r>
    </w:p>
    <w:p w14:paraId="1D94E00F" w14:textId="3EE54CDC" w:rsidR="007D190D" w:rsidRPr="00EA31DF" w:rsidRDefault="00435A60" w:rsidP="0060022E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EA31DF">
        <w:rPr>
          <w:rFonts w:cstheme="minorHAnsi"/>
          <w:sz w:val="24"/>
          <w:szCs w:val="24"/>
        </w:rPr>
        <w:t>Wszelkie pytania</w:t>
      </w:r>
      <w:r w:rsidR="00E56104" w:rsidRPr="00EA31DF">
        <w:rPr>
          <w:rFonts w:cstheme="minorHAnsi"/>
          <w:sz w:val="24"/>
          <w:szCs w:val="24"/>
        </w:rPr>
        <w:t xml:space="preserve"> oraz</w:t>
      </w:r>
      <w:r w:rsidRPr="00EA31DF">
        <w:rPr>
          <w:rFonts w:cstheme="minorHAnsi"/>
          <w:sz w:val="24"/>
          <w:szCs w:val="24"/>
        </w:rPr>
        <w:t xml:space="preserve"> wątpliwości związane z </w:t>
      </w:r>
      <w:r w:rsidR="00032ABF" w:rsidRPr="00EA31DF">
        <w:rPr>
          <w:rFonts w:cstheme="minorHAnsi"/>
          <w:sz w:val="24"/>
          <w:szCs w:val="24"/>
        </w:rPr>
        <w:t>naborem</w:t>
      </w:r>
      <w:r w:rsidRPr="00EA31DF">
        <w:rPr>
          <w:rFonts w:cstheme="minorHAnsi"/>
          <w:sz w:val="24"/>
          <w:szCs w:val="24"/>
        </w:rPr>
        <w:t xml:space="preserve"> należy przes</w:t>
      </w:r>
      <w:r w:rsidR="002608BB" w:rsidRPr="00EA31DF">
        <w:rPr>
          <w:rFonts w:cstheme="minorHAnsi"/>
          <w:sz w:val="24"/>
          <w:szCs w:val="24"/>
        </w:rPr>
        <w:t>y</w:t>
      </w:r>
      <w:r w:rsidRPr="00EA31DF">
        <w:rPr>
          <w:rFonts w:cstheme="minorHAnsi"/>
          <w:sz w:val="24"/>
          <w:szCs w:val="24"/>
        </w:rPr>
        <w:t>łać na adres e-mailowy</w:t>
      </w:r>
      <w:r w:rsidR="00032ABF" w:rsidRPr="00EA31DF">
        <w:rPr>
          <w:rFonts w:cstheme="minorHAnsi"/>
          <w:sz w:val="24"/>
          <w:szCs w:val="24"/>
        </w:rPr>
        <w:t xml:space="preserve">: </w:t>
      </w:r>
      <w:r w:rsidR="00032ABF" w:rsidRPr="00EA31DF">
        <w:rPr>
          <w:rFonts w:cstheme="minorHAnsi"/>
          <w:b/>
          <w:bCs/>
          <w:sz w:val="24"/>
          <w:szCs w:val="24"/>
        </w:rPr>
        <w:t>turystyka@pfron.org.pl</w:t>
      </w:r>
      <w:r w:rsidRPr="00EA31DF">
        <w:rPr>
          <w:rFonts w:cstheme="minorHAnsi"/>
          <w:sz w:val="24"/>
          <w:szCs w:val="24"/>
        </w:rPr>
        <w:t xml:space="preserve"> lub zgłaszać telefonicznie</w:t>
      </w:r>
      <w:r w:rsidR="00032ABF" w:rsidRPr="00EA31DF">
        <w:rPr>
          <w:rFonts w:cstheme="minorHAnsi"/>
          <w:sz w:val="24"/>
          <w:szCs w:val="24"/>
        </w:rPr>
        <w:t xml:space="preserve"> na </w:t>
      </w:r>
      <w:r w:rsidR="003A2BC0" w:rsidRPr="00EA31DF">
        <w:rPr>
          <w:rFonts w:cstheme="minorHAnsi"/>
          <w:sz w:val="24"/>
          <w:szCs w:val="24"/>
        </w:rPr>
        <w:t xml:space="preserve">numery </w:t>
      </w:r>
      <w:r w:rsidR="00253A30" w:rsidRPr="00EA31DF">
        <w:rPr>
          <w:rFonts w:cstheme="minorHAnsi"/>
          <w:sz w:val="24"/>
          <w:szCs w:val="24"/>
        </w:rPr>
        <w:t xml:space="preserve">telefonów </w:t>
      </w:r>
      <w:r w:rsidR="003A2BC0" w:rsidRPr="00EA31DF">
        <w:rPr>
          <w:rFonts w:cstheme="minorHAnsi"/>
          <w:sz w:val="24"/>
          <w:szCs w:val="24"/>
        </w:rPr>
        <w:t xml:space="preserve">podane </w:t>
      </w:r>
      <w:r w:rsidRPr="00EA31DF">
        <w:rPr>
          <w:rFonts w:cstheme="minorHAnsi"/>
          <w:sz w:val="24"/>
          <w:szCs w:val="24"/>
        </w:rPr>
        <w:t xml:space="preserve">w ogłoszeniu o </w:t>
      </w:r>
      <w:r w:rsidR="00334F19" w:rsidRPr="00EA31DF">
        <w:rPr>
          <w:rFonts w:cstheme="minorHAnsi"/>
          <w:sz w:val="24"/>
          <w:szCs w:val="24"/>
        </w:rPr>
        <w:t>naborze</w:t>
      </w:r>
      <w:r w:rsidRPr="00EA31DF">
        <w:rPr>
          <w:rFonts w:cstheme="minorHAnsi"/>
          <w:sz w:val="24"/>
          <w:szCs w:val="24"/>
        </w:rPr>
        <w:t>.</w:t>
      </w:r>
    </w:p>
    <w:p w14:paraId="0BECCFAC" w14:textId="77777777" w:rsidR="00EA31DF" w:rsidRDefault="00EA31DF">
      <w:pPr>
        <w:spacing w:after="120" w:line="240" w:lineRule="auto"/>
        <w:rPr>
          <w:rFonts w:eastAsiaTheme="majorEastAsia" w:cstheme="minorHAnsi"/>
          <w:b/>
          <w:sz w:val="28"/>
          <w:szCs w:val="28"/>
        </w:rPr>
      </w:pPr>
      <w:bookmarkStart w:id="101" w:name="_Toc93066166"/>
      <w:r>
        <w:br w:type="page"/>
      </w:r>
    </w:p>
    <w:p w14:paraId="6C57A5CD" w14:textId="0445FC4D" w:rsidR="00C25196" w:rsidRPr="00300513" w:rsidRDefault="007D190D" w:rsidP="00E6338D">
      <w:pPr>
        <w:pStyle w:val="Styl8"/>
        <w:numPr>
          <w:ilvl w:val="0"/>
          <w:numId w:val="0"/>
        </w:numPr>
      </w:pPr>
      <w:r w:rsidRPr="00300513">
        <w:lastRenderedPageBreak/>
        <w:t>Załączniki do Regulaminu</w:t>
      </w:r>
      <w:bookmarkEnd w:id="101"/>
    </w:p>
    <w:p w14:paraId="5E6DF16E" w14:textId="7ED8C6E2" w:rsidR="000004D0" w:rsidRPr="00EA31DF" w:rsidRDefault="0020152F" w:rsidP="0092007F">
      <w:pPr>
        <w:pStyle w:val="Akapitzlist"/>
        <w:numPr>
          <w:ilvl w:val="0"/>
          <w:numId w:val="4"/>
        </w:numPr>
        <w:spacing w:after="120" w:line="360" w:lineRule="auto"/>
        <w:ind w:left="567" w:hanging="567"/>
        <w:rPr>
          <w:rFonts w:cstheme="minorHAnsi"/>
          <w:bCs/>
          <w:sz w:val="24"/>
          <w:szCs w:val="24"/>
        </w:rPr>
      </w:pPr>
      <w:r w:rsidRPr="00EA31DF">
        <w:rPr>
          <w:rFonts w:cstheme="minorHAnsi"/>
          <w:bCs/>
          <w:sz w:val="24"/>
          <w:szCs w:val="24"/>
        </w:rPr>
        <w:t xml:space="preserve">Wzór wniosku o </w:t>
      </w:r>
      <w:r w:rsidR="00173045" w:rsidRPr="00EA31DF">
        <w:rPr>
          <w:rFonts w:cstheme="minorHAnsi"/>
          <w:bCs/>
          <w:sz w:val="24"/>
          <w:szCs w:val="24"/>
        </w:rPr>
        <w:t xml:space="preserve">udzielenie </w:t>
      </w:r>
      <w:r w:rsidR="00F36780" w:rsidRPr="00EA31DF">
        <w:rPr>
          <w:rFonts w:cstheme="minorHAnsi"/>
          <w:bCs/>
          <w:sz w:val="24"/>
          <w:szCs w:val="24"/>
        </w:rPr>
        <w:t>grantu</w:t>
      </w:r>
    </w:p>
    <w:p w14:paraId="79BB3C9C" w14:textId="665428CB" w:rsidR="0020152F" w:rsidRPr="00EA31DF" w:rsidRDefault="0020152F" w:rsidP="0092007F">
      <w:pPr>
        <w:pStyle w:val="Akapitzlist"/>
        <w:numPr>
          <w:ilvl w:val="0"/>
          <w:numId w:val="4"/>
        </w:numPr>
        <w:spacing w:after="120" w:line="360" w:lineRule="auto"/>
        <w:ind w:left="567" w:hanging="567"/>
        <w:rPr>
          <w:rFonts w:cstheme="minorHAnsi"/>
          <w:bCs/>
          <w:sz w:val="24"/>
          <w:szCs w:val="24"/>
        </w:rPr>
      </w:pPr>
      <w:bookmarkStart w:id="102" w:name="_Ref87048797"/>
      <w:r w:rsidRPr="00EA31DF">
        <w:rPr>
          <w:rFonts w:cstheme="minorHAnsi"/>
          <w:bCs/>
          <w:sz w:val="24"/>
          <w:szCs w:val="24"/>
        </w:rPr>
        <w:t>Wzór karty</w:t>
      </w:r>
      <w:r w:rsidR="005F7373" w:rsidRPr="00EA31DF">
        <w:rPr>
          <w:rFonts w:cstheme="minorHAnsi"/>
          <w:bCs/>
          <w:sz w:val="24"/>
          <w:szCs w:val="24"/>
        </w:rPr>
        <w:t xml:space="preserve"> dla</w:t>
      </w:r>
      <w:r w:rsidRPr="00EA31DF">
        <w:rPr>
          <w:rFonts w:cstheme="minorHAnsi"/>
          <w:bCs/>
          <w:sz w:val="24"/>
          <w:szCs w:val="24"/>
        </w:rPr>
        <w:t xml:space="preserve"> </w:t>
      </w:r>
      <w:r w:rsidR="00032ABF" w:rsidRPr="00EA31DF">
        <w:rPr>
          <w:rFonts w:cstheme="minorHAnsi"/>
          <w:bCs/>
          <w:sz w:val="24"/>
          <w:szCs w:val="24"/>
        </w:rPr>
        <w:t xml:space="preserve">I </w:t>
      </w:r>
      <w:proofErr w:type="spellStart"/>
      <w:r w:rsidR="00032ABF" w:rsidRPr="00EA31DF">
        <w:rPr>
          <w:rFonts w:cstheme="minorHAnsi"/>
          <w:bCs/>
          <w:sz w:val="24"/>
          <w:szCs w:val="24"/>
        </w:rPr>
        <w:t>i</w:t>
      </w:r>
      <w:proofErr w:type="spellEnd"/>
      <w:r w:rsidRPr="00EA31DF">
        <w:rPr>
          <w:rFonts w:cstheme="minorHAnsi"/>
          <w:bCs/>
          <w:sz w:val="24"/>
          <w:szCs w:val="24"/>
        </w:rPr>
        <w:t xml:space="preserve"> </w:t>
      </w:r>
      <w:r w:rsidR="00032ABF" w:rsidRPr="00EA31DF">
        <w:rPr>
          <w:rFonts w:cstheme="minorHAnsi"/>
          <w:bCs/>
          <w:sz w:val="24"/>
          <w:szCs w:val="24"/>
        </w:rPr>
        <w:t>II etapu</w:t>
      </w:r>
      <w:r w:rsidRPr="00EA31DF">
        <w:rPr>
          <w:rFonts w:cstheme="minorHAnsi"/>
          <w:bCs/>
          <w:sz w:val="24"/>
          <w:szCs w:val="24"/>
        </w:rPr>
        <w:t xml:space="preserve"> </w:t>
      </w:r>
      <w:r w:rsidR="00032ABF" w:rsidRPr="00EA31DF">
        <w:rPr>
          <w:rFonts w:cstheme="minorHAnsi"/>
          <w:bCs/>
          <w:sz w:val="24"/>
          <w:szCs w:val="24"/>
        </w:rPr>
        <w:t>oceny</w:t>
      </w:r>
      <w:bookmarkEnd w:id="102"/>
      <w:r w:rsidR="004C65F4" w:rsidRPr="00EA31DF">
        <w:rPr>
          <w:rFonts w:cstheme="minorHAnsi"/>
          <w:bCs/>
          <w:sz w:val="24"/>
          <w:szCs w:val="24"/>
        </w:rPr>
        <w:t xml:space="preserve"> wniosków</w:t>
      </w:r>
    </w:p>
    <w:p w14:paraId="3B006D3C" w14:textId="16A0D0E3" w:rsidR="005B2679" w:rsidRPr="00EA31DF" w:rsidRDefault="005B2679" w:rsidP="0092007F">
      <w:pPr>
        <w:pStyle w:val="Akapitzlist"/>
        <w:numPr>
          <w:ilvl w:val="0"/>
          <w:numId w:val="4"/>
        </w:numPr>
        <w:spacing w:after="120" w:line="360" w:lineRule="auto"/>
        <w:ind w:left="567" w:hanging="567"/>
        <w:rPr>
          <w:rFonts w:cstheme="minorHAnsi"/>
          <w:bCs/>
          <w:sz w:val="24"/>
          <w:szCs w:val="24"/>
        </w:rPr>
      </w:pPr>
      <w:r w:rsidRPr="00EA31DF">
        <w:rPr>
          <w:rFonts w:cstheme="minorHAnsi"/>
          <w:bCs/>
          <w:sz w:val="24"/>
          <w:szCs w:val="24"/>
        </w:rPr>
        <w:t>Wzór karty</w:t>
      </w:r>
      <w:r w:rsidR="005F7373" w:rsidRPr="00EA31DF">
        <w:rPr>
          <w:rFonts w:cstheme="minorHAnsi"/>
          <w:bCs/>
          <w:sz w:val="24"/>
          <w:szCs w:val="24"/>
        </w:rPr>
        <w:t xml:space="preserve"> dla</w:t>
      </w:r>
      <w:r w:rsidRPr="00EA31DF">
        <w:rPr>
          <w:rFonts w:cstheme="minorHAnsi"/>
          <w:bCs/>
          <w:sz w:val="24"/>
          <w:szCs w:val="24"/>
        </w:rPr>
        <w:t xml:space="preserve"> </w:t>
      </w:r>
      <w:r w:rsidR="00032ABF" w:rsidRPr="00EA31DF">
        <w:rPr>
          <w:rFonts w:cstheme="minorHAnsi"/>
          <w:bCs/>
          <w:sz w:val="24"/>
          <w:szCs w:val="24"/>
        </w:rPr>
        <w:t>III etapu oceny</w:t>
      </w:r>
      <w:r w:rsidR="004C65F4" w:rsidRPr="00EA31DF">
        <w:rPr>
          <w:rFonts w:cstheme="minorHAnsi"/>
          <w:bCs/>
          <w:sz w:val="24"/>
          <w:szCs w:val="24"/>
        </w:rPr>
        <w:t xml:space="preserve"> wniosków</w:t>
      </w:r>
    </w:p>
    <w:p w14:paraId="5FDBEAB2" w14:textId="01E8AA27" w:rsidR="006244E1" w:rsidRPr="00EA31DF" w:rsidRDefault="006244E1" w:rsidP="0092007F">
      <w:pPr>
        <w:pStyle w:val="Akapitzlist"/>
        <w:numPr>
          <w:ilvl w:val="0"/>
          <w:numId w:val="4"/>
        </w:numPr>
        <w:spacing w:after="120" w:line="360" w:lineRule="auto"/>
        <w:ind w:left="567" w:hanging="567"/>
        <w:rPr>
          <w:rFonts w:cstheme="minorHAnsi"/>
          <w:bCs/>
          <w:sz w:val="24"/>
          <w:szCs w:val="24"/>
        </w:rPr>
      </w:pPr>
      <w:r w:rsidRPr="00EA31DF">
        <w:rPr>
          <w:rFonts w:cstheme="minorHAnsi"/>
          <w:bCs/>
          <w:sz w:val="24"/>
          <w:szCs w:val="24"/>
        </w:rPr>
        <w:t>Wzór umowy o powierzenie grantu</w:t>
      </w:r>
    </w:p>
    <w:p w14:paraId="65E6A45E" w14:textId="0B9F1A38" w:rsidR="007F7799" w:rsidRPr="00EA31DF" w:rsidRDefault="0092007F" w:rsidP="0092007F">
      <w:pPr>
        <w:pStyle w:val="Akapitzlist"/>
        <w:numPr>
          <w:ilvl w:val="0"/>
          <w:numId w:val="4"/>
        </w:numPr>
        <w:spacing w:after="120" w:line="360" w:lineRule="auto"/>
        <w:ind w:left="567" w:hanging="567"/>
        <w:rPr>
          <w:rFonts w:cstheme="minorHAnsi"/>
          <w:bCs/>
          <w:sz w:val="24"/>
          <w:szCs w:val="24"/>
        </w:rPr>
      </w:pPr>
      <w:bookmarkStart w:id="103" w:name="_Ref87048159"/>
      <w:r w:rsidRPr="00EA31DF">
        <w:rPr>
          <w:rFonts w:cstheme="minorHAnsi"/>
          <w:bCs/>
          <w:sz w:val="24"/>
          <w:szCs w:val="24"/>
        </w:rPr>
        <w:t>W</w:t>
      </w:r>
      <w:r w:rsidR="00C25078" w:rsidRPr="00EA31DF">
        <w:rPr>
          <w:rFonts w:cstheme="minorHAnsi"/>
          <w:bCs/>
          <w:sz w:val="24"/>
          <w:szCs w:val="24"/>
        </w:rPr>
        <w:t>zór</w:t>
      </w:r>
      <w:r w:rsidR="002872CE" w:rsidRPr="00EA31DF">
        <w:rPr>
          <w:rFonts w:cstheme="minorHAnsi"/>
          <w:bCs/>
          <w:sz w:val="24"/>
          <w:szCs w:val="24"/>
        </w:rPr>
        <w:t xml:space="preserve"> i instrukcja</w:t>
      </w:r>
      <w:r w:rsidR="00C25078" w:rsidRPr="00EA31DF">
        <w:rPr>
          <w:rFonts w:cstheme="minorHAnsi"/>
          <w:bCs/>
          <w:sz w:val="24"/>
          <w:szCs w:val="24"/>
        </w:rPr>
        <w:t xml:space="preserve"> sprawozdania z realizacji grantu</w:t>
      </w:r>
    </w:p>
    <w:p w14:paraId="71BD89AB" w14:textId="48C15E2C" w:rsidR="008A47E1" w:rsidRPr="00EA31DF" w:rsidRDefault="008A47E1" w:rsidP="008A47E1">
      <w:pPr>
        <w:pStyle w:val="Akapitzlist"/>
        <w:numPr>
          <w:ilvl w:val="0"/>
          <w:numId w:val="4"/>
        </w:numPr>
        <w:spacing w:after="120" w:line="360" w:lineRule="auto"/>
        <w:ind w:left="567" w:hanging="567"/>
        <w:rPr>
          <w:rFonts w:cstheme="minorHAnsi"/>
          <w:sz w:val="24"/>
          <w:szCs w:val="24"/>
        </w:rPr>
      </w:pPr>
      <w:r w:rsidRPr="00EA31DF">
        <w:rPr>
          <w:rFonts w:cstheme="minorHAnsi"/>
          <w:sz w:val="24"/>
          <w:szCs w:val="24"/>
        </w:rPr>
        <w:t>Informacje o przetwarzaniu danych osobowych przez PFRON.</w:t>
      </w:r>
    </w:p>
    <w:p w14:paraId="5019F417" w14:textId="77777777" w:rsidR="00EA31DF" w:rsidRDefault="00EA31DF">
      <w:pPr>
        <w:spacing w:after="120" w:line="240" w:lineRule="auto"/>
        <w:rPr>
          <w:rFonts w:eastAsiaTheme="majorEastAsia" w:cstheme="minorHAnsi"/>
          <w:b/>
          <w:sz w:val="28"/>
          <w:szCs w:val="28"/>
        </w:rPr>
      </w:pPr>
      <w:bookmarkStart w:id="104" w:name="_Toc93066167"/>
      <w:bookmarkEnd w:id="103"/>
      <w:r>
        <w:br w:type="page"/>
      </w:r>
    </w:p>
    <w:p w14:paraId="626F00B3" w14:textId="16E7A7B8" w:rsidR="00163C09" w:rsidRPr="00300513" w:rsidRDefault="00E3611D" w:rsidP="00E6338D">
      <w:pPr>
        <w:pStyle w:val="Styl8"/>
        <w:numPr>
          <w:ilvl w:val="0"/>
          <w:numId w:val="0"/>
        </w:numPr>
      </w:pPr>
      <w:r w:rsidRPr="00300513">
        <w:lastRenderedPageBreak/>
        <w:t xml:space="preserve">Wykaz aktów prawnych i </w:t>
      </w:r>
      <w:r w:rsidR="00163C09" w:rsidRPr="00300513">
        <w:t>innych dokumentów</w:t>
      </w:r>
      <w:r w:rsidRPr="00300513">
        <w:t xml:space="preserve"> przywołanych w </w:t>
      </w:r>
      <w:r w:rsidR="00EF5E9B" w:rsidRPr="00300513">
        <w:t>r</w:t>
      </w:r>
      <w:r w:rsidRPr="00300513">
        <w:t>egulaminie.</w:t>
      </w:r>
      <w:bookmarkEnd w:id="104"/>
    </w:p>
    <w:p w14:paraId="1C49E436" w14:textId="77777777" w:rsidR="0008524F" w:rsidRPr="00EA31DF" w:rsidRDefault="0008524F" w:rsidP="00EF5E9B">
      <w:pPr>
        <w:pStyle w:val="Akapitzlist"/>
        <w:numPr>
          <w:ilvl w:val="0"/>
          <w:numId w:val="145"/>
        </w:numPr>
        <w:spacing w:after="120" w:line="360" w:lineRule="auto"/>
        <w:ind w:left="567" w:hanging="567"/>
        <w:rPr>
          <w:rFonts w:cstheme="minorHAnsi"/>
          <w:sz w:val="24"/>
          <w:szCs w:val="24"/>
        </w:rPr>
      </w:pPr>
      <w:r w:rsidRPr="00EA31DF">
        <w:rPr>
          <w:rFonts w:cstheme="minorHAnsi"/>
          <w:sz w:val="24"/>
          <w:szCs w:val="24"/>
        </w:rPr>
        <w:t>Ustawa z dnia 11 marca 2004 r. o podatku od towarów i usług (Dz.U. 2021 poz. 685 ze zm.).</w:t>
      </w:r>
    </w:p>
    <w:p w14:paraId="59C4A3D0" w14:textId="77777777" w:rsidR="0008524F" w:rsidRPr="00EA31DF" w:rsidRDefault="0008524F" w:rsidP="5BD93BDD">
      <w:pPr>
        <w:pStyle w:val="Akapitzlist"/>
        <w:numPr>
          <w:ilvl w:val="0"/>
          <w:numId w:val="145"/>
        </w:numPr>
        <w:spacing w:after="120" w:line="360" w:lineRule="auto"/>
        <w:ind w:left="567" w:hanging="567"/>
        <w:rPr>
          <w:rFonts w:cstheme="minorHAnsi"/>
          <w:sz w:val="24"/>
          <w:szCs w:val="24"/>
        </w:rPr>
      </w:pPr>
      <w:r w:rsidRPr="00EA31DF">
        <w:rPr>
          <w:rFonts w:cstheme="minorHAnsi"/>
          <w:sz w:val="24"/>
          <w:szCs w:val="24"/>
        </w:rPr>
        <w:t>Ustawa z dnia 11 września 2019 r. Prawo zamówień publicznych (Dz.U.2021. poz. 1129 ze zm.)</w:t>
      </w:r>
    </w:p>
    <w:p w14:paraId="67CD453E" w14:textId="4FFCBCAD" w:rsidR="0008524F" w:rsidRPr="00EA31DF" w:rsidRDefault="0008524F" w:rsidP="5BD93BDD">
      <w:pPr>
        <w:pStyle w:val="Akapitzlist"/>
        <w:numPr>
          <w:ilvl w:val="0"/>
          <w:numId w:val="145"/>
        </w:numPr>
        <w:spacing w:after="120" w:line="360" w:lineRule="auto"/>
        <w:ind w:left="567" w:hanging="567"/>
        <w:rPr>
          <w:rFonts w:cstheme="minorHAnsi"/>
          <w:sz w:val="24"/>
          <w:szCs w:val="24"/>
        </w:rPr>
      </w:pPr>
      <w:r w:rsidRPr="00EA31DF">
        <w:rPr>
          <w:rFonts w:cstheme="minorHAnsi"/>
          <w:sz w:val="24"/>
          <w:szCs w:val="24"/>
        </w:rPr>
        <w:t>Ustawa z dnia 16 kwietnia 2004 r. o ochronie przyrody (Dz.U. 2021 poz. 1098 ze zm.)</w:t>
      </w:r>
      <w:r w:rsidR="002214B5" w:rsidRPr="00EA31DF">
        <w:rPr>
          <w:rFonts w:cstheme="minorHAnsi"/>
          <w:sz w:val="24"/>
          <w:szCs w:val="24"/>
        </w:rPr>
        <w:t>.</w:t>
      </w:r>
    </w:p>
    <w:p w14:paraId="48E63DD4" w14:textId="3466F123" w:rsidR="0008524F" w:rsidRPr="00EA31DF" w:rsidRDefault="0008524F" w:rsidP="5BD93BDD">
      <w:pPr>
        <w:pStyle w:val="Akapitzlist"/>
        <w:numPr>
          <w:ilvl w:val="0"/>
          <w:numId w:val="145"/>
        </w:numPr>
        <w:spacing w:after="120" w:line="360" w:lineRule="auto"/>
        <w:ind w:left="567" w:hanging="567"/>
        <w:rPr>
          <w:rFonts w:cstheme="minorHAnsi"/>
          <w:sz w:val="24"/>
          <w:szCs w:val="24"/>
        </w:rPr>
      </w:pPr>
      <w:r w:rsidRPr="00EA31DF">
        <w:rPr>
          <w:rFonts w:cstheme="minorHAnsi"/>
          <w:sz w:val="24"/>
          <w:szCs w:val="24"/>
        </w:rPr>
        <w:t>Ustawa z dnia 19 lipca 2019 r. o zapewnianiu dostępności osobom ze szczególnymi potrzebami (Dz. U. 2020 poz. 1062, ze zm.).</w:t>
      </w:r>
    </w:p>
    <w:p w14:paraId="16AE3169" w14:textId="77777777" w:rsidR="00863EB4" w:rsidRPr="00EA31DF" w:rsidRDefault="00863EB4" w:rsidP="00300513">
      <w:pPr>
        <w:pStyle w:val="Akapitzlist"/>
        <w:numPr>
          <w:ilvl w:val="0"/>
          <w:numId w:val="145"/>
        </w:numPr>
        <w:spacing w:after="120" w:line="360" w:lineRule="auto"/>
        <w:ind w:left="567" w:hanging="567"/>
        <w:rPr>
          <w:rFonts w:cstheme="minorHAnsi"/>
          <w:sz w:val="24"/>
          <w:szCs w:val="24"/>
        </w:rPr>
      </w:pPr>
      <w:r w:rsidRPr="00EA31DF">
        <w:rPr>
          <w:rFonts w:cstheme="minorHAnsi"/>
          <w:sz w:val="24"/>
          <w:szCs w:val="24"/>
        </w:rPr>
        <w:t>Ustawa z dnia 27 sierpnia 2009 r. o finansach publicznych (Dz. U. 2021 poz. 305 ze zm.).</w:t>
      </w:r>
    </w:p>
    <w:p w14:paraId="33AA3E6B" w14:textId="77777777" w:rsidR="00863EB4" w:rsidRPr="00EA31DF" w:rsidRDefault="00863EB4" w:rsidP="00300513">
      <w:pPr>
        <w:pStyle w:val="Akapitzlist"/>
        <w:numPr>
          <w:ilvl w:val="0"/>
          <w:numId w:val="145"/>
        </w:numPr>
        <w:spacing w:after="120" w:line="360" w:lineRule="auto"/>
        <w:ind w:left="567" w:hanging="567"/>
        <w:rPr>
          <w:rFonts w:cstheme="minorHAnsi"/>
          <w:sz w:val="24"/>
          <w:szCs w:val="24"/>
        </w:rPr>
      </w:pPr>
      <w:r w:rsidRPr="00EA31DF">
        <w:rPr>
          <w:rFonts w:cstheme="minorHAnsi"/>
          <w:sz w:val="24"/>
          <w:szCs w:val="24"/>
        </w:rPr>
        <w:t>Ustawa z dnia 11 lipca 2014 r. o zasadach realizacji programów w zakresie polityki spójności finansowanych w perspektywie finansowej 2014-2020 (Dz. U. 2020 poz. 818 ze zm.)</w:t>
      </w:r>
    </w:p>
    <w:p w14:paraId="3F89EC72" w14:textId="12F97C9D" w:rsidR="00EF5E9B" w:rsidRPr="00EA31DF" w:rsidRDefault="00EF5E9B" w:rsidP="00EF5E9B">
      <w:pPr>
        <w:pStyle w:val="Akapitzlist"/>
        <w:numPr>
          <w:ilvl w:val="0"/>
          <w:numId w:val="145"/>
        </w:numPr>
        <w:spacing w:after="120" w:line="360" w:lineRule="auto"/>
        <w:ind w:left="567" w:hanging="567"/>
        <w:rPr>
          <w:rFonts w:cstheme="minorHAnsi"/>
          <w:sz w:val="24"/>
          <w:szCs w:val="24"/>
        </w:rPr>
      </w:pPr>
      <w:r w:rsidRPr="00EA31DF">
        <w:rPr>
          <w:rFonts w:cstheme="minorHAnsi"/>
          <w:sz w:val="24"/>
          <w:szCs w:val="24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1083/2006.</w:t>
      </w:r>
    </w:p>
    <w:p w14:paraId="3E04A001" w14:textId="3B509126" w:rsidR="00E20672" w:rsidRPr="00EA31DF" w:rsidRDefault="0008524F" w:rsidP="00300513">
      <w:pPr>
        <w:pStyle w:val="Akapitzlist"/>
        <w:numPr>
          <w:ilvl w:val="0"/>
          <w:numId w:val="145"/>
        </w:numPr>
        <w:spacing w:after="120" w:line="360" w:lineRule="auto"/>
        <w:ind w:left="567" w:hanging="567"/>
        <w:rPr>
          <w:rFonts w:cstheme="minorHAnsi"/>
          <w:sz w:val="24"/>
          <w:szCs w:val="24"/>
        </w:rPr>
      </w:pPr>
      <w:r w:rsidRPr="00EA31DF">
        <w:rPr>
          <w:rFonts w:cstheme="minorHAnsi"/>
          <w:sz w:val="24"/>
          <w:szCs w:val="24"/>
        </w:rPr>
        <w:t>Wytyczne Ministra Inwestycji i Rozwoju w zakresie realizacji zasady równości szans i</w:t>
      </w:r>
      <w:r w:rsidR="00300513" w:rsidRPr="00EA31DF">
        <w:rPr>
          <w:rFonts w:cstheme="minorHAnsi"/>
          <w:sz w:val="24"/>
          <w:szCs w:val="24"/>
        </w:rPr>
        <w:t> </w:t>
      </w:r>
      <w:r w:rsidRPr="00EA31DF">
        <w:rPr>
          <w:rFonts w:cstheme="minorHAnsi"/>
          <w:sz w:val="24"/>
          <w:szCs w:val="24"/>
        </w:rPr>
        <w:t xml:space="preserve">niedyskryminacji, w tym dostępności dla osób z niepełnosprawnościami oraz zasady równości szans kobiet i mężczyzn w ramach funduszy unijnych na lata 2014-2020. Aktualna wersja Wytycznych znajduje się na stronie internetowej: </w:t>
      </w:r>
      <w:hyperlink r:id="rId18">
        <w:r w:rsidRPr="00EA31DF">
          <w:rPr>
            <w:rFonts w:cstheme="minorHAnsi"/>
            <w:sz w:val="24"/>
            <w:szCs w:val="24"/>
          </w:rPr>
          <w:t>https://www.funduszeeuropejskie.gov.pl/</w:t>
        </w:r>
      </w:hyperlink>
      <w:r w:rsidRPr="00EA31DF">
        <w:rPr>
          <w:rFonts w:cstheme="minorHAnsi"/>
          <w:sz w:val="24"/>
          <w:szCs w:val="24"/>
        </w:rPr>
        <w:t>.</w:t>
      </w:r>
    </w:p>
    <w:sectPr w:rsidR="00E20672" w:rsidRPr="00EA31DF" w:rsidSect="00905703">
      <w:headerReference w:type="default" r:id="rId19"/>
      <w:footerReference w:type="default" r:id="rId20"/>
      <w:headerReference w:type="first" r:id="rId21"/>
      <w:pgSz w:w="11906" w:h="16838"/>
      <w:pgMar w:top="1276" w:right="1417" w:bottom="1417" w:left="1417" w:header="568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71052" w14:textId="77777777" w:rsidR="004A4790" w:rsidRDefault="004A4790" w:rsidP="002401D0">
      <w:pPr>
        <w:spacing w:after="0" w:line="240" w:lineRule="auto"/>
      </w:pPr>
      <w:r>
        <w:separator/>
      </w:r>
    </w:p>
  </w:endnote>
  <w:endnote w:type="continuationSeparator" w:id="0">
    <w:p w14:paraId="69C2286F" w14:textId="77777777" w:rsidR="004A4790" w:rsidRDefault="004A4790" w:rsidP="002401D0">
      <w:pPr>
        <w:spacing w:after="0" w:line="240" w:lineRule="auto"/>
      </w:pPr>
      <w:r>
        <w:continuationSeparator/>
      </w:r>
    </w:p>
  </w:endnote>
  <w:endnote w:type="continuationNotice" w:id="1">
    <w:p w14:paraId="12FBB974" w14:textId="77777777" w:rsidR="004A4790" w:rsidRDefault="004A47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096478"/>
      <w:docPartObj>
        <w:docPartGallery w:val="Page Numbers (Bottom of Page)"/>
        <w:docPartUnique/>
      </w:docPartObj>
    </w:sdtPr>
    <w:sdtEndPr/>
    <w:sdtContent>
      <w:p w14:paraId="0D77BFC1" w14:textId="2120E0D5" w:rsidR="004A4790" w:rsidRDefault="004A47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879A8B" w14:textId="77777777" w:rsidR="004A4790" w:rsidRDefault="004A47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21DC9" w14:textId="77777777" w:rsidR="004A4790" w:rsidRDefault="004A4790" w:rsidP="002401D0">
      <w:pPr>
        <w:spacing w:after="0" w:line="240" w:lineRule="auto"/>
      </w:pPr>
      <w:r>
        <w:separator/>
      </w:r>
    </w:p>
  </w:footnote>
  <w:footnote w:type="continuationSeparator" w:id="0">
    <w:p w14:paraId="78A4A7A0" w14:textId="77777777" w:rsidR="004A4790" w:rsidRDefault="004A4790" w:rsidP="002401D0">
      <w:pPr>
        <w:spacing w:after="0" w:line="240" w:lineRule="auto"/>
      </w:pPr>
      <w:r>
        <w:continuationSeparator/>
      </w:r>
    </w:p>
  </w:footnote>
  <w:footnote w:type="continuationNotice" w:id="1">
    <w:p w14:paraId="55562359" w14:textId="77777777" w:rsidR="004A4790" w:rsidRDefault="004A4790">
      <w:pPr>
        <w:spacing w:after="0" w:line="240" w:lineRule="auto"/>
      </w:pPr>
    </w:p>
  </w:footnote>
  <w:footnote w:id="2">
    <w:p w14:paraId="64AC56D4" w14:textId="77777777" w:rsidR="004A4790" w:rsidRDefault="004A4790" w:rsidP="00361E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61E45">
        <w:t xml:space="preserve">Wnioskodawca, po zakończeniu realizacji przedsięwzięcia grantowego przez okres 3 lat, liczonych od grudnia 2023 r., będzie zobowiązany do włączenia wybranych przez siebie nowych, wdrożonych w ramach przedsięwzięcia grantowego rozwiązań </w:t>
      </w:r>
      <w:bookmarkStart w:id="35" w:name="_Hlk96419999"/>
      <w:r w:rsidRPr="00361E45">
        <w:t xml:space="preserve">w praktykę funkcjonowania parku. </w:t>
      </w:r>
      <w:bookmarkEnd w:id="35"/>
      <w:r w:rsidRPr="00361E45">
        <w:t>W tym celu wnioskodawca przekaże PFRON odpowiednią decyzję wraz ze sprawozdaniem końcowym z przedsięwzięcia grantowego.</w:t>
      </w:r>
    </w:p>
    <w:p w14:paraId="7253D297" w14:textId="121CEE84" w:rsidR="004A4790" w:rsidRDefault="004A4790">
      <w:pPr>
        <w:pStyle w:val="Tekstprzypisudolnego"/>
      </w:pPr>
    </w:p>
  </w:footnote>
  <w:footnote w:id="3">
    <w:p w14:paraId="16CC848A" w14:textId="77777777" w:rsidR="00B74A4E" w:rsidRDefault="00B74A4E" w:rsidP="00B74A4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A2813">
        <w:t>Zgodnie z art. 46 § 1 ustawy z dnia 23 kwietnia 1964 r. – Kodeks cywilny (Dz. U. z 2020 r. poz. 1740</w:t>
      </w:r>
      <w:r>
        <w:t xml:space="preserve"> ze zm.</w:t>
      </w:r>
      <w:r w:rsidRPr="006A2813">
        <w:t>) nieruchomościami są części powierzchni ziemskiej stanowiące odrębny przedmiot własności (grunty), jak również budynki trwale z gruntem związane lub części takich budynków, jeżeli na mocy przepisów szczególnych stanowią odrębny od gruntu przedmiot własności.</w:t>
      </w:r>
    </w:p>
  </w:footnote>
  <w:footnote w:id="4">
    <w:p w14:paraId="26EF4413" w14:textId="77777777" w:rsidR="00A634C7" w:rsidRDefault="005C41C2" w:rsidP="00A634C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634C7" w:rsidRPr="006A2813">
        <w:t>Tworzenie/ modernizację ścieżek turystycznych, modernizację elementów małej architektury, architektury krajobrazu należy wliczyć do limitu 25%.</w:t>
      </w:r>
    </w:p>
    <w:p w14:paraId="089E8363" w14:textId="103C1C46" w:rsidR="005C41C2" w:rsidRDefault="005C41C2">
      <w:pPr>
        <w:pStyle w:val="Tekstprzypisudolnego"/>
      </w:pPr>
    </w:p>
  </w:footnote>
  <w:footnote w:id="5">
    <w:p w14:paraId="40B05660" w14:textId="0E371C67" w:rsidR="00523A68" w:rsidRDefault="00523A68">
      <w:pPr>
        <w:pStyle w:val="Tekstprzypisudolnego"/>
      </w:pPr>
      <w:r>
        <w:rPr>
          <w:rStyle w:val="Odwoanieprzypisudolnego"/>
        </w:rPr>
        <w:footnoteRef/>
      </w:r>
      <w:r>
        <w:t xml:space="preserve"> Forma decyzji jest zależna od specyfiki instytucji oraz zakresu wdrożonego rozwiązania.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18D4D" w14:textId="77777777" w:rsidR="004A4790" w:rsidRDefault="004A4790" w:rsidP="0077799C">
    <w:pPr>
      <w:pStyle w:val="Nagwek"/>
      <w:jc w:val="center"/>
    </w:pPr>
  </w:p>
  <w:p w14:paraId="7316AF3E" w14:textId="77777777" w:rsidR="004A4790" w:rsidRDefault="004A4790" w:rsidP="0077799C">
    <w:pPr>
      <w:pStyle w:val="Nagwek"/>
      <w:jc w:val="center"/>
      <w:rPr>
        <w:i/>
        <w:sz w:val="2"/>
        <w:szCs w:val="2"/>
      </w:rPr>
    </w:pPr>
  </w:p>
  <w:p w14:paraId="484DC96C" w14:textId="77777777" w:rsidR="004A4790" w:rsidRDefault="004A4790" w:rsidP="0077799C">
    <w:pPr>
      <w:pStyle w:val="Nagwek"/>
      <w:jc w:val="center"/>
      <w:rPr>
        <w:i/>
        <w:sz w:val="2"/>
        <w:szCs w:val="2"/>
      </w:rPr>
    </w:pPr>
  </w:p>
  <w:p w14:paraId="6B34FD4A" w14:textId="77777777" w:rsidR="004A4790" w:rsidRDefault="004A4790" w:rsidP="0077799C">
    <w:pPr>
      <w:pStyle w:val="Nagwek"/>
      <w:jc w:val="center"/>
      <w:rPr>
        <w:i/>
        <w:sz w:val="2"/>
        <w:szCs w:val="2"/>
      </w:rPr>
    </w:pPr>
  </w:p>
  <w:p w14:paraId="58FD9944" w14:textId="43C2F748" w:rsidR="004A4790" w:rsidRDefault="004A4790" w:rsidP="00910F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30484" w14:textId="2B0F5D58" w:rsidR="004A4790" w:rsidRDefault="004A4790">
    <w:pPr>
      <w:pStyle w:val="Nagwek"/>
    </w:pPr>
    <w:r w:rsidRPr="009E76A3">
      <w:rPr>
        <w:noProof/>
      </w:rPr>
      <w:drawing>
        <wp:inline distT="0" distB="0" distL="0" distR="0" wp14:anchorId="077CBD62" wp14:editId="577A05DB">
          <wp:extent cx="5753100" cy="742950"/>
          <wp:effectExtent l="0" t="0" r="0" b="0"/>
          <wp:docPr id="7" name="Obraz 7" descr="Zestaw trzech logotypów, od lewej:&#10;logotyp Programu Operacyjnego Wiedza Edukacja Rozwój, barwy Rzeczypospolitej Polskiej, logotyp Europejskiego Funduszu Społecz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Zestaw trzech logotypów, od lewej:&#10;logotyp Programu Operacyjnego Wiedza Edukacja Rozwój, barwy Rzeczypospolitej Polskiej, logotyp Europejskiego Funduszu Społeczn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1EC5696"/>
    <w:multiLevelType w:val="hybridMultilevel"/>
    <w:tmpl w:val="066807A0"/>
    <w:lvl w:ilvl="0" w:tplc="E814D9A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53083"/>
    <w:multiLevelType w:val="hybridMultilevel"/>
    <w:tmpl w:val="B39635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797591"/>
    <w:multiLevelType w:val="hybridMultilevel"/>
    <w:tmpl w:val="A8708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774B6"/>
    <w:multiLevelType w:val="hybridMultilevel"/>
    <w:tmpl w:val="98C66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5F44E6"/>
    <w:multiLevelType w:val="hybridMultilevel"/>
    <w:tmpl w:val="000068C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202BC1"/>
    <w:multiLevelType w:val="hybridMultilevel"/>
    <w:tmpl w:val="B614C748"/>
    <w:lvl w:ilvl="0" w:tplc="C172D0F8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4F2B11"/>
    <w:multiLevelType w:val="hybridMultilevel"/>
    <w:tmpl w:val="E9784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B5001A"/>
    <w:multiLevelType w:val="hybridMultilevel"/>
    <w:tmpl w:val="0EA63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C43C2A"/>
    <w:multiLevelType w:val="multilevel"/>
    <w:tmpl w:val="CCD8234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6C60C5F"/>
    <w:multiLevelType w:val="hybridMultilevel"/>
    <w:tmpl w:val="CF58E6EC"/>
    <w:lvl w:ilvl="0" w:tplc="E4425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900F39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ABCE677E">
      <w:start w:val="1"/>
      <w:numFmt w:val="decimal"/>
      <w:lvlText w:val="%3)"/>
      <w:lvlJc w:val="left"/>
      <w:pPr>
        <w:ind w:left="2340" w:hanging="360"/>
      </w:pPr>
      <w:rPr>
        <w:rFonts w:asciiTheme="minorHAnsi" w:eastAsia="SimSun" w:hAnsiTheme="minorHAnsi" w:cs="Calibri"/>
      </w:rPr>
    </w:lvl>
    <w:lvl w:ilvl="3" w:tplc="3566E1DC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4B61D9"/>
    <w:multiLevelType w:val="hybridMultilevel"/>
    <w:tmpl w:val="26086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DA1C31"/>
    <w:multiLevelType w:val="hybridMultilevel"/>
    <w:tmpl w:val="6B506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121392"/>
    <w:multiLevelType w:val="hybridMultilevel"/>
    <w:tmpl w:val="ED1CC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0D3180"/>
    <w:multiLevelType w:val="hybridMultilevel"/>
    <w:tmpl w:val="7180D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B00C07"/>
    <w:multiLevelType w:val="hybridMultilevel"/>
    <w:tmpl w:val="1D049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DF492B"/>
    <w:multiLevelType w:val="hybridMultilevel"/>
    <w:tmpl w:val="5564695A"/>
    <w:lvl w:ilvl="0" w:tplc="041AB57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FD6421"/>
    <w:multiLevelType w:val="multilevel"/>
    <w:tmpl w:val="0CDA45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9" w15:restartNumberingAfterBreak="0">
    <w:nsid w:val="0E7969B1"/>
    <w:multiLevelType w:val="hybridMultilevel"/>
    <w:tmpl w:val="FF0E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E8A641D"/>
    <w:multiLevelType w:val="hybridMultilevel"/>
    <w:tmpl w:val="9668C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8876C7"/>
    <w:multiLevelType w:val="hybridMultilevel"/>
    <w:tmpl w:val="BEEE1FC8"/>
    <w:lvl w:ilvl="0" w:tplc="C7E8C0E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DC7227"/>
    <w:multiLevelType w:val="hybridMultilevel"/>
    <w:tmpl w:val="4410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355F75"/>
    <w:multiLevelType w:val="multilevel"/>
    <w:tmpl w:val="1AFA3DC2"/>
    <w:lvl w:ilvl="0">
      <w:start w:val="1"/>
      <w:numFmt w:val="decimal"/>
      <w:pStyle w:val="Styl8"/>
      <w:lvlText w:val="%1."/>
      <w:lvlJc w:val="left"/>
      <w:pPr>
        <w:ind w:left="7023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11773" w:hanging="432"/>
      </w:pPr>
      <w:rPr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0711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92" w:hanging="1440"/>
      </w:pPr>
      <w:rPr>
        <w:rFonts w:hint="default"/>
      </w:rPr>
    </w:lvl>
  </w:abstractNum>
  <w:abstractNum w:abstractNumId="24" w15:restartNumberingAfterBreak="0">
    <w:nsid w:val="114408B0"/>
    <w:multiLevelType w:val="hybridMultilevel"/>
    <w:tmpl w:val="00728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7E0DC1"/>
    <w:multiLevelType w:val="multilevel"/>
    <w:tmpl w:val="F7C61376"/>
    <w:lvl w:ilvl="0">
      <w:start w:val="1"/>
      <w:numFmt w:val="decimal"/>
      <w:lvlText w:val="%1."/>
      <w:lvlJc w:val="left"/>
      <w:pPr>
        <w:ind w:left="7023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11773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0711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92" w:hanging="1440"/>
      </w:pPr>
      <w:rPr>
        <w:rFonts w:hint="default"/>
      </w:rPr>
    </w:lvl>
  </w:abstractNum>
  <w:abstractNum w:abstractNumId="26" w15:restartNumberingAfterBreak="0">
    <w:nsid w:val="14496B5F"/>
    <w:multiLevelType w:val="hybridMultilevel"/>
    <w:tmpl w:val="B232A35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165D35C2"/>
    <w:multiLevelType w:val="hybridMultilevel"/>
    <w:tmpl w:val="09C299EE"/>
    <w:lvl w:ilvl="0" w:tplc="DA6AD4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5ADB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A8E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1090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B242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B0FF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A08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CCBE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6A2B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167F499A"/>
    <w:multiLevelType w:val="hybridMultilevel"/>
    <w:tmpl w:val="B6DCC4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40E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AC4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283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A6E0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B6DC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90D5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7E3E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9036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17EB590E"/>
    <w:multiLevelType w:val="hybridMultilevel"/>
    <w:tmpl w:val="CA04ADF2"/>
    <w:lvl w:ilvl="0" w:tplc="C02AC674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8430AD3"/>
    <w:multiLevelType w:val="hybridMultilevel"/>
    <w:tmpl w:val="E050FD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795DBB"/>
    <w:multiLevelType w:val="hybridMultilevel"/>
    <w:tmpl w:val="70562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F507F2"/>
    <w:multiLevelType w:val="hybridMultilevel"/>
    <w:tmpl w:val="05307B9A"/>
    <w:lvl w:ilvl="0" w:tplc="2572E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56D0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7067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7C6D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C0A6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30F8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826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7AB2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6A58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1AD048F9"/>
    <w:multiLevelType w:val="hybridMultilevel"/>
    <w:tmpl w:val="8B32945E"/>
    <w:lvl w:ilvl="0" w:tplc="EE8E7E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1BB65B1A"/>
    <w:multiLevelType w:val="hybridMultilevel"/>
    <w:tmpl w:val="826AC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2A15A4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C73241F"/>
    <w:multiLevelType w:val="hybridMultilevel"/>
    <w:tmpl w:val="CD442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C8426B3"/>
    <w:multiLevelType w:val="hybridMultilevel"/>
    <w:tmpl w:val="BAFE2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F96257"/>
    <w:multiLevelType w:val="hybridMultilevel"/>
    <w:tmpl w:val="D6507B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F54082D"/>
    <w:multiLevelType w:val="hybridMultilevel"/>
    <w:tmpl w:val="C24098F8"/>
    <w:lvl w:ilvl="0" w:tplc="2B6AE63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1085C2B"/>
    <w:multiLevelType w:val="hybridMultilevel"/>
    <w:tmpl w:val="4C48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2BF3EFB"/>
    <w:multiLevelType w:val="hybridMultilevel"/>
    <w:tmpl w:val="E39698FC"/>
    <w:lvl w:ilvl="0" w:tplc="EE8E7EA6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22FC6312"/>
    <w:multiLevelType w:val="hybridMultilevel"/>
    <w:tmpl w:val="D3AE7B88"/>
    <w:lvl w:ilvl="0" w:tplc="9DF07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907E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C467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3A01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AA1B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86C1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D29F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6AB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449A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 w15:restartNumberingAfterBreak="0">
    <w:nsid w:val="232509BD"/>
    <w:multiLevelType w:val="hybridMultilevel"/>
    <w:tmpl w:val="99641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3B34BCC"/>
    <w:multiLevelType w:val="hybridMultilevel"/>
    <w:tmpl w:val="19AA0454"/>
    <w:lvl w:ilvl="0" w:tplc="04150017">
      <w:start w:val="1"/>
      <w:numFmt w:val="lowerLetter"/>
      <w:lvlText w:val="%1)"/>
      <w:lvlJc w:val="left"/>
      <w:pPr>
        <w:ind w:left="1223" w:hanging="360"/>
      </w:pPr>
    </w:lvl>
    <w:lvl w:ilvl="1" w:tplc="04150017">
      <w:start w:val="1"/>
      <w:numFmt w:val="lowerLetter"/>
      <w:lvlText w:val="%2)"/>
      <w:lvlJc w:val="left"/>
      <w:pPr>
        <w:ind w:left="1943" w:hanging="360"/>
      </w:pPr>
    </w:lvl>
    <w:lvl w:ilvl="2" w:tplc="0415001B">
      <w:start w:val="1"/>
      <w:numFmt w:val="lowerRoman"/>
      <w:lvlText w:val="%3."/>
      <w:lvlJc w:val="right"/>
      <w:pPr>
        <w:ind w:left="2663" w:hanging="180"/>
      </w:pPr>
    </w:lvl>
    <w:lvl w:ilvl="3" w:tplc="0415000F" w:tentative="1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44" w15:restartNumberingAfterBreak="0">
    <w:nsid w:val="23B476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23C31F42"/>
    <w:multiLevelType w:val="hybridMultilevel"/>
    <w:tmpl w:val="DCB217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 w15:restartNumberingAfterBreak="0">
    <w:nsid w:val="25991A23"/>
    <w:multiLevelType w:val="hybridMultilevel"/>
    <w:tmpl w:val="8A72D866"/>
    <w:lvl w:ilvl="0" w:tplc="39283920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5DE64E6"/>
    <w:multiLevelType w:val="hybridMultilevel"/>
    <w:tmpl w:val="19123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73C6F91"/>
    <w:multiLevelType w:val="hybridMultilevel"/>
    <w:tmpl w:val="DBA2787C"/>
    <w:lvl w:ilvl="0" w:tplc="C72A1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F0481C"/>
    <w:multiLevelType w:val="hybridMultilevel"/>
    <w:tmpl w:val="61242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0D0F04"/>
    <w:multiLevelType w:val="hybridMultilevel"/>
    <w:tmpl w:val="973A0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74117D"/>
    <w:multiLevelType w:val="hybridMultilevel"/>
    <w:tmpl w:val="4F6C5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29C5304D"/>
    <w:multiLevelType w:val="hybridMultilevel"/>
    <w:tmpl w:val="DDB04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FF5B9F"/>
    <w:multiLevelType w:val="hybridMultilevel"/>
    <w:tmpl w:val="67E2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A25175D"/>
    <w:multiLevelType w:val="hybridMultilevel"/>
    <w:tmpl w:val="F5C42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B5E7240"/>
    <w:multiLevelType w:val="hybridMultilevel"/>
    <w:tmpl w:val="C4323C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2B80019F"/>
    <w:multiLevelType w:val="hybridMultilevel"/>
    <w:tmpl w:val="E2F22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CEA3F47"/>
    <w:multiLevelType w:val="multilevel"/>
    <w:tmpl w:val="E52EC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2D816853"/>
    <w:multiLevelType w:val="hybridMultilevel"/>
    <w:tmpl w:val="EC5A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D926D7B"/>
    <w:multiLevelType w:val="hybridMultilevel"/>
    <w:tmpl w:val="BA421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2D931EED"/>
    <w:multiLevelType w:val="hybridMultilevel"/>
    <w:tmpl w:val="4F56E7DC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411C56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582D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FC37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F0E7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9216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5AD3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B052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667B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1" w15:restartNumberingAfterBreak="0">
    <w:nsid w:val="2FAB74ED"/>
    <w:multiLevelType w:val="hybridMultilevel"/>
    <w:tmpl w:val="F7E84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FAC273C"/>
    <w:multiLevelType w:val="hybridMultilevel"/>
    <w:tmpl w:val="7A2C4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FB73350"/>
    <w:multiLevelType w:val="hybridMultilevel"/>
    <w:tmpl w:val="80BC4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1247431"/>
    <w:multiLevelType w:val="hybridMultilevel"/>
    <w:tmpl w:val="8A344F66"/>
    <w:lvl w:ilvl="0" w:tplc="04150011">
      <w:start w:val="1"/>
      <w:numFmt w:val="decimal"/>
      <w:lvlText w:val="%1)"/>
      <w:lvlJc w:val="left"/>
      <w:pPr>
        <w:ind w:left="863" w:hanging="360"/>
      </w:pPr>
    </w:lvl>
    <w:lvl w:ilvl="1" w:tplc="04150019">
      <w:start w:val="1"/>
      <w:numFmt w:val="lowerLetter"/>
      <w:lvlText w:val="%2."/>
      <w:lvlJc w:val="left"/>
      <w:pPr>
        <w:ind w:left="1583" w:hanging="360"/>
      </w:pPr>
    </w:lvl>
    <w:lvl w:ilvl="2" w:tplc="0415001B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65" w15:restartNumberingAfterBreak="0">
    <w:nsid w:val="31442969"/>
    <w:multiLevelType w:val="hybridMultilevel"/>
    <w:tmpl w:val="AE464058"/>
    <w:lvl w:ilvl="0" w:tplc="F07ED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1CD2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E82F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145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A066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389A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FE2E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EE72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082B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6" w15:restartNumberingAfterBreak="0">
    <w:nsid w:val="31C33886"/>
    <w:multiLevelType w:val="hybridMultilevel"/>
    <w:tmpl w:val="67E2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2C44E9C"/>
    <w:multiLevelType w:val="hybridMultilevel"/>
    <w:tmpl w:val="EA10F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2E5486F"/>
    <w:multiLevelType w:val="hybridMultilevel"/>
    <w:tmpl w:val="1A546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352201C"/>
    <w:multiLevelType w:val="hybridMultilevel"/>
    <w:tmpl w:val="0324E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4AE2919"/>
    <w:multiLevelType w:val="multilevel"/>
    <w:tmpl w:val="AB7C4E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1" w15:restartNumberingAfterBreak="0">
    <w:nsid w:val="35967B2A"/>
    <w:multiLevelType w:val="hybridMultilevel"/>
    <w:tmpl w:val="AF06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5984915"/>
    <w:multiLevelType w:val="hybridMultilevel"/>
    <w:tmpl w:val="3934D44A"/>
    <w:lvl w:ilvl="0" w:tplc="7E528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4E7B71"/>
    <w:multiLevelType w:val="hybridMultilevel"/>
    <w:tmpl w:val="C53064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4" w15:restartNumberingAfterBreak="0">
    <w:nsid w:val="38764B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39BB7F9E"/>
    <w:multiLevelType w:val="hybridMultilevel"/>
    <w:tmpl w:val="639CDD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6" w15:restartNumberingAfterBreak="0">
    <w:nsid w:val="3A20271E"/>
    <w:multiLevelType w:val="hybridMultilevel"/>
    <w:tmpl w:val="BDA85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A533DF4"/>
    <w:multiLevelType w:val="hybridMultilevel"/>
    <w:tmpl w:val="E4169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A546DFA"/>
    <w:multiLevelType w:val="hybridMultilevel"/>
    <w:tmpl w:val="BA5A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AAE5FF8"/>
    <w:multiLevelType w:val="hybridMultilevel"/>
    <w:tmpl w:val="027249DA"/>
    <w:lvl w:ilvl="0" w:tplc="C2E214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C2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AA4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841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2CF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30E4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F88E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0CBA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6263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0" w15:restartNumberingAfterBreak="0">
    <w:nsid w:val="3B986FC2"/>
    <w:multiLevelType w:val="hybridMultilevel"/>
    <w:tmpl w:val="44AC03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1" w15:restartNumberingAfterBreak="0">
    <w:nsid w:val="3CAA0FF8"/>
    <w:multiLevelType w:val="hybridMultilevel"/>
    <w:tmpl w:val="94248E58"/>
    <w:lvl w:ilvl="0" w:tplc="626E9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AE6A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50DB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766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64AA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ECC9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1CE0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B2B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FAD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2" w15:restartNumberingAfterBreak="0">
    <w:nsid w:val="3DCD1EB5"/>
    <w:multiLevelType w:val="hybridMultilevel"/>
    <w:tmpl w:val="6AE0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4" w15:restartNumberingAfterBreak="0">
    <w:nsid w:val="3F30490F"/>
    <w:multiLevelType w:val="hybridMultilevel"/>
    <w:tmpl w:val="169836EE"/>
    <w:lvl w:ilvl="0" w:tplc="A7C853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C88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D847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CE9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2682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0CD6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0C3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52B1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EC6B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5" w15:restartNumberingAfterBreak="0">
    <w:nsid w:val="3F8A4D49"/>
    <w:multiLevelType w:val="hybridMultilevel"/>
    <w:tmpl w:val="7248CD16"/>
    <w:lvl w:ilvl="0" w:tplc="56BE1A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2C2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DC13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4C8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DCB3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7C3C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482C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0EE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BAD3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6" w15:restartNumberingAfterBreak="0">
    <w:nsid w:val="401A5B1C"/>
    <w:multiLevelType w:val="multilevel"/>
    <w:tmpl w:val="23A6E65A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bCs w:val="0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="Arial" w:hint="default"/>
        <w:sz w:val="18"/>
      </w:rPr>
    </w:lvl>
  </w:abstractNum>
  <w:abstractNum w:abstractNumId="87" w15:restartNumberingAfterBreak="0">
    <w:nsid w:val="4115717D"/>
    <w:multiLevelType w:val="hybridMultilevel"/>
    <w:tmpl w:val="543E5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17A2C9F"/>
    <w:multiLevelType w:val="hybridMultilevel"/>
    <w:tmpl w:val="27BE1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18710AD"/>
    <w:multiLevelType w:val="hybridMultilevel"/>
    <w:tmpl w:val="896ECDB0"/>
    <w:lvl w:ilvl="0" w:tplc="8D3EEE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21326D9"/>
    <w:multiLevelType w:val="hybridMultilevel"/>
    <w:tmpl w:val="39DE72D0"/>
    <w:lvl w:ilvl="0" w:tplc="FAE27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9E66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6D8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BCC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8E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DE61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102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DA2D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6B2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1" w15:restartNumberingAfterBreak="0">
    <w:nsid w:val="42FA210D"/>
    <w:multiLevelType w:val="hybridMultilevel"/>
    <w:tmpl w:val="3AA89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3276A9C"/>
    <w:multiLevelType w:val="hybridMultilevel"/>
    <w:tmpl w:val="6F660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3DB7D5C"/>
    <w:multiLevelType w:val="hybridMultilevel"/>
    <w:tmpl w:val="23306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50508F1"/>
    <w:multiLevelType w:val="hybridMultilevel"/>
    <w:tmpl w:val="325436E2"/>
    <w:lvl w:ilvl="0" w:tplc="CBF4021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5227093"/>
    <w:multiLevelType w:val="multilevel"/>
    <w:tmpl w:val="EE7CB6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96" w15:restartNumberingAfterBreak="0">
    <w:nsid w:val="45244909"/>
    <w:multiLevelType w:val="hybridMultilevel"/>
    <w:tmpl w:val="51B4F50C"/>
    <w:lvl w:ilvl="0" w:tplc="A900F39E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57C7B6C"/>
    <w:multiLevelType w:val="hybridMultilevel"/>
    <w:tmpl w:val="3D0E9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61E1E42"/>
    <w:multiLevelType w:val="hybridMultilevel"/>
    <w:tmpl w:val="F4086D7E"/>
    <w:lvl w:ilvl="0" w:tplc="1FDA7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46B43CC6"/>
    <w:multiLevelType w:val="hybridMultilevel"/>
    <w:tmpl w:val="74DCA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7EF52B8"/>
    <w:multiLevelType w:val="multilevel"/>
    <w:tmpl w:val="53DC7110"/>
    <w:lvl w:ilvl="0">
      <w:start w:val="1"/>
      <w:numFmt w:val="decimal"/>
      <w:lvlText w:val="%1."/>
      <w:lvlJc w:val="left"/>
      <w:pPr>
        <w:ind w:left="7023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11773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0711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92" w:hanging="1440"/>
      </w:pPr>
      <w:rPr>
        <w:rFonts w:hint="default"/>
      </w:rPr>
    </w:lvl>
  </w:abstractNum>
  <w:abstractNum w:abstractNumId="101" w15:restartNumberingAfterBreak="0">
    <w:nsid w:val="497B3BE9"/>
    <w:multiLevelType w:val="multilevel"/>
    <w:tmpl w:val="1CCE6CB2"/>
    <w:lvl w:ilvl="0">
      <w:start w:val="1"/>
      <w:numFmt w:val="decimal"/>
      <w:lvlText w:val="%1."/>
      <w:lvlJc w:val="left"/>
      <w:pPr>
        <w:ind w:left="7023" w:hanging="360"/>
      </w:pPr>
      <w:rPr>
        <w:b/>
        <w:bCs w:val="0"/>
      </w:rPr>
    </w:lvl>
    <w:lvl w:ilvl="1">
      <w:start w:val="1"/>
      <w:numFmt w:val="bullet"/>
      <w:lvlText w:val=""/>
      <w:lvlJc w:val="left"/>
      <w:pPr>
        <w:ind w:left="11773" w:hanging="432"/>
      </w:pPr>
      <w:rPr>
        <w:rFonts w:ascii="Wingdings" w:hAnsi="Wingdings" w:cs="Wingdings" w:hint="default"/>
        <w:b w:val="0"/>
      </w:rPr>
    </w:lvl>
    <w:lvl w:ilvl="2">
      <w:start w:val="1"/>
      <w:numFmt w:val="lowerLetter"/>
      <w:lvlText w:val="%3)"/>
      <w:lvlJc w:val="left"/>
      <w:pPr>
        <w:ind w:left="10711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92" w:hanging="1440"/>
      </w:pPr>
      <w:rPr>
        <w:rFonts w:hint="default"/>
      </w:rPr>
    </w:lvl>
  </w:abstractNum>
  <w:abstractNum w:abstractNumId="102" w15:restartNumberingAfterBreak="0">
    <w:nsid w:val="49D82270"/>
    <w:multiLevelType w:val="hybridMultilevel"/>
    <w:tmpl w:val="A4500E4C"/>
    <w:lvl w:ilvl="0" w:tplc="CC1873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ABB33D4"/>
    <w:multiLevelType w:val="hybridMultilevel"/>
    <w:tmpl w:val="34BC600C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ACB0483"/>
    <w:multiLevelType w:val="hybridMultilevel"/>
    <w:tmpl w:val="75FCBABA"/>
    <w:lvl w:ilvl="0" w:tplc="F6F838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8E4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D2C3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A4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AB3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A476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787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6C05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423C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5" w15:restartNumberingAfterBreak="0">
    <w:nsid w:val="4B746AFD"/>
    <w:multiLevelType w:val="hybridMultilevel"/>
    <w:tmpl w:val="6976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DFE5285"/>
    <w:multiLevelType w:val="hybridMultilevel"/>
    <w:tmpl w:val="C99E301C"/>
    <w:lvl w:ilvl="0" w:tplc="18223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E4854A3"/>
    <w:multiLevelType w:val="hybridMultilevel"/>
    <w:tmpl w:val="34341438"/>
    <w:lvl w:ilvl="0" w:tplc="F0A2418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E641A64"/>
    <w:multiLevelType w:val="hybridMultilevel"/>
    <w:tmpl w:val="9476E668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65DACE68">
      <w:start w:val="1"/>
      <w:numFmt w:val="decimal"/>
      <w:pStyle w:val="Podtytu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9" w15:restartNumberingAfterBreak="0">
    <w:nsid w:val="4EFD0730"/>
    <w:multiLevelType w:val="hybridMultilevel"/>
    <w:tmpl w:val="E9A88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0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0B210A3"/>
    <w:multiLevelType w:val="hybridMultilevel"/>
    <w:tmpl w:val="5E4CEA2E"/>
    <w:lvl w:ilvl="0" w:tplc="DFA66F0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519D3531"/>
    <w:multiLevelType w:val="multilevel"/>
    <w:tmpl w:val="BABAE3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3" w15:restartNumberingAfterBreak="0">
    <w:nsid w:val="51BF5F6F"/>
    <w:multiLevelType w:val="hybridMultilevel"/>
    <w:tmpl w:val="087CF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529F6E05"/>
    <w:multiLevelType w:val="hybridMultilevel"/>
    <w:tmpl w:val="F97EFE84"/>
    <w:lvl w:ilvl="0" w:tplc="C69033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940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A24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10E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427D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8CF3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C2B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FC55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C62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5" w15:restartNumberingAfterBreak="0">
    <w:nsid w:val="52C76473"/>
    <w:multiLevelType w:val="hybridMultilevel"/>
    <w:tmpl w:val="C1E0566E"/>
    <w:lvl w:ilvl="0" w:tplc="418E43E0">
      <w:start w:val="1"/>
      <w:numFmt w:val="lowerRoman"/>
      <w:lvlText w:val="%1."/>
      <w:lvlJc w:val="right"/>
      <w:pPr>
        <w:ind w:left="720" w:hanging="360"/>
      </w:pPr>
    </w:lvl>
    <w:lvl w:ilvl="1" w:tplc="71428178">
      <w:start w:val="1"/>
      <w:numFmt w:val="lowerLetter"/>
      <w:lvlText w:val="%2."/>
      <w:lvlJc w:val="left"/>
      <w:pPr>
        <w:ind w:left="1440" w:hanging="360"/>
      </w:pPr>
    </w:lvl>
    <w:lvl w:ilvl="2" w:tplc="564633A6">
      <w:start w:val="1"/>
      <w:numFmt w:val="lowerRoman"/>
      <w:lvlText w:val="%3."/>
      <w:lvlJc w:val="right"/>
      <w:pPr>
        <w:ind w:left="2160" w:hanging="180"/>
      </w:pPr>
    </w:lvl>
    <w:lvl w:ilvl="3" w:tplc="B4E8C6C6">
      <w:start w:val="1"/>
      <w:numFmt w:val="decimal"/>
      <w:lvlText w:val="%4."/>
      <w:lvlJc w:val="left"/>
      <w:pPr>
        <w:ind w:left="2880" w:hanging="360"/>
      </w:pPr>
    </w:lvl>
    <w:lvl w:ilvl="4" w:tplc="1A7EA1EA">
      <w:start w:val="1"/>
      <w:numFmt w:val="lowerLetter"/>
      <w:lvlText w:val="%5."/>
      <w:lvlJc w:val="left"/>
      <w:pPr>
        <w:ind w:left="3600" w:hanging="360"/>
      </w:pPr>
    </w:lvl>
    <w:lvl w:ilvl="5" w:tplc="0624D1FC">
      <w:start w:val="1"/>
      <w:numFmt w:val="lowerRoman"/>
      <w:lvlText w:val="%6."/>
      <w:lvlJc w:val="right"/>
      <w:pPr>
        <w:ind w:left="4320" w:hanging="180"/>
      </w:pPr>
    </w:lvl>
    <w:lvl w:ilvl="6" w:tplc="4A8E9C92">
      <w:start w:val="1"/>
      <w:numFmt w:val="decimal"/>
      <w:lvlText w:val="%7."/>
      <w:lvlJc w:val="left"/>
      <w:pPr>
        <w:ind w:left="5040" w:hanging="360"/>
      </w:pPr>
    </w:lvl>
    <w:lvl w:ilvl="7" w:tplc="141481DA">
      <w:start w:val="1"/>
      <w:numFmt w:val="lowerLetter"/>
      <w:lvlText w:val="%8."/>
      <w:lvlJc w:val="left"/>
      <w:pPr>
        <w:ind w:left="5760" w:hanging="360"/>
      </w:pPr>
    </w:lvl>
    <w:lvl w:ilvl="8" w:tplc="F6B659C8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639023D"/>
    <w:multiLevelType w:val="hybridMultilevel"/>
    <w:tmpl w:val="FC96B4D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7" w15:restartNumberingAfterBreak="0">
    <w:nsid w:val="56B10D46"/>
    <w:multiLevelType w:val="hybridMultilevel"/>
    <w:tmpl w:val="F2621E5A"/>
    <w:lvl w:ilvl="0" w:tplc="E586CB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0ABB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18C9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E23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1E3B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C6E1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50A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609B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62C6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8" w15:restartNumberingAfterBreak="0">
    <w:nsid w:val="56F24D56"/>
    <w:multiLevelType w:val="hybridMultilevel"/>
    <w:tmpl w:val="2CB0BF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7A8A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6A79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10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9E4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EE18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EAE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EEE3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1E3C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9" w15:restartNumberingAfterBreak="0">
    <w:nsid w:val="57826FC3"/>
    <w:multiLevelType w:val="hybridMultilevel"/>
    <w:tmpl w:val="4494677C"/>
    <w:lvl w:ilvl="0" w:tplc="926EF8F0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7CD2859"/>
    <w:multiLevelType w:val="hybridMultilevel"/>
    <w:tmpl w:val="C0923134"/>
    <w:lvl w:ilvl="0" w:tplc="FD24D30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8AF040E"/>
    <w:multiLevelType w:val="hybridMultilevel"/>
    <w:tmpl w:val="44E0A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3" w15:restartNumberingAfterBreak="0">
    <w:nsid w:val="5B564EB3"/>
    <w:multiLevelType w:val="hybridMultilevel"/>
    <w:tmpl w:val="C2803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BBE491F"/>
    <w:multiLevelType w:val="hybridMultilevel"/>
    <w:tmpl w:val="0498B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C7D71E0"/>
    <w:multiLevelType w:val="multilevel"/>
    <w:tmpl w:val="CF2E9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6" w15:restartNumberingAfterBreak="0">
    <w:nsid w:val="5D5842BB"/>
    <w:multiLevelType w:val="hybridMultilevel"/>
    <w:tmpl w:val="68AAB2F4"/>
    <w:lvl w:ilvl="0" w:tplc="041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cs="Wingdings" w:hint="default"/>
      </w:rPr>
    </w:lvl>
  </w:abstractNum>
  <w:abstractNum w:abstractNumId="127" w15:restartNumberingAfterBreak="0">
    <w:nsid w:val="5EF47D20"/>
    <w:multiLevelType w:val="hybridMultilevel"/>
    <w:tmpl w:val="E5C426FE"/>
    <w:lvl w:ilvl="0" w:tplc="50FE947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28" w15:restartNumberingAfterBreak="0">
    <w:nsid w:val="5FC30143"/>
    <w:multiLevelType w:val="hybridMultilevel"/>
    <w:tmpl w:val="1F66E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3190845"/>
    <w:multiLevelType w:val="hybridMultilevel"/>
    <w:tmpl w:val="FD3A3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3D773F0"/>
    <w:multiLevelType w:val="hybridMultilevel"/>
    <w:tmpl w:val="0FB60550"/>
    <w:lvl w:ilvl="0" w:tplc="1CFEB0DC">
      <w:start w:val="1"/>
      <w:numFmt w:val="decimal"/>
      <w:lvlText w:val="%1)"/>
      <w:lvlJc w:val="left"/>
      <w:pPr>
        <w:ind w:left="502" w:hanging="360"/>
      </w:pPr>
      <w:rPr>
        <w:b/>
        <w:bCs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4F56470"/>
    <w:multiLevelType w:val="hybridMultilevel"/>
    <w:tmpl w:val="E472993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54963AA"/>
    <w:multiLevelType w:val="hybridMultilevel"/>
    <w:tmpl w:val="99FAB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8723835"/>
    <w:multiLevelType w:val="hybridMultilevel"/>
    <w:tmpl w:val="567683DC"/>
    <w:lvl w:ilvl="0" w:tplc="0F10410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87470FA"/>
    <w:multiLevelType w:val="hybridMultilevel"/>
    <w:tmpl w:val="CCC42888"/>
    <w:lvl w:ilvl="0" w:tplc="36BE6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BC08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1E6E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504B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027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64D3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252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CCA4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3E60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5" w15:restartNumberingAfterBreak="0">
    <w:nsid w:val="68943272"/>
    <w:multiLevelType w:val="hybridMultilevel"/>
    <w:tmpl w:val="FABEF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ADE275C"/>
    <w:multiLevelType w:val="hybridMultilevel"/>
    <w:tmpl w:val="7B2A5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B12675A"/>
    <w:multiLevelType w:val="hybridMultilevel"/>
    <w:tmpl w:val="6F3A8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BF86333"/>
    <w:multiLevelType w:val="hybridMultilevel"/>
    <w:tmpl w:val="F0A0E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D065F8B"/>
    <w:multiLevelType w:val="hybridMultilevel"/>
    <w:tmpl w:val="68BC5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DB50614"/>
    <w:multiLevelType w:val="hybridMultilevel"/>
    <w:tmpl w:val="D09C72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1" w15:restartNumberingAfterBreak="0">
    <w:nsid w:val="6DE838FD"/>
    <w:multiLevelType w:val="hybridMultilevel"/>
    <w:tmpl w:val="27C4F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B2D3B8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3" w15:restartNumberingAfterBreak="0">
    <w:nsid w:val="6E24334D"/>
    <w:multiLevelType w:val="hybridMultilevel"/>
    <w:tmpl w:val="9528B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E25511E"/>
    <w:multiLevelType w:val="hybridMultilevel"/>
    <w:tmpl w:val="68002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F4B6D56"/>
    <w:multiLevelType w:val="hybridMultilevel"/>
    <w:tmpl w:val="A5DA1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FC51784"/>
    <w:multiLevelType w:val="hybridMultilevel"/>
    <w:tmpl w:val="96EA10B8"/>
    <w:lvl w:ilvl="0" w:tplc="C5C0DD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220F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16D8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B40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8485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B8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D6D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A216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0CEC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7" w15:restartNumberingAfterBreak="0">
    <w:nsid w:val="70221652"/>
    <w:multiLevelType w:val="hybridMultilevel"/>
    <w:tmpl w:val="0F963E92"/>
    <w:lvl w:ilvl="0" w:tplc="2F76339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8" w15:restartNumberingAfterBreak="0">
    <w:nsid w:val="709C6820"/>
    <w:multiLevelType w:val="hybridMultilevel"/>
    <w:tmpl w:val="C0F4C4A4"/>
    <w:lvl w:ilvl="0" w:tplc="7138D3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A8B7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4E5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E4C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B2F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8AB5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90D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429E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56C2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9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50" w15:restartNumberingAfterBreak="0">
    <w:nsid w:val="71272A5C"/>
    <w:multiLevelType w:val="hybridMultilevel"/>
    <w:tmpl w:val="8732F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1366B2D"/>
    <w:multiLevelType w:val="hybridMultilevel"/>
    <w:tmpl w:val="6BD42DD6"/>
    <w:lvl w:ilvl="0" w:tplc="E292AD4C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257485E"/>
    <w:multiLevelType w:val="hybridMultilevel"/>
    <w:tmpl w:val="0D9EC912"/>
    <w:lvl w:ilvl="0" w:tplc="DB74AA2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326456B"/>
    <w:multiLevelType w:val="hybridMultilevel"/>
    <w:tmpl w:val="AB8CC72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4" w15:restartNumberingAfterBreak="0">
    <w:nsid w:val="74F5274E"/>
    <w:multiLevelType w:val="hybridMultilevel"/>
    <w:tmpl w:val="46CA05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5" w15:restartNumberingAfterBreak="0">
    <w:nsid w:val="753F44A8"/>
    <w:multiLevelType w:val="hybridMultilevel"/>
    <w:tmpl w:val="68061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7500B7F"/>
    <w:multiLevelType w:val="hybridMultilevel"/>
    <w:tmpl w:val="FCC47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BD74134"/>
    <w:multiLevelType w:val="hybridMultilevel"/>
    <w:tmpl w:val="087CF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8" w15:restartNumberingAfterBreak="0">
    <w:nsid w:val="7D5922B9"/>
    <w:multiLevelType w:val="hybridMultilevel"/>
    <w:tmpl w:val="1A40530A"/>
    <w:lvl w:ilvl="0" w:tplc="0E10E17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FA11A6E"/>
    <w:multiLevelType w:val="hybridMultilevel"/>
    <w:tmpl w:val="59DCC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5"/>
  </w:num>
  <w:num w:numId="2">
    <w:abstractNumId w:val="23"/>
  </w:num>
  <w:num w:numId="3">
    <w:abstractNumId w:val="86"/>
  </w:num>
  <w:num w:numId="4">
    <w:abstractNumId w:val="1"/>
  </w:num>
  <w:num w:numId="5">
    <w:abstractNumId w:val="80"/>
  </w:num>
  <w:num w:numId="6">
    <w:abstractNumId w:val="0"/>
  </w:num>
  <w:num w:numId="7">
    <w:abstractNumId w:val="149"/>
  </w:num>
  <w:num w:numId="8">
    <w:abstractNumId w:val="119"/>
  </w:num>
  <w:num w:numId="9">
    <w:abstractNumId w:val="17"/>
  </w:num>
  <w:num w:numId="10">
    <w:abstractNumId w:val="133"/>
  </w:num>
  <w:num w:numId="11">
    <w:abstractNumId w:val="151"/>
  </w:num>
  <w:num w:numId="12">
    <w:abstractNumId w:val="6"/>
  </w:num>
  <w:num w:numId="13">
    <w:abstractNumId w:val="94"/>
  </w:num>
  <w:num w:numId="14">
    <w:abstractNumId w:val="120"/>
  </w:num>
  <w:num w:numId="15">
    <w:abstractNumId w:val="29"/>
  </w:num>
  <w:num w:numId="16">
    <w:abstractNumId w:val="136"/>
  </w:num>
  <w:num w:numId="17">
    <w:abstractNumId w:val="144"/>
  </w:num>
  <w:num w:numId="18">
    <w:abstractNumId w:val="83"/>
  </w:num>
  <w:num w:numId="19">
    <w:abstractNumId w:val="67"/>
  </w:num>
  <w:num w:numId="20">
    <w:abstractNumId w:val="110"/>
  </w:num>
  <w:num w:numId="21">
    <w:abstractNumId w:val="13"/>
  </w:num>
  <w:num w:numId="22">
    <w:abstractNumId w:val="30"/>
  </w:num>
  <w:num w:numId="23">
    <w:abstractNumId w:val="68"/>
  </w:num>
  <w:num w:numId="24">
    <w:abstractNumId w:val="106"/>
  </w:num>
  <w:num w:numId="25">
    <w:abstractNumId w:val="129"/>
  </w:num>
  <w:num w:numId="26">
    <w:abstractNumId w:val="139"/>
  </w:num>
  <w:num w:numId="27">
    <w:abstractNumId w:val="14"/>
  </w:num>
  <w:num w:numId="28">
    <w:abstractNumId w:val="142"/>
  </w:num>
  <w:num w:numId="29">
    <w:abstractNumId w:val="108"/>
  </w:num>
  <w:num w:numId="30">
    <w:abstractNumId w:val="39"/>
  </w:num>
  <w:num w:numId="31">
    <w:abstractNumId w:val="89"/>
  </w:num>
  <w:num w:numId="32">
    <w:abstractNumId w:val="57"/>
  </w:num>
  <w:num w:numId="33">
    <w:abstractNumId w:val="21"/>
  </w:num>
  <w:num w:numId="34">
    <w:abstractNumId w:val="84"/>
  </w:num>
  <w:num w:numId="35">
    <w:abstractNumId w:val="65"/>
  </w:num>
  <w:num w:numId="36">
    <w:abstractNumId w:val="81"/>
  </w:num>
  <w:num w:numId="37">
    <w:abstractNumId w:val="117"/>
  </w:num>
  <w:num w:numId="38">
    <w:abstractNumId w:val="90"/>
  </w:num>
  <w:num w:numId="39">
    <w:abstractNumId w:val="32"/>
  </w:num>
  <w:num w:numId="40">
    <w:abstractNumId w:val="146"/>
  </w:num>
  <w:num w:numId="41">
    <w:abstractNumId w:val="27"/>
  </w:num>
  <w:num w:numId="42">
    <w:abstractNumId w:val="134"/>
  </w:num>
  <w:num w:numId="43">
    <w:abstractNumId w:val="114"/>
  </w:num>
  <w:num w:numId="44">
    <w:abstractNumId w:val="85"/>
  </w:num>
  <w:num w:numId="45">
    <w:abstractNumId w:val="148"/>
  </w:num>
  <w:num w:numId="46">
    <w:abstractNumId w:val="104"/>
  </w:num>
  <w:num w:numId="47">
    <w:abstractNumId w:val="41"/>
  </w:num>
  <w:num w:numId="48">
    <w:abstractNumId w:val="79"/>
  </w:num>
  <w:num w:numId="49">
    <w:abstractNumId w:val="52"/>
  </w:num>
  <w:num w:numId="50">
    <w:abstractNumId w:val="156"/>
  </w:num>
  <w:num w:numId="51">
    <w:abstractNumId w:val="125"/>
  </w:num>
  <w:num w:numId="52">
    <w:abstractNumId w:val="70"/>
  </w:num>
  <w:num w:numId="53">
    <w:abstractNumId w:val="18"/>
  </w:num>
  <w:num w:numId="54">
    <w:abstractNumId w:val="95"/>
  </w:num>
  <w:num w:numId="55">
    <w:abstractNumId w:val="38"/>
  </w:num>
  <w:num w:numId="56">
    <w:abstractNumId w:val="72"/>
  </w:num>
  <w:num w:numId="57">
    <w:abstractNumId w:val="128"/>
  </w:num>
  <w:num w:numId="58">
    <w:abstractNumId w:val="66"/>
  </w:num>
  <w:num w:numId="59">
    <w:abstractNumId w:val="53"/>
  </w:num>
  <w:num w:numId="60">
    <w:abstractNumId w:val="145"/>
  </w:num>
  <w:num w:numId="61">
    <w:abstractNumId w:val="105"/>
  </w:num>
  <w:num w:numId="62">
    <w:abstractNumId w:val="141"/>
  </w:num>
  <w:num w:numId="63">
    <w:abstractNumId w:val="123"/>
  </w:num>
  <w:num w:numId="64">
    <w:abstractNumId w:val="58"/>
  </w:num>
  <w:num w:numId="65">
    <w:abstractNumId w:val="82"/>
  </w:num>
  <w:num w:numId="66">
    <w:abstractNumId w:val="124"/>
  </w:num>
  <w:num w:numId="67">
    <w:abstractNumId w:val="20"/>
  </w:num>
  <w:num w:numId="68">
    <w:abstractNumId w:val="31"/>
  </w:num>
  <w:num w:numId="69">
    <w:abstractNumId w:val="147"/>
  </w:num>
  <w:num w:numId="70">
    <w:abstractNumId w:val="34"/>
  </w:num>
  <w:num w:numId="71">
    <w:abstractNumId w:val="98"/>
  </w:num>
  <w:num w:numId="72">
    <w:abstractNumId w:val="62"/>
  </w:num>
  <w:num w:numId="73">
    <w:abstractNumId w:val="26"/>
  </w:num>
  <w:num w:numId="74">
    <w:abstractNumId w:val="135"/>
  </w:num>
  <w:num w:numId="75">
    <w:abstractNumId w:val="157"/>
  </w:num>
  <w:num w:numId="76">
    <w:abstractNumId w:val="10"/>
  </w:num>
  <w:num w:numId="77">
    <w:abstractNumId w:val="96"/>
  </w:num>
  <w:num w:numId="78">
    <w:abstractNumId w:val="107"/>
  </w:num>
  <w:num w:numId="79">
    <w:abstractNumId w:val="113"/>
  </w:num>
  <w:num w:numId="80">
    <w:abstractNumId w:val="130"/>
  </w:num>
  <w:num w:numId="81">
    <w:abstractNumId w:val="33"/>
  </w:num>
  <w:num w:numId="82">
    <w:abstractNumId w:val="127"/>
  </w:num>
  <w:num w:numId="83">
    <w:abstractNumId w:val="152"/>
  </w:num>
  <w:num w:numId="84">
    <w:abstractNumId w:val="121"/>
  </w:num>
  <w:num w:numId="85">
    <w:abstractNumId w:val="61"/>
  </w:num>
  <w:num w:numId="86">
    <w:abstractNumId w:val="12"/>
  </w:num>
  <w:num w:numId="87">
    <w:abstractNumId w:val="97"/>
  </w:num>
  <w:num w:numId="88">
    <w:abstractNumId w:val="71"/>
  </w:num>
  <w:num w:numId="89">
    <w:abstractNumId w:val="87"/>
  </w:num>
  <w:num w:numId="90">
    <w:abstractNumId w:val="16"/>
  </w:num>
  <w:num w:numId="91">
    <w:abstractNumId w:val="150"/>
  </w:num>
  <w:num w:numId="92">
    <w:abstractNumId w:val="51"/>
  </w:num>
  <w:num w:numId="93">
    <w:abstractNumId w:val="109"/>
  </w:num>
  <w:num w:numId="94">
    <w:abstractNumId w:val="42"/>
  </w:num>
  <w:num w:numId="95">
    <w:abstractNumId w:val="99"/>
  </w:num>
  <w:num w:numId="96">
    <w:abstractNumId w:val="7"/>
  </w:num>
  <w:num w:numId="97">
    <w:abstractNumId w:val="154"/>
  </w:num>
  <w:num w:numId="98">
    <w:abstractNumId w:val="35"/>
  </w:num>
  <w:num w:numId="99">
    <w:abstractNumId w:val="91"/>
  </w:num>
  <w:num w:numId="100">
    <w:abstractNumId w:val="19"/>
  </w:num>
  <w:num w:numId="101">
    <w:abstractNumId w:val="92"/>
  </w:num>
  <w:num w:numId="102">
    <w:abstractNumId w:val="155"/>
  </w:num>
  <w:num w:numId="103">
    <w:abstractNumId w:val="22"/>
  </w:num>
  <w:num w:numId="104">
    <w:abstractNumId w:val="15"/>
  </w:num>
  <w:num w:numId="105">
    <w:abstractNumId w:val="69"/>
  </w:num>
  <w:num w:numId="106">
    <w:abstractNumId w:val="132"/>
  </w:num>
  <w:num w:numId="107">
    <w:abstractNumId w:val="4"/>
  </w:num>
  <w:num w:numId="108">
    <w:abstractNumId w:val="140"/>
  </w:num>
  <w:num w:numId="109">
    <w:abstractNumId w:val="158"/>
  </w:num>
  <w:num w:numId="110">
    <w:abstractNumId w:val="77"/>
  </w:num>
  <w:num w:numId="111">
    <w:abstractNumId w:val="102"/>
  </w:num>
  <w:num w:numId="112">
    <w:abstractNumId w:val="126"/>
  </w:num>
  <w:num w:numId="113">
    <w:abstractNumId w:val="49"/>
  </w:num>
  <w:num w:numId="114">
    <w:abstractNumId w:val="55"/>
  </w:num>
  <w:num w:numId="115">
    <w:abstractNumId w:val="138"/>
  </w:num>
  <w:num w:numId="116">
    <w:abstractNumId w:val="116"/>
  </w:num>
  <w:num w:numId="117">
    <w:abstractNumId w:val="59"/>
  </w:num>
  <w:num w:numId="118">
    <w:abstractNumId w:val="153"/>
  </w:num>
  <w:num w:numId="119">
    <w:abstractNumId w:val="103"/>
  </w:num>
  <w:num w:numId="120">
    <w:abstractNumId w:val="5"/>
  </w:num>
  <w:num w:numId="121">
    <w:abstractNumId w:val="131"/>
  </w:num>
  <w:num w:numId="122">
    <w:abstractNumId w:val="88"/>
  </w:num>
  <w:num w:numId="123">
    <w:abstractNumId w:val="93"/>
  </w:num>
  <w:num w:numId="124">
    <w:abstractNumId w:val="47"/>
  </w:num>
  <w:num w:numId="125">
    <w:abstractNumId w:val="11"/>
  </w:num>
  <w:num w:numId="126">
    <w:abstractNumId w:val="24"/>
  </w:num>
  <w:num w:numId="127">
    <w:abstractNumId w:val="8"/>
  </w:num>
  <w:num w:numId="128">
    <w:abstractNumId w:val="54"/>
  </w:num>
  <w:num w:numId="129">
    <w:abstractNumId w:val="50"/>
  </w:num>
  <w:num w:numId="130">
    <w:abstractNumId w:val="137"/>
  </w:num>
  <w:num w:numId="131">
    <w:abstractNumId w:val="78"/>
  </w:num>
  <w:num w:numId="132">
    <w:abstractNumId w:val="56"/>
  </w:num>
  <w:num w:numId="133">
    <w:abstractNumId w:val="76"/>
  </w:num>
  <w:num w:numId="134">
    <w:abstractNumId w:val="122"/>
  </w:num>
  <w:num w:numId="135">
    <w:abstractNumId w:val="75"/>
  </w:num>
  <w:num w:numId="136">
    <w:abstractNumId w:val="45"/>
  </w:num>
  <w:num w:numId="137">
    <w:abstractNumId w:val="73"/>
  </w:num>
  <w:num w:numId="138">
    <w:abstractNumId w:val="159"/>
  </w:num>
  <w:num w:numId="139">
    <w:abstractNumId w:val="2"/>
  </w:num>
  <w:num w:numId="140">
    <w:abstractNumId w:val="28"/>
  </w:num>
  <w:num w:numId="141">
    <w:abstractNumId w:val="60"/>
  </w:num>
  <w:num w:numId="142">
    <w:abstractNumId w:val="48"/>
  </w:num>
  <w:num w:numId="143">
    <w:abstractNumId w:val="40"/>
  </w:num>
  <w:num w:numId="144">
    <w:abstractNumId w:val="44"/>
  </w:num>
  <w:num w:numId="145">
    <w:abstractNumId w:val="46"/>
  </w:num>
  <w:num w:numId="146">
    <w:abstractNumId w:val="118"/>
  </w:num>
  <w:num w:numId="147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3"/>
  </w:num>
  <w:num w:numId="150">
    <w:abstractNumId w:val="23"/>
  </w:num>
  <w:num w:numId="15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23"/>
  </w:num>
  <w:num w:numId="153">
    <w:abstractNumId w:val="9"/>
  </w:num>
  <w:num w:numId="154">
    <w:abstractNumId w:val="63"/>
  </w:num>
  <w:num w:numId="155">
    <w:abstractNumId w:val="100"/>
  </w:num>
  <w:num w:numId="156">
    <w:abstractNumId w:val="25"/>
  </w:num>
  <w:num w:numId="157">
    <w:abstractNumId w:val="112"/>
  </w:num>
  <w:num w:numId="158">
    <w:abstractNumId w:val="64"/>
  </w:num>
  <w:num w:numId="159">
    <w:abstractNumId w:val="37"/>
  </w:num>
  <w:num w:numId="160">
    <w:abstractNumId w:val="43"/>
  </w:num>
  <w:num w:numId="161">
    <w:abstractNumId w:val="101"/>
  </w:num>
  <w:num w:numId="162">
    <w:abstractNumId w:val="74"/>
  </w:num>
  <w:num w:numId="163">
    <w:abstractNumId w:val="23"/>
  </w:num>
  <w:num w:numId="164">
    <w:abstractNumId w:val="23"/>
  </w:num>
  <w:num w:numId="165">
    <w:abstractNumId w:val="23"/>
  </w:num>
  <w:num w:numId="166">
    <w:abstractNumId w:val="23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90D"/>
    <w:rsid w:val="0000022B"/>
    <w:rsid w:val="000004D0"/>
    <w:rsid w:val="00000580"/>
    <w:rsid w:val="000014E2"/>
    <w:rsid w:val="00001BAF"/>
    <w:rsid w:val="00001E83"/>
    <w:rsid w:val="00001F5D"/>
    <w:rsid w:val="00002102"/>
    <w:rsid w:val="000021C9"/>
    <w:rsid w:val="00003838"/>
    <w:rsid w:val="00004C8A"/>
    <w:rsid w:val="00004D2E"/>
    <w:rsid w:val="00004EEF"/>
    <w:rsid w:val="00005544"/>
    <w:rsid w:val="00005759"/>
    <w:rsid w:val="000062E6"/>
    <w:rsid w:val="00010241"/>
    <w:rsid w:val="0001072B"/>
    <w:rsid w:val="0001097C"/>
    <w:rsid w:val="00010CC3"/>
    <w:rsid w:val="000111E1"/>
    <w:rsid w:val="00011335"/>
    <w:rsid w:val="00012164"/>
    <w:rsid w:val="00013A4C"/>
    <w:rsid w:val="00015952"/>
    <w:rsid w:val="00015B73"/>
    <w:rsid w:val="00016FB8"/>
    <w:rsid w:val="00017DA0"/>
    <w:rsid w:val="00017F3E"/>
    <w:rsid w:val="0002008B"/>
    <w:rsid w:val="00021F78"/>
    <w:rsid w:val="0002282F"/>
    <w:rsid w:val="00023C71"/>
    <w:rsid w:val="0002446B"/>
    <w:rsid w:val="000245A8"/>
    <w:rsid w:val="00024811"/>
    <w:rsid w:val="00024DE6"/>
    <w:rsid w:val="00025950"/>
    <w:rsid w:val="0002607C"/>
    <w:rsid w:val="000261D9"/>
    <w:rsid w:val="00026438"/>
    <w:rsid w:val="00026628"/>
    <w:rsid w:val="000267FB"/>
    <w:rsid w:val="00027A29"/>
    <w:rsid w:val="00027A58"/>
    <w:rsid w:val="00027A65"/>
    <w:rsid w:val="00030E3D"/>
    <w:rsid w:val="00031B1B"/>
    <w:rsid w:val="00032059"/>
    <w:rsid w:val="000326AE"/>
    <w:rsid w:val="00032ABF"/>
    <w:rsid w:val="00032E34"/>
    <w:rsid w:val="000336FF"/>
    <w:rsid w:val="000340C9"/>
    <w:rsid w:val="00034F6D"/>
    <w:rsid w:val="00034F87"/>
    <w:rsid w:val="0003609C"/>
    <w:rsid w:val="0003612C"/>
    <w:rsid w:val="000401AF"/>
    <w:rsid w:val="00040641"/>
    <w:rsid w:val="000426A9"/>
    <w:rsid w:val="00045853"/>
    <w:rsid w:val="00046058"/>
    <w:rsid w:val="000460DF"/>
    <w:rsid w:val="000470B9"/>
    <w:rsid w:val="00047C85"/>
    <w:rsid w:val="00047E90"/>
    <w:rsid w:val="00047F09"/>
    <w:rsid w:val="0005011C"/>
    <w:rsid w:val="00050121"/>
    <w:rsid w:val="00050755"/>
    <w:rsid w:val="00050F65"/>
    <w:rsid w:val="00051820"/>
    <w:rsid w:val="00051935"/>
    <w:rsid w:val="000526D7"/>
    <w:rsid w:val="00054E3B"/>
    <w:rsid w:val="00056968"/>
    <w:rsid w:val="00057194"/>
    <w:rsid w:val="00057B91"/>
    <w:rsid w:val="000618B6"/>
    <w:rsid w:val="00062016"/>
    <w:rsid w:val="00062455"/>
    <w:rsid w:val="000630B2"/>
    <w:rsid w:val="00064ADB"/>
    <w:rsid w:val="00064BC9"/>
    <w:rsid w:val="000656B9"/>
    <w:rsid w:val="00065703"/>
    <w:rsid w:val="00065708"/>
    <w:rsid w:val="00067262"/>
    <w:rsid w:val="000705AD"/>
    <w:rsid w:val="000717CB"/>
    <w:rsid w:val="000719ED"/>
    <w:rsid w:val="00071C54"/>
    <w:rsid w:val="0007259E"/>
    <w:rsid w:val="000728AB"/>
    <w:rsid w:val="00073149"/>
    <w:rsid w:val="0007472F"/>
    <w:rsid w:val="00074CA3"/>
    <w:rsid w:val="000759C9"/>
    <w:rsid w:val="0007663D"/>
    <w:rsid w:val="00077253"/>
    <w:rsid w:val="00077D30"/>
    <w:rsid w:val="000805A6"/>
    <w:rsid w:val="00081105"/>
    <w:rsid w:val="00081689"/>
    <w:rsid w:val="00081F31"/>
    <w:rsid w:val="0008227A"/>
    <w:rsid w:val="000824AF"/>
    <w:rsid w:val="00084E71"/>
    <w:rsid w:val="0008524F"/>
    <w:rsid w:val="000862ED"/>
    <w:rsid w:val="000878EA"/>
    <w:rsid w:val="00090CC7"/>
    <w:rsid w:val="000926CD"/>
    <w:rsid w:val="000948BB"/>
    <w:rsid w:val="000957EB"/>
    <w:rsid w:val="000968A8"/>
    <w:rsid w:val="00097B95"/>
    <w:rsid w:val="000A164B"/>
    <w:rsid w:val="000A2A20"/>
    <w:rsid w:val="000A3091"/>
    <w:rsid w:val="000A334D"/>
    <w:rsid w:val="000A34FA"/>
    <w:rsid w:val="000A3D23"/>
    <w:rsid w:val="000A4167"/>
    <w:rsid w:val="000A4551"/>
    <w:rsid w:val="000A509A"/>
    <w:rsid w:val="000A53EA"/>
    <w:rsid w:val="000A5650"/>
    <w:rsid w:val="000A5EAC"/>
    <w:rsid w:val="000A73A4"/>
    <w:rsid w:val="000A790F"/>
    <w:rsid w:val="000A79A0"/>
    <w:rsid w:val="000B0443"/>
    <w:rsid w:val="000B05FA"/>
    <w:rsid w:val="000B0E4A"/>
    <w:rsid w:val="000B1D76"/>
    <w:rsid w:val="000B2BB4"/>
    <w:rsid w:val="000B2D0D"/>
    <w:rsid w:val="000B3ED0"/>
    <w:rsid w:val="000B3FE3"/>
    <w:rsid w:val="000B406A"/>
    <w:rsid w:val="000B4381"/>
    <w:rsid w:val="000B45B5"/>
    <w:rsid w:val="000B4F85"/>
    <w:rsid w:val="000B5508"/>
    <w:rsid w:val="000B66CA"/>
    <w:rsid w:val="000B7238"/>
    <w:rsid w:val="000B72AE"/>
    <w:rsid w:val="000B7893"/>
    <w:rsid w:val="000C1716"/>
    <w:rsid w:val="000C1CD9"/>
    <w:rsid w:val="000C2D7E"/>
    <w:rsid w:val="000C32AD"/>
    <w:rsid w:val="000C4937"/>
    <w:rsid w:val="000C4D63"/>
    <w:rsid w:val="000C54AD"/>
    <w:rsid w:val="000C57FE"/>
    <w:rsid w:val="000C6D3E"/>
    <w:rsid w:val="000C777C"/>
    <w:rsid w:val="000D0AAB"/>
    <w:rsid w:val="000D18FB"/>
    <w:rsid w:val="000D2532"/>
    <w:rsid w:val="000D265E"/>
    <w:rsid w:val="000D37E9"/>
    <w:rsid w:val="000D408F"/>
    <w:rsid w:val="000D544A"/>
    <w:rsid w:val="000D6D56"/>
    <w:rsid w:val="000D7DE2"/>
    <w:rsid w:val="000E24D9"/>
    <w:rsid w:val="000E32DC"/>
    <w:rsid w:val="000E50E8"/>
    <w:rsid w:val="000E587C"/>
    <w:rsid w:val="000E75BF"/>
    <w:rsid w:val="000E7871"/>
    <w:rsid w:val="000F0409"/>
    <w:rsid w:val="000F06C5"/>
    <w:rsid w:val="000F0DA0"/>
    <w:rsid w:val="000F13EB"/>
    <w:rsid w:val="000F1A96"/>
    <w:rsid w:val="000F21E6"/>
    <w:rsid w:val="000F2B8B"/>
    <w:rsid w:val="000F32D5"/>
    <w:rsid w:val="000F3C2C"/>
    <w:rsid w:val="000F4815"/>
    <w:rsid w:val="000F4BD9"/>
    <w:rsid w:val="000F4CE5"/>
    <w:rsid w:val="000F4FEC"/>
    <w:rsid w:val="000F500B"/>
    <w:rsid w:val="000F5577"/>
    <w:rsid w:val="000F5CA8"/>
    <w:rsid w:val="000F66D4"/>
    <w:rsid w:val="00100304"/>
    <w:rsid w:val="001005D6"/>
    <w:rsid w:val="00101A95"/>
    <w:rsid w:val="00102DAA"/>
    <w:rsid w:val="00103403"/>
    <w:rsid w:val="00103B0B"/>
    <w:rsid w:val="001040DA"/>
    <w:rsid w:val="00104622"/>
    <w:rsid w:val="0010465C"/>
    <w:rsid w:val="00105D5E"/>
    <w:rsid w:val="001065EF"/>
    <w:rsid w:val="001073CC"/>
    <w:rsid w:val="00107965"/>
    <w:rsid w:val="00107DCF"/>
    <w:rsid w:val="001109DD"/>
    <w:rsid w:val="001123FC"/>
    <w:rsid w:val="0011259E"/>
    <w:rsid w:val="00113E8E"/>
    <w:rsid w:val="001146D0"/>
    <w:rsid w:val="001155E9"/>
    <w:rsid w:val="00116311"/>
    <w:rsid w:val="0011742C"/>
    <w:rsid w:val="00117CE5"/>
    <w:rsid w:val="001207D4"/>
    <w:rsid w:val="00121603"/>
    <w:rsid w:val="00122F91"/>
    <w:rsid w:val="00124FC8"/>
    <w:rsid w:val="00125C3A"/>
    <w:rsid w:val="00125E30"/>
    <w:rsid w:val="001269A5"/>
    <w:rsid w:val="001279C1"/>
    <w:rsid w:val="00127A0A"/>
    <w:rsid w:val="0013032F"/>
    <w:rsid w:val="00130945"/>
    <w:rsid w:val="00132066"/>
    <w:rsid w:val="0013241D"/>
    <w:rsid w:val="001330A7"/>
    <w:rsid w:val="00133325"/>
    <w:rsid w:val="00133C04"/>
    <w:rsid w:val="0013400E"/>
    <w:rsid w:val="00134681"/>
    <w:rsid w:val="001346BF"/>
    <w:rsid w:val="001369F1"/>
    <w:rsid w:val="00136AEB"/>
    <w:rsid w:val="00136ED3"/>
    <w:rsid w:val="00137412"/>
    <w:rsid w:val="00141115"/>
    <w:rsid w:val="001412D0"/>
    <w:rsid w:val="001429DB"/>
    <w:rsid w:val="0014322C"/>
    <w:rsid w:val="001433DE"/>
    <w:rsid w:val="00143AB0"/>
    <w:rsid w:val="00143C66"/>
    <w:rsid w:val="00143F1F"/>
    <w:rsid w:val="00144C2B"/>
    <w:rsid w:val="0014609D"/>
    <w:rsid w:val="0014670E"/>
    <w:rsid w:val="00146B9E"/>
    <w:rsid w:val="00146E54"/>
    <w:rsid w:val="001474A9"/>
    <w:rsid w:val="00151647"/>
    <w:rsid w:val="00152398"/>
    <w:rsid w:val="00152CBA"/>
    <w:rsid w:val="001537ED"/>
    <w:rsid w:val="00153B29"/>
    <w:rsid w:val="00153F48"/>
    <w:rsid w:val="00154218"/>
    <w:rsid w:val="0015473D"/>
    <w:rsid w:val="0015498B"/>
    <w:rsid w:val="00155006"/>
    <w:rsid w:val="00156053"/>
    <w:rsid w:val="001561CE"/>
    <w:rsid w:val="001561F8"/>
    <w:rsid w:val="001562BE"/>
    <w:rsid w:val="00157FD6"/>
    <w:rsid w:val="001606A0"/>
    <w:rsid w:val="00161C50"/>
    <w:rsid w:val="00162AB6"/>
    <w:rsid w:val="00163210"/>
    <w:rsid w:val="00163220"/>
    <w:rsid w:val="00163867"/>
    <w:rsid w:val="00163C09"/>
    <w:rsid w:val="001640EF"/>
    <w:rsid w:val="00164101"/>
    <w:rsid w:val="0016430B"/>
    <w:rsid w:val="00166C8B"/>
    <w:rsid w:val="00166C9E"/>
    <w:rsid w:val="001672FF"/>
    <w:rsid w:val="001677F1"/>
    <w:rsid w:val="00167DA3"/>
    <w:rsid w:val="0017027B"/>
    <w:rsid w:val="001724F4"/>
    <w:rsid w:val="0017291C"/>
    <w:rsid w:val="00173045"/>
    <w:rsid w:val="0017396C"/>
    <w:rsid w:val="0017410F"/>
    <w:rsid w:val="00174510"/>
    <w:rsid w:val="001745D5"/>
    <w:rsid w:val="0017490C"/>
    <w:rsid w:val="00176431"/>
    <w:rsid w:val="0018030D"/>
    <w:rsid w:val="00180FAB"/>
    <w:rsid w:val="001825D9"/>
    <w:rsid w:val="00183A5C"/>
    <w:rsid w:val="0018407E"/>
    <w:rsid w:val="00184627"/>
    <w:rsid w:val="0018542B"/>
    <w:rsid w:val="00185448"/>
    <w:rsid w:val="001857C9"/>
    <w:rsid w:val="00187327"/>
    <w:rsid w:val="00187B77"/>
    <w:rsid w:val="00187F24"/>
    <w:rsid w:val="0019032F"/>
    <w:rsid w:val="00191C2E"/>
    <w:rsid w:val="00192126"/>
    <w:rsid w:val="001935D5"/>
    <w:rsid w:val="00194020"/>
    <w:rsid w:val="001942DD"/>
    <w:rsid w:val="00195A2E"/>
    <w:rsid w:val="001974E5"/>
    <w:rsid w:val="001A1C17"/>
    <w:rsid w:val="001A1EA4"/>
    <w:rsid w:val="001A20EC"/>
    <w:rsid w:val="001A325E"/>
    <w:rsid w:val="001A3B12"/>
    <w:rsid w:val="001A3C95"/>
    <w:rsid w:val="001A46F0"/>
    <w:rsid w:val="001A4733"/>
    <w:rsid w:val="001A5452"/>
    <w:rsid w:val="001A5757"/>
    <w:rsid w:val="001A5894"/>
    <w:rsid w:val="001A7FDB"/>
    <w:rsid w:val="001B26B4"/>
    <w:rsid w:val="001B27E9"/>
    <w:rsid w:val="001B349C"/>
    <w:rsid w:val="001B34E4"/>
    <w:rsid w:val="001B3DF3"/>
    <w:rsid w:val="001B437E"/>
    <w:rsid w:val="001B4A3B"/>
    <w:rsid w:val="001B57D7"/>
    <w:rsid w:val="001B632C"/>
    <w:rsid w:val="001B6F8D"/>
    <w:rsid w:val="001B759D"/>
    <w:rsid w:val="001B7796"/>
    <w:rsid w:val="001B7C33"/>
    <w:rsid w:val="001B7D75"/>
    <w:rsid w:val="001C02B8"/>
    <w:rsid w:val="001C055E"/>
    <w:rsid w:val="001C085D"/>
    <w:rsid w:val="001C1044"/>
    <w:rsid w:val="001C112B"/>
    <w:rsid w:val="001C252D"/>
    <w:rsid w:val="001C2885"/>
    <w:rsid w:val="001C2BE1"/>
    <w:rsid w:val="001C3223"/>
    <w:rsid w:val="001C3F90"/>
    <w:rsid w:val="001C49CD"/>
    <w:rsid w:val="001C4B6D"/>
    <w:rsid w:val="001C4C6E"/>
    <w:rsid w:val="001C4CD0"/>
    <w:rsid w:val="001C60D8"/>
    <w:rsid w:val="001C6290"/>
    <w:rsid w:val="001C779F"/>
    <w:rsid w:val="001D04DC"/>
    <w:rsid w:val="001D105E"/>
    <w:rsid w:val="001D1716"/>
    <w:rsid w:val="001D20CB"/>
    <w:rsid w:val="001D2813"/>
    <w:rsid w:val="001D295B"/>
    <w:rsid w:val="001D2D77"/>
    <w:rsid w:val="001D35F6"/>
    <w:rsid w:val="001D3A15"/>
    <w:rsid w:val="001D3A54"/>
    <w:rsid w:val="001D41DC"/>
    <w:rsid w:val="001D46B5"/>
    <w:rsid w:val="001D50F6"/>
    <w:rsid w:val="001D6FB1"/>
    <w:rsid w:val="001D72A8"/>
    <w:rsid w:val="001D7385"/>
    <w:rsid w:val="001E02DC"/>
    <w:rsid w:val="001E0F4A"/>
    <w:rsid w:val="001E12D1"/>
    <w:rsid w:val="001E1AC1"/>
    <w:rsid w:val="001E1EBF"/>
    <w:rsid w:val="001E23D6"/>
    <w:rsid w:val="001E2B56"/>
    <w:rsid w:val="001E2BF1"/>
    <w:rsid w:val="001E3A78"/>
    <w:rsid w:val="001E3F17"/>
    <w:rsid w:val="001E431D"/>
    <w:rsid w:val="001E4558"/>
    <w:rsid w:val="001E4E89"/>
    <w:rsid w:val="001E5251"/>
    <w:rsid w:val="001E6A6A"/>
    <w:rsid w:val="001F0C92"/>
    <w:rsid w:val="001F2821"/>
    <w:rsid w:val="001F2AAC"/>
    <w:rsid w:val="001F2FBC"/>
    <w:rsid w:val="001F3271"/>
    <w:rsid w:val="001F3936"/>
    <w:rsid w:val="001F3D07"/>
    <w:rsid w:val="001F3DCF"/>
    <w:rsid w:val="001F3F92"/>
    <w:rsid w:val="001F534F"/>
    <w:rsid w:val="001F7938"/>
    <w:rsid w:val="00200354"/>
    <w:rsid w:val="0020152F"/>
    <w:rsid w:val="00202826"/>
    <w:rsid w:val="0020395A"/>
    <w:rsid w:val="00203CFE"/>
    <w:rsid w:val="00204378"/>
    <w:rsid w:val="00204388"/>
    <w:rsid w:val="002044A7"/>
    <w:rsid w:val="00205A33"/>
    <w:rsid w:val="00206508"/>
    <w:rsid w:val="00206C51"/>
    <w:rsid w:val="00210791"/>
    <w:rsid w:val="00210E99"/>
    <w:rsid w:val="00211900"/>
    <w:rsid w:val="0021240A"/>
    <w:rsid w:val="002124E2"/>
    <w:rsid w:val="0021257C"/>
    <w:rsid w:val="00212D60"/>
    <w:rsid w:val="002131DD"/>
    <w:rsid w:val="002137DD"/>
    <w:rsid w:val="00214335"/>
    <w:rsid w:val="002148D5"/>
    <w:rsid w:val="00214AA7"/>
    <w:rsid w:val="00214D97"/>
    <w:rsid w:val="00214DE1"/>
    <w:rsid w:val="00215A90"/>
    <w:rsid w:val="00215D81"/>
    <w:rsid w:val="0021632A"/>
    <w:rsid w:val="002167B2"/>
    <w:rsid w:val="00216B0F"/>
    <w:rsid w:val="002177D1"/>
    <w:rsid w:val="002212B3"/>
    <w:rsid w:val="002214B5"/>
    <w:rsid w:val="00221ACA"/>
    <w:rsid w:val="002226AF"/>
    <w:rsid w:val="002231F7"/>
    <w:rsid w:val="00223753"/>
    <w:rsid w:val="00223A1F"/>
    <w:rsid w:val="0022425D"/>
    <w:rsid w:val="00225EE5"/>
    <w:rsid w:val="0022632A"/>
    <w:rsid w:val="00226E02"/>
    <w:rsid w:val="00226E3C"/>
    <w:rsid w:val="00227117"/>
    <w:rsid w:val="0023034B"/>
    <w:rsid w:val="002303A8"/>
    <w:rsid w:val="00230897"/>
    <w:rsid w:val="0023204F"/>
    <w:rsid w:val="00232C7C"/>
    <w:rsid w:val="0023343C"/>
    <w:rsid w:val="0023394C"/>
    <w:rsid w:val="00234368"/>
    <w:rsid w:val="002343DC"/>
    <w:rsid w:val="00234BD5"/>
    <w:rsid w:val="00236688"/>
    <w:rsid w:val="00236A92"/>
    <w:rsid w:val="00236C84"/>
    <w:rsid w:val="00236D44"/>
    <w:rsid w:val="002377B8"/>
    <w:rsid w:val="00237878"/>
    <w:rsid w:val="002400CF"/>
    <w:rsid w:val="002401D0"/>
    <w:rsid w:val="00240387"/>
    <w:rsid w:val="002407F2"/>
    <w:rsid w:val="002418C7"/>
    <w:rsid w:val="00241F75"/>
    <w:rsid w:val="002422CF"/>
    <w:rsid w:val="00244D95"/>
    <w:rsid w:val="002458D2"/>
    <w:rsid w:val="00245BCE"/>
    <w:rsid w:val="002463C5"/>
    <w:rsid w:val="00247FFA"/>
    <w:rsid w:val="002509D9"/>
    <w:rsid w:val="00250C1D"/>
    <w:rsid w:val="00250DEA"/>
    <w:rsid w:val="00250F9A"/>
    <w:rsid w:val="00251765"/>
    <w:rsid w:val="00252273"/>
    <w:rsid w:val="00252735"/>
    <w:rsid w:val="0025276A"/>
    <w:rsid w:val="002533ED"/>
    <w:rsid w:val="00253A30"/>
    <w:rsid w:val="00253B14"/>
    <w:rsid w:val="00253C45"/>
    <w:rsid w:val="00254FB4"/>
    <w:rsid w:val="00255869"/>
    <w:rsid w:val="00256307"/>
    <w:rsid w:val="00256ECB"/>
    <w:rsid w:val="00257135"/>
    <w:rsid w:val="002578CD"/>
    <w:rsid w:val="00257D75"/>
    <w:rsid w:val="002608BB"/>
    <w:rsid w:val="00261410"/>
    <w:rsid w:val="00262A61"/>
    <w:rsid w:val="00262E38"/>
    <w:rsid w:val="0026327D"/>
    <w:rsid w:val="00264D0A"/>
    <w:rsid w:val="00265D76"/>
    <w:rsid w:val="002664E7"/>
    <w:rsid w:val="00266663"/>
    <w:rsid w:val="00267DAB"/>
    <w:rsid w:val="00267E1E"/>
    <w:rsid w:val="002702C3"/>
    <w:rsid w:val="0027099C"/>
    <w:rsid w:val="00270D77"/>
    <w:rsid w:val="00271115"/>
    <w:rsid w:val="00272F34"/>
    <w:rsid w:val="0027326B"/>
    <w:rsid w:val="00274D2D"/>
    <w:rsid w:val="002758D8"/>
    <w:rsid w:val="002771E7"/>
    <w:rsid w:val="0027769A"/>
    <w:rsid w:val="00277B32"/>
    <w:rsid w:val="00280055"/>
    <w:rsid w:val="00280AE1"/>
    <w:rsid w:val="00280F4E"/>
    <w:rsid w:val="00281288"/>
    <w:rsid w:val="002839CC"/>
    <w:rsid w:val="002843F8"/>
    <w:rsid w:val="002843FA"/>
    <w:rsid w:val="00284E2E"/>
    <w:rsid w:val="002854E0"/>
    <w:rsid w:val="00286004"/>
    <w:rsid w:val="00286076"/>
    <w:rsid w:val="0028648A"/>
    <w:rsid w:val="002872CE"/>
    <w:rsid w:val="00290568"/>
    <w:rsid w:val="00290647"/>
    <w:rsid w:val="002906C3"/>
    <w:rsid w:val="002922DD"/>
    <w:rsid w:val="00292800"/>
    <w:rsid w:val="002928C2"/>
    <w:rsid w:val="0029353E"/>
    <w:rsid w:val="002941A1"/>
    <w:rsid w:val="0029485C"/>
    <w:rsid w:val="00294AB3"/>
    <w:rsid w:val="00294EF4"/>
    <w:rsid w:val="0029531B"/>
    <w:rsid w:val="00296FC7"/>
    <w:rsid w:val="002972F7"/>
    <w:rsid w:val="002A0313"/>
    <w:rsid w:val="002A067A"/>
    <w:rsid w:val="002A0FD3"/>
    <w:rsid w:val="002A23ED"/>
    <w:rsid w:val="002A2CA3"/>
    <w:rsid w:val="002A3D25"/>
    <w:rsid w:val="002A4607"/>
    <w:rsid w:val="002A575F"/>
    <w:rsid w:val="002A6E57"/>
    <w:rsid w:val="002A714F"/>
    <w:rsid w:val="002A78DC"/>
    <w:rsid w:val="002B00A4"/>
    <w:rsid w:val="002B058E"/>
    <w:rsid w:val="002B06B4"/>
    <w:rsid w:val="002B0BFD"/>
    <w:rsid w:val="002B1526"/>
    <w:rsid w:val="002B15AA"/>
    <w:rsid w:val="002B1CF6"/>
    <w:rsid w:val="002B1EEC"/>
    <w:rsid w:val="002B2F62"/>
    <w:rsid w:val="002B30AA"/>
    <w:rsid w:val="002B453A"/>
    <w:rsid w:val="002B4DCB"/>
    <w:rsid w:val="002B582A"/>
    <w:rsid w:val="002B5E4A"/>
    <w:rsid w:val="002B5F79"/>
    <w:rsid w:val="002B6682"/>
    <w:rsid w:val="002B6FC8"/>
    <w:rsid w:val="002B74CC"/>
    <w:rsid w:val="002B7771"/>
    <w:rsid w:val="002B7997"/>
    <w:rsid w:val="002C051A"/>
    <w:rsid w:val="002C2577"/>
    <w:rsid w:val="002C3D17"/>
    <w:rsid w:val="002C4727"/>
    <w:rsid w:val="002C4F0C"/>
    <w:rsid w:val="002C6142"/>
    <w:rsid w:val="002C667E"/>
    <w:rsid w:val="002C72B3"/>
    <w:rsid w:val="002C78B7"/>
    <w:rsid w:val="002C7BA7"/>
    <w:rsid w:val="002D0A16"/>
    <w:rsid w:val="002D210F"/>
    <w:rsid w:val="002D269B"/>
    <w:rsid w:val="002D27C8"/>
    <w:rsid w:val="002D3B70"/>
    <w:rsid w:val="002D4232"/>
    <w:rsid w:val="002D4897"/>
    <w:rsid w:val="002D4C96"/>
    <w:rsid w:val="002D500A"/>
    <w:rsid w:val="002D5B03"/>
    <w:rsid w:val="002D617A"/>
    <w:rsid w:val="002D644C"/>
    <w:rsid w:val="002D73DB"/>
    <w:rsid w:val="002D7EAF"/>
    <w:rsid w:val="002E09CB"/>
    <w:rsid w:val="002E09F4"/>
    <w:rsid w:val="002E0DFF"/>
    <w:rsid w:val="002E0F51"/>
    <w:rsid w:val="002E2232"/>
    <w:rsid w:val="002E29AE"/>
    <w:rsid w:val="002E2E46"/>
    <w:rsid w:val="002E33DE"/>
    <w:rsid w:val="002E359C"/>
    <w:rsid w:val="002E36A9"/>
    <w:rsid w:val="002E3760"/>
    <w:rsid w:val="002E3ED6"/>
    <w:rsid w:val="002E4EED"/>
    <w:rsid w:val="002E6827"/>
    <w:rsid w:val="002E6FF0"/>
    <w:rsid w:val="002F031C"/>
    <w:rsid w:val="002F1E0A"/>
    <w:rsid w:val="002F2A3A"/>
    <w:rsid w:val="002F2ABA"/>
    <w:rsid w:val="002F2DFE"/>
    <w:rsid w:val="002F301D"/>
    <w:rsid w:val="002F3A16"/>
    <w:rsid w:val="002F417E"/>
    <w:rsid w:val="002F436A"/>
    <w:rsid w:val="002F4393"/>
    <w:rsid w:val="002F43B7"/>
    <w:rsid w:val="002F47D4"/>
    <w:rsid w:val="002F48B0"/>
    <w:rsid w:val="002F4EFB"/>
    <w:rsid w:val="002F6083"/>
    <w:rsid w:val="002F64DA"/>
    <w:rsid w:val="002F717D"/>
    <w:rsid w:val="002F738D"/>
    <w:rsid w:val="002F7C4B"/>
    <w:rsid w:val="00300513"/>
    <w:rsid w:val="0030150C"/>
    <w:rsid w:val="0030167C"/>
    <w:rsid w:val="0030176D"/>
    <w:rsid w:val="00303889"/>
    <w:rsid w:val="00304930"/>
    <w:rsid w:val="00305001"/>
    <w:rsid w:val="00307353"/>
    <w:rsid w:val="003075BD"/>
    <w:rsid w:val="00307C61"/>
    <w:rsid w:val="00310B7F"/>
    <w:rsid w:val="00310C22"/>
    <w:rsid w:val="00310D23"/>
    <w:rsid w:val="003119F1"/>
    <w:rsid w:val="00312847"/>
    <w:rsid w:val="0031290A"/>
    <w:rsid w:val="00313745"/>
    <w:rsid w:val="00313898"/>
    <w:rsid w:val="0031393D"/>
    <w:rsid w:val="00313999"/>
    <w:rsid w:val="00313F99"/>
    <w:rsid w:val="003157DD"/>
    <w:rsid w:val="003203B8"/>
    <w:rsid w:val="00322739"/>
    <w:rsid w:val="00323296"/>
    <w:rsid w:val="003236C5"/>
    <w:rsid w:val="00323758"/>
    <w:rsid w:val="003253EF"/>
    <w:rsid w:val="00325B8C"/>
    <w:rsid w:val="00325C92"/>
    <w:rsid w:val="00325D14"/>
    <w:rsid w:val="0032663E"/>
    <w:rsid w:val="0032678C"/>
    <w:rsid w:val="00326A32"/>
    <w:rsid w:val="003274C2"/>
    <w:rsid w:val="003279D3"/>
    <w:rsid w:val="00327E98"/>
    <w:rsid w:val="00330921"/>
    <w:rsid w:val="003319B1"/>
    <w:rsid w:val="00332605"/>
    <w:rsid w:val="00333F2F"/>
    <w:rsid w:val="00334F19"/>
    <w:rsid w:val="0033556F"/>
    <w:rsid w:val="00335D4A"/>
    <w:rsid w:val="00335EC9"/>
    <w:rsid w:val="00337A0D"/>
    <w:rsid w:val="00337FA0"/>
    <w:rsid w:val="003409F2"/>
    <w:rsid w:val="003416FE"/>
    <w:rsid w:val="00341A08"/>
    <w:rsid w:val="00341AD7"/>
    <w:rsid w:val="00341D3A"/>
    <w:rsid w:val="00343262"/>
    <w:rsid w:val="00343B1F"/>
    <w:rsid w:val="00343D70"/>
    <w:rsid w:val="00344211"/>
    <w:rsid w:val="0034422D"/>
    <w:rsid w:val="003453D2"/>
    <w:rsid w:val="00345548"/>
    <w:rsid w:val="00345785"/>
    <w:rsid w:val="00345D3D"/>
    <w:rsid w:val="00345DF6"/>
    <w:rsid w:val="0034648D"/>
    <w:rsid w:val="0034675D"/>
    <w:rsid w:val="0034719F"/>
    <w:rsid w:val="00347B8E"/>
    <w:rsid w:val="00347CEB"/>
    <w:rsid w:val="003503F4"/>
    <w:rsid w:val="003508D4"/>
    <w:rsid w:val="0035200A"/>
    <w:rsid w:val="0035207F"/>
    <w:rsid w:val="0035234A"/>
    <w:rsid w:val="00352432"/>
    <w:rsid w:val="00352D2D"/>
    <w:rsid w:val="003531F3"/>
    <w:rsid w:val="0035387A"/>
    <w:rsid w:val="00354364"/>
    <w:rsid w:val="003545F6"/>
    <w:rsid w:val="00354D8B"/>
    <w:rsid w:val="003559A1"/>
    <w:rsid w:val="00357D06"/>
    <w:rsid w:val="00357E63"/>
    <w:rsid w:val="00357F9A"/>
    <w:rsid w:val="00357FF5"/>
    <w:rsid w:val="0035DDFC"/>
    <w:rsid w:val="00360368"/>
    <w:rsid w:val="00360773"/>
    <w:rsid w:val="00360B74"/>
    <w:rsid w:val="00361978"/>
    <w:rsid w:val="00361E45"/>
    <w:rsid w:val="00362D85"/>
    <w:rsid w:val="00364E15"/>
    <w:rsid w:val="00364F9D"/>
    <w:rsid w:val="00364FCA"/>
    <w:rsid w:val="00365161"/>
    <w:rsid w:val="00365411"/>
    <w:rsid w:val="003662B8"/>
    <w:rsid w:val="003668C0"/>
    <w:rsid w:val="00367452"/>
    <w:rsid w:val="003721D2"/>
    <w:rsid w:val="00372936"/>
    <w:rsid w:val="00372C0D"/>
    <w:rsid w:val="0037311C"/>
    <w:rsid w:val="00373BA5"/>
    <w:rsid w:val="00373E2C"/>
    <w:rsid w:val="00375A25"/>
    <w:rsid w:val="00375F59"/>
    <w:rsid w:val="00376738"/>
    <w:rsid w:val="0038066D"/>
    <w:rsid w:val="00380B56"/>
    <w:rsid w:val="00380FC0"/>
    <w:rsid w:val="00381194"/>
    <w:rsid w:val="003813E1"/>
    <w:rsid w:val="00381A9D"/>
    <w:rsid w:val="00382046"/>
    <w:rsid w:val="00382DF5"/>
    <w:rsid w:val="003848C4"/>
    <w:rsid w:val="00384A59"/>
    <w:rsid w:val="0038548A"/>
    <w:rsid w:val="0038574F"/>
    <w:rsid w:val="00385EA5"/>
    <w:rsid w:val="0039091C"/>
    <w:rsid w:val="003909B5"/>
    <w:rsid w:val="00391217"/>
    <w:rsid w:val="00391B9E"/>
    <w:rsid w:val="00392944"/>
    <w:rsid w:val="00392A21"/>
    <w:rsid w:val="00394959"/>
    <w:rsid w:val="00394C2F"/>
    <w:rsid w:val="00394E2C"/>
    <w:rsid w:val="00395FE5"/>
    <w:rsid w:val="0039682F"/>
    <w:rsid w:val="00396B60"/>
    <w:rsid w:val="00396D16"/>
    <w:rsid w:val="003977E4"/>
    <w:rsid w:val="003A0073"/>
    <w:rsid w:val="003A02D8"/>
    <w:rsid w:val="003A03A9"/>
    <w:rsid w:val="003A06A4"/>
    <w:rsid w:val="003A0F8A"/>
    <w:rsid w:val="003A10C3"/>
    <w:rsid w:val="003A11A7"/>
    <w:rsid w:val="003A22A7"/>
    <w:rsid w:val="003A2BC0"/>
    <w:rsid w:val="003A2E76"/>
    <w:rsid w:val="003A4A5A"/>
    <w:rsid w:val="003A4B86"/>
    <w:rsid w:val="003A7022"/>
    <w:rsid w:val="003A7B81"/>
    <w:rsid w:val="003B196F"/>
    <w:rsid w:val="003B2434"/>
    <w:rsid w:val="003B316C"/>
    <w:rsid w:val="003B38E0"/>
    <w:rsid w:val="003B4EB2"/>
    <w:rsid w:val="003B50BF"/>
    <w:rsid w:val="003B5FB0"/>
    <w:rsid w:val="003B62D7"/>
    <w:rsid w:val="003B68B2"/>
    <w:rsid w:val="003B6E78"/>
    <w:rsid w:val="003B788E"/>
    <w:rsid w:val="003B7AB0"/>
    <w:rsid w:val="003C00FE"/>
    <w:rsid w:val="003C131A"/>
    <w:rsid w:val="003C153C"/>
    <w:rsid w:val="003C2356"/>
    <w:rsid w:val="003C2E87"/>
    <w:rsid w:val="003C3EC2"/>
    <w:rsid w:val="003C4282"/>
    <w:rsid w:val="003C47AB"/>
    <w:rsid w:val="003C4D2C"/>
    <w:rsid w:val="003C511C"/>
    <w:rsid w:val="003C58D4"/>
    <w:rsid w:val="003C5DC8"/>
    <w:rsid w:val="003C63E3"/>
    <w:rsid w:val="003C63F2"/>
    <w:rsid w:val="003D0F75"/>
    <w:rsid w:val="003D212A"/>
    <w:rsid w:val="003D2B2D"/>
    <w:rsid w:val="003D2FA1"/>
    <w:rsid w:val="003D2FCD"/>
    <w:rsid w:val="003D39D5"/>
    <w:rsid w:val="003D568B"/>
    <w:rsid w:val="003D592F"/>
    <w:rsid w:val="003D7627"/>
    <w:rsid w:val="003D788C"/>
    <w:rsid w:val="003E0748"/>
    <w:rsid w:val="003E079E"/>
    <w:rsid w:val="003E2EBE"/>
    <w:rsid w:val="003E3BC0"/>
    <w:rsid w:val="003E4221"/>
    <w:rsid w:val="003E4B0C"/>
    <w:rsid w:val="003E4C55"/>
    <w:rsid w:val="003E5BFB"/>
    <w:rsid w:val="003E5D23"/>
    <w:rsid w:val="003E7A1E"/>
    <w:rsid w:val="003E7CB9"/>
    <w:rsid w:val="003E7CE9"/>
    <w:rsid w:val="003F1388"/>
    <w:rsid w:val="003F14FE"/>
    <w:rsid w:val="003F2B61"/>
    <w:rsid w:val="003F3201"/>
    <w:rsid w:val="003F3F80"/>
    <w:rsid w:val="003F404B"/>
    <w:rsid w:val="003F4F98"/>
    <w:rsid w:val="003F5437"/>
    <w:rsid w:val="003F549A"/>
    <w:rsid w:val="003F5D69"/>
    <w:rsid w:val="003F6AF1"/>
    <w:rsid w:val="003F71B6"/>
    <w:rsid w:val="003F7AAF"/>
    <w:rsid w:val="0040008D"/>
    <w:rsid w:val="00401037"/>
    <w:rsid w:val="004017F0"/>
    <w:rsid w:val="0040180D"/>
    <w:rsid w:val="00401AA9"/>
    <w:rsid w:val="00402A27"/>
    <w:rsid w:val="0040364B"/>
    <w:rsid w:val="00404397"/>
    <w:rsid w:val="00405982"/>
    <w:rsid w:val="00410179"/>
    <w:rsid w:val="00410DF1"/>
    <w:rsid w:val="00410EF8"/>
    <w:rsid w:val="004111D0"/>
    <w:rsid w:val="004112AD"/>
    <w:rsid w:val="00411DEE"/>
    <w:rsid w:val="00411F8F"/>
    <w:rsid w:val="004121E4"/>
    <w:rsid w:val="00412D22"/>
    <w:rsid w:val="00413B21"/>
    <w:rsid w:val="00413BB2"/>
    <w:rsid w:val="004144D3"/>
    <w:rsid w:val="004156FA"/>
    <w:rsid w:val="00416950"/>
    <w:rsid w:val="004171D8"/>
    <w:rsid w:val="00417768"/>
    <w:rsid w:val="00417EC5"/>
    <w:rsid w:val="0042003E"/>
    <w:rsid w:val="004207C6"/>
    <w:rsid w:val="00420804"/>
    <w:rsid w:val="00420CB5"/>
    <w:rsid w:val="004213B4"/>
    <w:rsid w:val="00421B1B"/>
    <w:rsid w:val="00423180"/>
    <w:rsid w:val="00424533"/>
    <w:rsid w:val="00424D5C"/>
    <w:rsid w:val="0042615C"/>
    <w:rsid w:val="004265D9"/>
    <w:rsid w:val="00426BBA"/>
    <w:rsid w:val="00430032"/>
    <w:rsid w:val="00430579"/>
    <w:rsid w:val="00430AFB"/>
    <w:rsid w:val="004311FF"/>
    <w:rsid w:val="00431406"/>
    <w:rsid w:val="00431DAD"/>
    <w:rsid w:val="00431F11"/>
    <w:rsid w:val="00432A68"/>
    <w:rsid w:val="00433305"/>
    <w:rsid w:val="00433551"/>
    <w:rsid w:val="0043367B"/>
    <w:rsid w:val="004336E9"/>
    <w:rsid w:val="00433983"/>
    <w:rsid w:val="00433E87"/>
    <w:rsid w:val="00434028"/>
    <w:rsid w:val="0043450C"/>
    <w:rsid w:val="00434D46"/>
    <w:rsid w:val="004352CF"/>
    <w:rsid w:val="00435488"/>
    <w:rsid w:val="00435A60"/>
    <w:rsid w:val="004366C9"/>
    <w:rsid w:val="00436E09"/>
    <w:rsid w:val="004372A0"/>
    <w:rsid w:val="00437517"/>
    <w:rsid w:val="0043764F"/>
    <w:rsid w:val="00437F61"/>
    <w:rsid w:val="00440338"/>
    <w:rsid w:val="004409FF"/>
    <w:rsid w:val="0044149A"/>
    <w:rsid w:val="004419AA"/>
    <w:rsid w:val="00441A35"/>
    <w:rsid w:val="00441B6B"/>
    <w:rsid w:val="0044254F"/>
    <w:rsid w:val="0044358E"/>
    <w:rsid w:val="00443A57"/>
    <w:rsid w:val="00444402"/>
    <w:rsid w:val="00444A32"/>
    <w:rsid w:val="0044531A"/>
    <w:rsid w:val="0044562B"/>
    <w:rsid w:val="00445743"/>
    <w:rsid w:val="0044582D"/>
    <w:rsid w:val="00446275"/>
    <w:rsid w:val="004468C2"/>
    <w:rsid w:val="00446D95"/>
    <w:rsid w:val="00447020"/>
    <w:rsid w:val="004476EC"/>
    <w:rsid w:val="0044785C"/>
    <w:rsid w:val="0045075F"/>
    <w:rsid w:val="00451B11"/>
    <w:rsid w:val="00452969"/>
    <w:rsid w:val="00452E37"/>
    <w:rsid w:val="00453184"/>
    <w:rsid w:val="0045330A"/>
    <w:rsid w:val="0045458A"/>
    <w:rsid w:val="004546A9"/>
    <w:rsid w:val="00454B29"/>
    <w:rsid w:val="00455C35"/>
    <w:rsid w:val="00456DD3"/>
    <w:rsid w:val="004570B4"/>
    <w:rsid w:val="00457D22"/>
    <w:rsid w:val="00460284"/>
    <w:rsid w:val="004605E2"/>
    <w:rsid w:val="0046065E"/>
    <w:rsid w:val="00460BFD"/>
    <w:rsid w:val="00461242"/>
    <w:rsid w:val="00463185"/>
    <w:rsid w:val="00463AB3"/>
    <w:rsid w:val="0046493D"/>
    <w:rsid w:val="00464E47"/>
    <w:rsid w:val="00465388"/>
    <w:rsid w:val="00467169"/>
    <w:rsid w:val="0046728B"/>
    <w:rsid w:val="00470FAD"/>
    <w:rsid w:val="00471BF9"/>
    <w:rsid w:val="00471EF3"/>
    <w:rsid w:val="00473342"/>
    <w:rsid w:val="00473529"/>
    <w:rsid w:val="00473705"/>
    <w:rsid w:val="00474149"/>
    <w:rsid w:val="00474DA8"/>
    <w:rsid w:val="004753F4"/>
    <w:rsid w:val="0047547E"/>
    <w:rsid w:val="00476255"/>
    <w:rsid w:val="004768BD"/>
    <w:rsid w:val="00476BBC"/>
    <w:rsid w:val="00477DC9"/>
    <w:rsid w:val="00480226"/>
    <w:rsid w:val="00482421"/>
    <w:rsid w:val="0048248D"/>
    <w:rsid w:val="00483164"/>
    <w:rsid w:val="0048344F"/>
    <w:rsid w:val="00483666"/>
    <w:rsid w:val="00483BE4"/>
    <w:rsid w:val="00483FA8"/>
    <w:rsid w:val="0048424A"/>
    <w:rsid w:val="004844E6"/>
    <w:rsid w:val="00484E04"/>
    <w:rsid w:val="00485999"/>
    <w:rsid w:val="00485A7F"/>
    <w:rsid w:val="00485BBE"/>
    <w:rsid w:val="004869A2"/>
    <w:rsid w:val="004871A6"/>
    <w:rsid w:val="00487737"/>
    <w:rsid w:val="004879AE"/>
    <w:rsid w:val="00490146"/>
    <w:rsid w:val="004905B2"/>
    <w:rsid w:val="004910E8"/>
    <w:rsid w:val="00491A67"/>
    <w:rsid w:val="00493008"/>
    <w:rsid w:val="00493D5B"/>
    <w:rsid w:val="0049437A"/>
    <w:rsid w:val="00495013"/>
    <w:rsid w:val="004951C1"/>
    <w:rsid w:val="0049627E"/>
    <w:rsid w:val="004967FF"/>
    <w:rsid w:val="004971F1"/>
    <w:rsid w:val="004974BF"/>
    <w:rsid w:val="004974DD"/>
    <w:rsid w:val="00497675"/>
    <w:rsid w:val="004A0FD1"/>
    <w:rsid w:val="004A19A6"/>
    <w:rsid w:val="004A2080"/>
    <w:rsid w:val="004A246E"/>
    <w:rsid w:val="004A2B98"/>
    <w:rsid w:val="004A32FC"/>
    <w:rsid w:val="004A3D13"/>
    <w:rsid w:val="004A3F59"/>
    <w:rsid w:val="004A3F6F"/>
    <w:rsid w:val="004A4332"/>
    <w:rsid w:val="004A4790"/>
    <w:rsid w:val="004A4A33"/>
    <w:rsid w:val="004A4F7D"/>
    <w:rsid w:val="004A5C23"/>
    <w:rsid w:val="004A71D9"/>
    <w:rsid w:val="004A7674"/>
    <w:rsid w:val="004A7745"/>
    <w:rsid w:val="004B0129"/>
    <w:rsid w:val="004B06B5"/>
    <w:rsid w:val="004B147E"/>
    <w:rsid w:val="004B177A"/>
    <w:rsid w:val="004B1E46"/>
    <w:rsid w:val="004B2043"/>
    <w:rsid w:val="004B2344"/>
    <w:rsid w:val="004B2419"/>
    <w:rsid w:val="004B2747"/>
    <w:rsid w:val="004B303A"/>
    <w:rsid w:val="004B36F1"/>
    <w:rsid w:val="004B3F0B"/>
    <w:rsid w:val="004B40BD"/>
    <w:rsid w:val="004B69EE"/>
    <w:rsid w:val="004B6FB1"/>
    <w:rsid w:val="004B79A6"/>
    <w:rsid w:val="004B7F8E"/>
    <w:rsid w:val="004C0677"/>
    <w:rsid w:val="004C1052"/>
    <w:rsid w:val="004C18C4"/>
    <w:rsid w:val="004C19B6"/>
    <w:rsid w:val="004C20DE"/>
    <w:rsid w:val="004C2AAB"/>
    <w:rsid w:val="004C2B89"/>
    <w:rsid w:val="004C2BAA"/>
    <w:rsid w:val="004C2C53"/>
    <w:rsid w:val="004C2CD9"/>
    <w:rsid w:val="004C3078"/>
    <w:rsid w:val="004C33E0"/>
    <w:rsid w:val="004C3FF4"/>
    <w:rsid w:val="004C40B2"/>
    <w:rsid w:val="004C419D"/>
    <w:rsid w:val="004C5B47"/>
    <w:rsid w:val="004C65F4"/>
    <w:rsid w:val="004C67B8"/>
    <w:rsid w:val="004C7ACC"/>
    <w:rsid w:val="004D01F8"/>
    <w:rsid w:val="004D0853"/>
    <w:rsid w:val="004D094B"/>
    <w:rsid w:val="004D0DA7"/>
    <w:rsid w:val="004D1229"/>
    <w:rsid w:val="004D2256"/>
    <w:rsid w:val="004D2799"/>
    <w:rsid w:val="004D37AA"/>
    <w:rsid w:val="004D3F87"/>
    <w:rsid w:val="004D4689"/>
    <w:rsid w:val="004D47DD"/>
    <w:rsid w:val="004D5F0D"/>
    <w:rsid w:val="004D6F19"/>
    <w:rsid w:val="004D7CD4"/>
    <w:rsid w:val="004D7E89"/>
    <w:rsid w:val="004E1555"/>
    <w:rsid w:val="004E27C7"/>
    <w:rsid w:val="004E29F0"/>
    <w:rsid w:val="004E30A5"/>
    <w:rsid w:val="004E3FF5"/>
    <w:rsid w:val="004E5B92"/>
    <w:rsid w:val="004E5C53"/>
    <w:rsid w:val="004E6A37"/>
    <w:rsid w:val="004E7762"/>
    <w:rsid w:val="004E7A24"/>
    <w:rsid w:val="004E7FBC"/>
    <w:rsid w:val="004F010D"/>
    <w:rsid w:val="004F0477"/>
    <w:rsid w:val="004F153D"/>
    <w:rsid w:val="004F249F"/>
    <w:rsid w:val="004F3F34"/>
    <w:rsid w:val="004F515D"/>
    <w:rsid w:val="004F5DC1"/>
    <w:rsid w:val="004F656A"/>
    <w:rsid w:val="005001E8"/>
    <w:rsid w:val="00501552"/>
    <w:rsid w:val="0050214E"/>
    <w:rsid w:val="0050216F"/>
    <w:rsid w:val="0050308B"/>
    <w:rsid w:val="00503987"/>
    <w:rsid w:val="00503B97"/>
    <w:rsid w:val="00503BD1"/>
    <w:rsid w:val="00504041"/>
    <w:rsid w:val="00504341"/>
    <w:rsid w:val="00506922"/>
    <w:rsid w:val="00506EA4"/>
    <w:rsid w:val="0050748A"/>
    <w:rsid w:val="0050797C"/>
    <w:rsid w:val="00507A80"/>
    <w:rsid w:val="00507D3F"/>
    <w:rsid w:val="005106A6"/>
    <w:rsid w:val="0051087D"/>
    <w:rsid w:val="00510DA3"/>
    <w:rsid w:val="00511990"/>
    <w:rsid w:val="00512C0A"/>
    <w:rsid w:val="00512C7B"/>
    <w:rsid w:val="005130D5"/>
    <w:rsid w:val="00514B25"/>
    <w:rsid w:val="005157B7"/>
    <w:rsid w:val="00515F11"/>
    <w:rsid w:val="005167A3"/>
    <w:rsid w:val="00517B16"/>
    <w:rsid w:val="00520041"/>
    <w:rsid w:val="005202F5"/>
    <w:rsid w:val="00520A3C"/>
    <w:rsid w:val="00521681"/>
    <w:rsid w:val="00522AD3"/>
    <w:rsid w:val="00522AEB"/>
    <w:rsid w:val="00522F81"/>
    <w:rsid w:val="00523A68"/>
    <w:rsid w:val="00524B1D"/>
    <w:rsid w:val="00524BC4"/>
    <w:rsid w:val="00524C76"/>
    <w:rsid w:val="00524FE8"/>
    <w:rsid w:val="00525B7D"/>
    <w:rsid w:val="005268F7"/>
    <w:rsid w:val="00526A60"/>
    <w:rsid w:val="005271A3"/>
    <w:rsid w:val="00527DE3"/>
    <w:rsid w:val="0053017F"/>
    <w:rsid w:val="005303AD"/>
    <w:rsid w:val="00530609"/>
    <w:rsid w:val="0053112A"/>
    <w:rsid w:val="005312D9"/>
    <w:rsid w:val="005328A0"/>
    <w:rsid w:val="00532C04"/>
    <w:rsid w:val="00533429"/>
    <w:rsid w:val="005335B0"/>
    <w:rsid w:val="00533DF3"/>
    <w:rsid w:val="00534062"/>
    <w:rsid w:val="005347FF"/>
    <w:rsid w:val="00534AA5"/>
    <w:rsid w:val="005352BB"/>
    <w:rsid w:val="005352C2"/>
    <w:rsid w:val="00535C26"/>
    <w:rsid w:val="00537F76"/>
    <w:rsid w:val="0054012D"/>
    <w:rsid w:val="00541099"/>
    <w:rsid w:val="00541962"/>
    <w:rsid w:val="005422E6"/>
    <w:rsid w:val="00542622"/>
    <w:rsid w:val="00542A6E"/>
    <w:rsid w:val="005435BD"/>
    <w:rsid w:val="005438FE"/>
    <w:rsid w:val="00543DC9"/>
    <w:rsid w:val="005446CA"/>
    <w:rsid w:val="00545C8B"/>
    <w:rsid w:val="00546645"/>
    <w:rsid w:val="00546795"/>
    <w:rsid w:val="005467E0"/>
    <w:rsid w:val="00547096"/>
    <w:rsid w:val="00547620"/>
    <w:rsid w:val="00551029"/>
    <w:rsid w:val="005510BA"/>
    <w:rsid w:val="0055181E"/>
    <w:rsid w:val="00551E4A"/>
    <w:rsid w:val="0055229E"/>
    <w:rsid w:val="00552672"/>
    <w:rsid w:val="00552DC0"/>
    <w:rsid w:val="0055358F"/>
    <w:rsid w:val="0055408F"/>
    <w:rsid w:val="0055585A"/>
    <w:rsid w:val="005559FC"/>
    <w:rsid w:val="00555D01"/>
    <w:rsid w:val="0055698B"/>
    <w:rsid w:val="00557E08"/>
    <w:rsid w:val="005600C1"/>
    <w:rsid w:val="00560508"/>
    <w:rsid w:val="005614CA"/>
    <w:rsid w:val="0056169B"/>
    <w:rsid w:val="005621FB"/>
    <w:rsid w:val="00562BBA"/>
    <w:rsid w:val="00563C4C"/>
    <w:rsid w:val="005641D2"/>
    <w:rsid w:val="00564C24"/>
    <w:rsid w:val="00565426"/>
    <w:rsid w:val="0056553A"/>
    <w:rsid w:val="005655C8"/>
    <w:rsid w:val="005661D1"/>
    <w:rsid w:val="00566278"/>
    <w:rsid w:val="00566777"/>
    <w:rsid w:val="00566CA2"/>
    <w:rsid w:val="00570175"/>
    <w:rsid w:val="00570F97"/>
    <w:rsid w:val="0057179D"/>
    <w:rsid w:val="00571CD3"/>
    <w:rsid w:val="005742FB"/>
    <w:rsid w:val="00574B43"/>
    <w:rsid w:val="00575CF3"/>
    <w:rsid w:val="005779FE"/>
    <w:rsid w:val="0058029F"/>
    <w:rsid w:val="00580590"/>
    <w:rsid w:val="00581822"/>
    <w:rsid w:val="00581E3C"/>
    <w:rsid w:val="005820C6"/>
    <w:rsid w:val="00582449"/>
    <w:rsid w:val="00582A2A"/>
    <w:rsid w:val="00582C4A"/>
    <w:rsid w:val="00582D23"/>
    <w:rsid w:val="005832AC"/>
    <w:rsid w:val="00584121"/>
    <w:rsid w:val="00585812"/>
    <w:rsid w:val="005864C0"/>
    <w:rsid w:val="00586BE7"/>
    <w:rsid w:val="00586E02"/>
    <w:rsid w:val="00590A6E"/>
    <w:rsid w:val="00590E7D"/>
    <w:rsid w:val="0059306A"/>
    <w:rsid w:val="0059465C"/>
    <w:rsid w:val="00595DA8"/>
    <w:rsid w:val="0059628F"/>
    <w:rsid w:val="00596C94"/>
    <w:rsid w:val="00596D28"/>
    <w:rsid w:val="00596DFC"/>
    <w:rsid w:val="005976D4"/>
    <w:rsid w:val="00597AB4"/>
    <w:rsid w:val="00597ECB"/>
    <w:rsid w:val="00597F63"/>
    <w:rsid w:val="005A0CA1"/>
    <w:rsid w:val="005A14DE"/>
    <w:rsid w:val="005A2F80"/>
    <w:rsid w:val="005A364D"/>
    <w:rsid w:val="005A471D"/>
    <w:rsid w:val="005A4813"/>
    <w:rsid w:val="005A5533"/>
    <w:rsid w:val="005A5AA9"/>
    <w:rsid w:val="005A6238"/>
    <w:rsid w:val="005A6446"/>
    <w:rsid w:val="005A651B"/>
    <w:rsid w:val="005A6B53"/>
    <w:rsid w:val="005A6CB3"/>
    <w:rsid w:val="005A7A35"/>
    <w:rsid w:val="005A7A36"/>
    <w:rsid w:val="005B018D"/>
    <w:rsid w:val="005B0636"/>
    <w:rsid w:val="005B1F28"/>
    <w:rsid w:val="005B2679"/>
    <w:rsid w:val="005B2786"/>
    <w:rsid w:val="005B3183"/>
    <w:rsid w:val="005B3772"/>
    <w:rsid w:val="005B4213"/>
    <w:rsid w:val="005B70E4"/>
    <w:rsid w:val="005B7479"/>
    <w:rsid w:val="005B77BF"/>
    <w:rsid w:val="005B79F5"/>
    <w:rsid w:val="005C0069"/>
    <w:rsid w:val="005C05AA"/>
    <w:rsid w:val="005C0880"/>
    <w:rsid w:val="005C0A0B"/>
    <w:rsid w:val="005C2C93"/>
    <w:rsid w:val="005C3161"/>
    <w:rsid w:val="005C3E55"/>
    <w:rsid w:val="005C3F11"/>
    <w:rsid w:val="005C41C2"/>
    <w:rsid w:val="005C4B0C"/>
    <w:rsid w:val="005C526D"/>
    <w:rsid w:val="005C5750"/>
    <w:rsid w:val="005C57B1"/>
    <w:rsid w:val="005C6788"/>
    <w:rsid w:val="005C6A46"/>
    <w:rsid w:val="005C6E13"/>
    <w:rsid w:val="005C7298"/>
    <w:rsid w:val="005C78CC"/>
    <w:rsid w:val="005C78FC"/>
    <w:rsid w:val="005D0765"/>
    <w:rsid w:val="005D11A9"/>
    <w:rsid w:val="005D1F62"/>
    <w:rsid w:val="005D22EB"/>
    <w:rsid w:val="005D2FDA"/>
    <w:rsid w:val="005D30BD"/>
    <w:rsid w:val="005D4DB8"/>
    <w:rsid w:val="005D5216"/>
    <w:rsid w:val="005D54CF"/>
    <w:rsid w:val="005D660C"/>
    <w:rsid w:val="005D6C50"/>
    <w:rsid w:val="005D7628"/>
    <w:rsid w:val="005D7861"/>
    <w:rsid w:val="005D7C1C"/>
    <w:rsid w:val="005D7D2B"/>
    <w:rsid w:val="005E09F3"/>
    <w:rsid w:val="005E1501"/>
    <w:rsid w:val="005E2137"/>
    <w:rsid w:val="005E2807"/>
    <w:rsid w:val="005E5172"/>
    <w:rsid w:val="005E593C"/>
    <w:rsid w:val="005E5EC1"/>
    <w:rsid w:val="005E6BEB"/>
    <w:rsid w:val="005E76E7"/>
    <w:rsid w:val="005F0047"/>
    <w:rsid w:val="005F054B"/>
    <w:rsid w:val="005F11A3"/>
    <w:rsid w:val="005F1335"/>
    <w:rsid w:val="005F23CE"/>
    <w:rsid w:val="005F23DF"/>
    <w:rsid w:val="005F2592"/>
    <w:rsid w:val="005F270A"/>
    <w:rsid w:val="005F300B"/>
    <w:rsid w:val="005F3038"/>
    <w:rsid w:val="005F3155"/>
    <w:rsid w:val="005F3176"/>
    <w:rsid w:val="005F4317"/>
    <w:rsid w:val="005F503C"/>
    <w:rsid w:val="005F5945"/>
    <w:rsid w:val="005F7373"/>
    <w:rsid w:val="005F75F9"/>
    <w:rsid w:val="0060022E"/>
    <w:rsid w:val="00600688"/>
    <w:rsid w:val="0060189A"/>
    <w:rsid w:val="00601F46"/>
    <w:rsid w:val="006021D6"/>
    <w:rsid w:val="00603497"/>
    <w:rsid w:val="006045DD"/>
    <w:rsid w:val="00606974"/>
    <w:rsid w:val="00606984"/>
    <w:rsid w:val="00606AAB"/>
    <w:rsid w:val="00607CFF"/>
    <w:rsid w:val="00607D71"/>
    <w:rsid w:val="006125F9"/>
    <w:rsid w:val="0061295B"/>
    <w:rsid w:val="0061554A"/>
    <w:rsid w:val="00616E7B"/>
    <w:rsid w:val="00617522"/>
    <w:rsid w:val="006201BF"/>
    <w:rsid w:val="00620507"/>
    <w:rsid w:val="00620E52"/>
    <w:rsid w:val="006217DD"/>
    <w:rsid w:val="0062203E"/>
    <w:rsid w:val="00622EF5"/>
    <w:rsid w:val="0062308A"/>
    <w:rsid w:val="00623F34"/>
    <w:rsid w:val="00624227"/>
    <w:rsid w:val="00624452"/>
    <w:rsid w:val="006244E1"/>
    <w:rsid w:val="00625614"/>
    <w:rsid w:val="00625743"/>
    <w:rsid w:val="0062581B"/>
    <w:rsid w:val="00625990"/>
    <w:rsid w:val="00625DD7"/>
    <w:rsid w:val="00625DF0"/>
    <w:rsid w:val="006267DC"/>
    <w:rsid w:val="006274F5"/>
    <w:rsid w:val="00627F55"/>
    <w:rsid w:val="006301E7"/>
    <w:rsid w:val="00630794"/>
    <w:rsid w:val="006307AE"/>
    <w:rsid w:val="00631A9F"/>
    <w:rsid w:val="00631F50"/>
    <w:rsid w:val="006322B0"/>
    <w:rsid w:val="00632EF9"/>
    <w:rsid w:val="00634D7A"/>
    <w:rsid w:val="00634DED"/>
    <w:rsid w:val="00634FEA"/>
    <w:rsid w:val="00635DFE"/>
    <w:rsid w:val="00636425"/>
    <w:rsid w:val="00637492"/>
    <w:rsid w:val="00637A5E"/>
    <w:rsid w:val="00637C04"/>
    <w:rsid w:val="00640B40"/>
    <w:rsid w:val="00640E93"/>
    <w:rsid w:val="00641297"/>
    <w:rsid w:val="006415D7"/>
    <w:rsid w:val="0064264B"/>
    <w:rsid w:val="00642659"/>
    <w:rsid w:val="00643747"/>
    <w:rsid w:val="00643854"/>
    <w:rsid w:val="00643E17"/>
    <w:rsid w:val="0064416C"/>
    <w:rsid w:val="00644C22"/>
    <w:rsid w:val="00645F25"/>
    <w:rsid w:val="0064723A"/>
    <w:rsid w:val="006475E9"/>
    <w:rsid w:val="00647FB2"/>
    <w:rsid w:val="006508C2"/>
    <w:rsid w:val="00650ED3"/>
    <w:rsid w:val="00651277"/>
    <w:rsid w:val="00651338"/>
    <w:rsid w:val="00651C59"/>
    <w:rsid w:val="00653E92"/>
    <w:rsid w:val="00653FD9"/>
    <w:rsid w:val="00653FFD"/>
    <w:rsid w:val="006546AF"/>
    <w:rsid w:val="00654BC2"/>
    <w:rsid w:val="00655215"/>
    <w:rsid w:val="00655FC5"/>
    <w:rsid w:val="00656272"/>
    <w:rsid w:val="00656A10"/>
    <w:rsid w:val="006570E5"/>
    <w:rsid w:val="006573D3"/>
    <w:rsid w:val="006575C0"/>
    <w:rsid w:val="00657E31"/>
    <w:rsid w:val="0066035B"/>
    <w:rsid w:val="00661348"/>
    <w:rsid w:val="00661B43"/>
    <w:rsid w:val="00662145"/>
    <w:rsid w:val="0066255C"/>
    <w:rsid w:val="00662948"/>
    <w:rsid w:val="00662BCF"/>
    <w:rsid w:val="00663312"/>
    <w:rsid w:val="00663343"/>
    <w:rsid w:val="0066364D"/>
    <w:rsid w:val="00663D6A"/>
    <w:rsid w:val="00663D7E"/>
    <w:rsid w:val="00663F75"/>
    <w:rsid w:val="00664368"/>
    <w:rsid w:val="00664B68"/>
    <w:rsid w:val="00664CAA"/>
    <w:rsid w:val="00664E87"/>
    <w:rsid w:val="00665629"/>
    <w:rsid w:val="00665A78"/>
    <w:rsid w:val="006661E0"/>
    <w:rsid w:val="0066659A"/>
    <w:rsid w:val="00666B48"/>
    <w:rsid w:val="00666EEF"/>
    <w:rsid w:val="00666FEE"/>
    <w:rsid w:val="0066720B"/>
    <w:rsid w:val="00670190"/>
    <w:rsid w:val="006710FE"/>
    <w:rsid w:val="006711C1"/>
    <w:rsid w:val="00671EFC"/>
    <w:rsid w:val="00672103"/>
    <w:rsid w:val="0067274D"/>
    <w:rsid w:val="00673FB8"/>
    <w:rsid w:val="00674479"/>
    <w:rsid w:val="006744BD"/>
    <w:rsid w:val="00674B31"/>
    <w:rsid w:val="00674DBE"/>
    <w:rsid w:val="0067504B"/>
    <w:rsid w:val="00676932"/>
    <w:rsid w:val="00676BFD"/>
    <w:rsid w:val="00676C60"/>
    <w:rsid w:val="0068040F"/>
    <w:rsid w:val="00680C56"/>
    <w:rsid w:val="00681284"/>
    <w:rsid w:val="0068132D"/>
    <w:rsid w:val="00681DDB"/>
    <w:rsid w:val="00682378"/>
    <w:rsid w:val="00683359"/>
    <w:rsid w:val="006837F5"/>
    <w:rsid w:val="00684029"/>
    <w:rsid w:val="006845A5"/>
    <w:rsid w:val="00684C3D"/>
    <w:rsid w:val="00684DA2"/>
    <w:rsid w:val="00685506"/>
    <w:rsid w:val="00686200"/>
    <w:rsid w:val="00687698"/>
    <w:rsid w:val="00687936"/>
    <w:rsid w:val="0069007A"/>
    <w:rsid w:val="006903A9"/>
    <w:rsid w:val="006906E7"/>
    <w:rsid w:val="00691091"/>
    <w:rsid w:val="00691F37"/>
    <w:rsid w:val="00692E2B"/>
    <w:rsid w:val="006939A6"/>
    <w:rsid w:val="00693DD0"/>
    <w:rsid w:val="006945A9"/>
    <w:rsid w:val="006946F6"/>
    <w:rsid w:val="006948CF"/>
    <w:rsid w:val="00695AF7"/>
    <w:rsid w:val="0069789A"/>
    <w:rsid w:val="006A068E"/>
    <w:rsid w:val="006A0DF9"/>
    <w:rsid w:val="006A1CB3"/>
    <w:rsid w:val="006A21AD"/>
    <w:rsid w:val="006A22A4"/>
    <w:rsid w:val="006A2813"/>
    <w:rsid w:val="006A305D"/>
    <w:rsid w:val="006A351E"/>
    <w:rsid w:val="006A37EB"/>
    <w:rsid w:val="006A3CC8"/>
    <w:rsid w:val="006A527B"/>
    <w:rsid w:val="006A543B"/>
    <w:rsid w:val="006A575C"/>
    <w:rsid w:val="006A59E9"/>
    <w:rsid w:val="006A60F4"/>
    <w:rsid w:val="006A631F"/>
    <w:rsid w:val="006A6453"/>
    <w:rsid w:val="006A6BEB"/>
    <w:rsid w:val="006A7EB6"/>
    <w:rsid w:val="006B0B0C"/>
    <w:rsid w:val="006B1799"/>
    <w:rsid w:val="006B17B1"/>
    <w:rsid w:val="006B190B"/>
    <w:rsid w:val="006B2398"/>
    <w:rsid w:val="006B30AC"/>
    <w:rsid w:val="006B3819"/>
    <w:rsid w:val="006B4B29"/>
    <w:rsid w:val="006B5691"/>
    <w:rsid w:val="006B68B4"/>
    <w:rsid w:val="006C02AD"/>
    <w:rsid w:val="006C1BFF"/>
    <w:rsid w:val="006C1FF9"/>
    <w:rsid w:val="006C215F"/>
    <w:rsid w:val="006C2E3E"/>
    <w:rsid w:val="006C3492"/>
    <w:rsid w:val="006C459A"/>
    <w:rsid w:val="006C54D7"/>
    <w:rsid w:val="006C5AC6"/>
    <w:rsid w:val="006C67E2"/>
    <w:rsid w:val="006C6A7F"/>
    <w:rsid w:val="006D096B"/>
    <w:rsid w:val="006D1D1C"/>
    <w:rsid w:val="006D3201"/>
    <w:rsid w:val="006D414C"/>
    <w:rsid w:val="006D5254"/>
    <w:rsid w:val="006D5538"/>
    <w:rsid w:val="006D5612"/>
    <w:rsid w:val="006D5805"/>
    <w:rsid w:val="006D5F74"/>
    <w:rsid w:val="006D6700"/>
    <w:rsid w:val="006D6D3A"/>
    <w:rsid w:val="006D6F96"/>
    <w:rsid w:val="006D755E"/>
    <w:rsid w:val="006D771C"/>
    <w:rsid w:val="006D7C8E"/>
    <w:rsid w:val="006E0774"/>
    <w:rsid w:val="006E0D73"/>
    <w:rsid w:val="006E10FD"/>
    <w:rsid w:val="006E14B2"/>
    <w:rsid w:val="006E257F"/>
    <w:rsid w:val="006E26B1"/>
    <w:rsid w:val="006E2EDE"/>
    <w:rsid w:val="006E374E"/>
    <w:rsid w:val="006E423F"/>
    <w:rsid w:val="006E4A8D"/>
    <w:rsid w:val="006E543B"/>
    <w:rsid w:val="006E6887"/>
    <w:rsid w:val="006E68FD"/>
    <w:rsid w:val="006E6D2A"/>
    <w:rsid w:val="006E7578"/>
    <w:rsid w:val="006E768F"/>
    <w:rsid w:val="006E793C"/>
    <w:rsid w:val="006F07FE"/>
    <w:rsid w:val="006F0B1A"/>
    <w:rsid w:val="006F1849"/>
    <w:rsid w:val="006F1EEB"/>
    <w:rsid w:val="006F2443"/>
    <w:rsid w:val="006F28D1"/>
    <w:rsid w:val="006F2BAD"/>
    <w:rsid w:val="006F2EEC"/>
    <w:rsid w:val="006F2F62"/>
    <w:rsid w:val="006F3E56"/>
    <w:rsid w:val="006F4122"/>
    <w:rsid w:val="006F5408"/>
    <w:rsid w:val="006F638E"/>
    <w:rsid w:val="006F6DE8"/>
    <w:rsid w:val="007008B8"/>
    <w:rsid w:val="00700C1B"/>
    <w:rsid w:val="00702126"/>
    <w:rsid w:val="00702131"/>
    <w:rsid w:val="00703424"/>
    <w:rsid w:val="0070351F"/>
    <w:rsid w:val="007036D8"/>
    <w:rsid w:val="007042E3"/>
    <w:rsid w:val="0070476A"/>
    <w:rsid w:val="00704C28"/>
    <w:rsid w:val="007058A8"/>
    <w:rsid w:val="0070597C"/>
    <w:rsid w:val="00705D11"/>
    <w:rsid w:val="00706358"/>
    <w:rsid w:val="007064D0"/>
    <w:rsid w:val="00707618"/>
    <w:rsid w:val="007076C0"/>
    <w:rsid w:val="0070796D"/>
    <w:rsid w:val="00707B1F"/>
    <w:rsid w:val="00710254"/>
    <w:rsid w:val="0071084E"/>
    <w:rsid w:val="007117C8"/>
    <w:rsid w:val="00712A7E"/>
    <w:rsid w:val="00712D53"/>
    <w:rsid w:val="00713CE8"/>
    <w:rsid w:val="00713D16"/>
    <w:rsid w:val="00713E4D"/>
    <w:rsid w:val="0071409E"/>
    <w:rsid w:val="0071425C"/>
    <w:rsid w:val="00714607"/>
    <w:rsid w:val="0071500D"/>
    <w:rsid w:val="00717049"/>
    <w:rsid w:val="007172E0"/>
    <w:rsid w:val="007173AA"/>
    <w:rsid w:val="00717BEC"/>
    <w:rsid w:val="00721123"/>
    <w:rsid w:val="00721345"/>
    <w:rsid w:val="007218DC"/>
    <w:rsid w:val="00721A5C"/>
    <w:rsid w:val="00722F9E"/>
    <w:rsid w:val="007230EA"/>
    <w:rsid w:val="00723D98"/>
    <w:rsid w:val="00724166"/>
    <w:rsid w:val="007242F9"/>
    <w:rsid w:val="00724428"/>
    <w:rsid w:val="007258CF"/>
    <w:rsid w:val="00725D06"/>
    <w:rsid w:val="0072601D"/>
    <w:rsid w:val="00726CCF"/>
    <w:rsid w:val="00726DE4"/>
    <w:rsid w:val="007275AD"/>
    <w:rsid w:val="00727BBF"/>
    <w:rsid w:val="00730388"/>
    <w:rsid w:val="00732822"/>
    <w:rsid w:val="00732F23"/>
    <w:rsid w:val="007334A7"/>
    <w:rsid w:val="00733CA9"/>
    <w:rsid w:val="007340BA"/>
    <w:rsid w:val="0073530B"/>
    <w:rsid w:val="00735921"/>
    <w:rsid w:val="00735BD1"/>
    <w:rsid w:val="00735E3F"/>
    <w:rsid w:val="0073650E"/>
    <w:rsid w:val="00736951"/>
    <w:rsid w:val="00736AD8"/>
    <w:rsid w:val="0073731E"/>
    <w:rsid w:val="007420E0"/>
    <w:rsid w:val="00742706"/>
    <w:rsid w:val="00743A23"/>
    <w:rsid w:val="007442A7"/>
    <w:rsid w:val="007450A0"/>
    <w:rsid w:val="007462B2"/>
    <w:rsid w:val="0074656B"/>
    <w:rsid w:val="00747500"/>
    <w:rsid w:val="007478B6"/>
    <w:rsid w:val="007501AD"/>
    <w:rsid w:val="0075034A"/>
    <w:rsid w:val="0075297B"/>
    <w:rsid w:val="00752C2F"/>
    <w:rsid w:val="00752EA2"/>
    <w:rsid w:val="00753449"/>
    <w:rsid w:val="00754464"/>
    <w:rsid w:val="00754550"/>
    <w:rsid w:val="00755C91"/>
    <w:rsid w:val="00756698"/>
    <w:rsid w:val="0075699E"/>
    <w:rsid w:val="007570F8"/>
    <w:rsid w:val="007577A0"/>
    <w:rsid w:val="007578B0"/>
    <w:rsid w:val="00757DF5"/>
    <w:rsid w:val="00757F23"/>
    <w:rsid w:val="00761833"/>
    <w:rsid w:val="00761B86"/>
    <w:rsid w:val="00761BEB"/>
    <w:rsid w:val="00761E67"/>
    <w:rsid w:val="00762698"/>
    <w:rsid w:val="00762E91"/>
    <w:rsid w:val="00764CB3"/>
    <w:rsid w:val="0076543B"/>
    <w:rsid w:val="007654F6"/>
    <w:rsid w:val="00765ACF"/>
    <w:rsid w:val="00765BA5"/>
    <w:rsid w:val="00766238"/>
    <w:rsid w:val="0076633C"/>
    <w:rsid w:val="00766D20"/>
    <w:rsid w:val="0077026D"/>
    <w:rsid w:val="00770872"/>
    <w:rsid w:val="00772D69"/>
    <w:rsid w:val="00772F49"/>
    <w:rsid w:val="00772F69"/>
    <w:rsid w:val="007730DF"/>
    <w:rsid w:val="007737F4"/>
    <w:rsid w:val="00775A7B"/>
    <w:rsid w:val="00776A26"/>
    <w:rsid w:val="0077799C"/>
    <w:rsid w:val="0078003B"/>
    <w:rsid w:val="00781FA2"/>
    <w:rsid w:val="007820DE"/>
    <w:rsid w:val="00782B7B"/>
    <w:rsid w:val="00782C97"/>
    <w:rsid w:val="007831BF"/>
    <w:rsid w:val="00783DA3"/>
    <w:rsid w:val="00784020"/>
    <w:rsid w:val="007840E9"/>
    <w:rsid w:val="00784554"/>
    <w:rsid w:val="00784D3D"/>
    <w:rsid w:val="0078594D"/>
    <w:rsid w:val="007860CB"/>
    <w:rsid w:val="00786287"/>
    <w:rsid w:val="0078704B"/>
    <w:rsid w:val="007870B9"/>
    <w:rsid w:val="00787213"/>
    <w:rsid w:val="00790CAC"/>
    <w:rsid w:val="00791986"/>
    <w:rsid w:val="007930F8"/>
    <w:rsid w:val="007933F0"/>
    <w:rsid w:val="007941D8"/>
    <w:rsid w:val="00794496"/>
    <w:rsid w:val="00794566"/>
    <w:rsid w:val="007953BC"/>
    <w:rsid w:val="0079575F"/>
    <w:rsid w:val="00796AD9"/>
    <w:rsid w:val="00796CDE"/>
    <w:rsid w:val="00797820"/>
    <w:rsid w:val="007A07FE"/>
    <w:rsid w:val="007A09C3"/>
    <w:rsid w:val="007A15D2"/>
    <w:rsid w:val="007A1E2D"/>
    <w:rsid w:val="007A2F05"/>
    <w:rsid w:val="007A38CB"/>
    <w:rsid w:val="007A433D"/>
    <w:rsid w:val="007A4750"/>
    <w:rsid w:val="007A477E"/>
    <w:rsid w:val="007A540F"/>
    <w:rsid w:val="007A628E"/>
    <w:rsid w:val="007A69B1"/>
    <w:rsid w:val="007A749F"/>
    <w:rsid w:val="007A78C3"/>
    <w:rsid w:val="007B0755"/>
    <w:rsid w:val="007B0A6E"/>
    <w:rsid w:val="007B2446"/>
    <w:rsid w:val="007B3730"/>
    <w:rsid w:val="007B3F05"/>
    <w:rsid w:val="007B4612"/>
    <w:rsid w:val="007B4C40"/>
    <w:rsid w:val="007B4FF3"/>
    <w:rsid w:val="007B5AE5"/>
    <w:rsid w:val="007B777A"/>
    <w:rsid w:val="007C1216"/>
    <w:rsid w:val="007C2C94"/>
    <w:rsid w:val="007C3233"/>
    <w:rsid w:val="007C3CAC"/>
    <w:rsid w:val="007C40AE"/>
    <w:rsid w:val="007C47A9"/>
    <w:rsid w:val="007C5435"/>
    <w:rsid w:val="007C60DF"/>
    <w:rsid w:val="007C652D"/>
    <w:rsid w:val="007C6E9A"/>
    <w:rsid w:val="007C7224"/>
    <w:rsid w:val="007D0890"/>
    <w:rsid w:val="007D1095"/>
    <w:rsid w:val="007D190D"/>
    <w:rsid w:val="007D2685"/>
    <w:rsid w:val="007D2A51"/>
    <w:rsid w:val="007D2CD9"/>
    <w:rsid w:val="007D30C5"/>
    <w:rsid w:val="007D316E"/>
    <w:rsid w:val="007D3213"/>
    <w:rsid w:val="007D4432"/>
    <w:rsid w:val="007D45F7"/>
    <w:rsid w:val="007D5F9C"/>
    <w:rsid w:val="007D617E"/>
    <w:rsid w:val="007D6269"/>
    <w:rsid w:val="007D78B3"/>
    <w:rsid w:val="007E0BA1"/>
    <w:rsid w:val="007E0DCC"/>
    <w:rsid w:val="007E1B7B"/>
    <w:rsid w:val="007E23BE"/>
    <w:rsid w:val="007E280F"/>
    <w:rsid w:val="007E2BDB"/>
    <w:rsid w:val="007E2D32"/>
    <w:rsid w:val="007E309E"/>
    <w:rsid w:val="007E37B1"/>
    <w:rsid w:val="007E3BCF"/>
    <w:rsid w:val="007E4666"/>
    <w:rsid w:val="007E4A1F"/>
    <w:rsid w:val="007E4EAB"/>
    <w:rsid w:val="007E670B"/>
    <w:rsid w:val="007E6F6C"/>
    <w:rsid w:val="007E72FF"/>
    <w:rsid w:val="007E768A"/>
    <w:rsid w:val="007F0562"/>
    <w:rsid w:val="007F1471"/>
    <w:rsid w:val="007F15D5"/>
    <w:rsid w:val="007F2E51"/>
    <w:rsid w:val="007F3031"/>
    <w:rsid w:val="007F323E"/>
    <w:rsid w:val="007F3C23"/>
    <w:rsid w:val="007F45DA"/>
    <w:rsid w:val="007F54C6"/>
    <w:rsid w:val="007F5CFF"/>
    <w:rsid w:val="007F6AF0"/>
    <w:rsid w:val="007F7071"/>
    <w:rsid w:val="007F733D"/>
    <w:rsid w:val="007F7782"/>
    <w:rsid w:val="007F7799"/>
    <w:rsid w:val="007F79BA"/>
    <w:rsid w:val="008001B0"/>
    <w:rsid w:val="008012CD"/>
    <w:rsid w:val="00801A9B"/>
    <w:rsid w:val="00802C5D"/>
    <w:rsid w:val="00802F80"/>
    <w:rsid w:val="00803564"/>
    <w:rsid w:val="00803824"/>
    <w:rsid w:val="00803D92"/>
    <w:rsid w:val="0080408E"/>
    <w:rsid w:val="0080455D"/>
    <w:rsid w:val="0080603C"/>
    <w:rsid w:val="0080660F"/>
    <w:rsid w:val="0080691F"/>
    <w:rsid w:val="008103C8"/>
    <w:rsid w:val="00810704"/>
    <w:rsid w:val="00810DE1"/>
    <w:rsid w:val="00810E14"/>
    <w:rsid w:val="0081155A"/>
    <w:rsid w:val="008118B1"/>
    <w:rsid w:val="00811B0E"/>
    <w:rsid w:val="00812589"/>
    <w:rsid w:val="008125BE"/>
    <w:rsid w:val="00812AD4"/>
    <w:rsid w:val="00812E1B"/>
    <w:rsid w:val="00813E2D"/>
    <w:rsid w:val="00816A37"/>
    <w:rsid w:val="00817554"/>
    <w:rsid w:val="00817937"/>
    <w:rsid w:val="00817AE5"/>
    <w:rsid w:val="00820C7F"/>
    <w:rsid w:val="0082101C"/>
    <w:rsid w:val="00821384"/>
    <w:rsid w:val="0082176D"/>
    <w:rsid w:val="00821A55"/>
    <w:rsid w:val="00821FF9"/>
    <w:rsid w:val="008222FD"/>
    <w:rsid w:val="00822681"/>
    <w:rsid w:val="00822B10"/>
    <w:rsid w:val="00823B83"/>
    <w:rsid w:val="0082402A"/>
    <w:rsid w:val="00825D2E"/>
    <w:rsid w:val="008261FF"/>
    <w:rsid w:val="008262B6"/>
    <w:rsid w:val="00826847"/>
    <w:rsid w:val="00826D60"/>
    <w:rsid w:val="008270DA"/>
    <w:rsid w:val="00827292"/>
    <w:rsid w:val="008272AB"/>
    <w:rsid w:val="00827532"/>
    <w:rsid w:val="008275AB"/>
    <w:rsid w:val="0083443E"/>
    <w:rsid w:val="00834535"/>
    <w:rsid w:val="00834D80"/>
    <w:rsid w:val="0083538F"/>
    <w:rsid w:val="00835B9D"/>
    <w:rsid w:val="00835CDD"/>
    <w:rsid w:val="00836134"/>
    <w:rsid w:val="00836207"/>
    <w:rsid w:val="00836CB7"/>
    <w:rsid w:val="00836CE2"/>
    <w:rsid w:val="00837A66"/>
    <w:rsid w:val="00840024"/>
    <w:rsid w:val="00840CAE"/>
    <w:rsid w:val="0084105A"/>
    <w:rsid w:val="0084114B"/>
    <w:rsid w:val="0084197E"/>
    <w:rsid w:val="008426F2"/>
    <w:rsid w:val="00843050"/>
    <w:rsid w:val="00843684"/>
    <w:rsid w:val="0084459C"/>
    <w:rsid w:val="00844E85"/>
    <w:rsid w:val="008453D3"/>
    <w:rsid w:val="00845C6E"/>
    <w:rsid w:val="00845FC7"/>
    <w:rsid w:val="00846A7E"/>
    <w:rsid w:val="0084729C"/>
    <w:rsid w:val="0084760C"/>
    <w:rsid w:val="00851282"/>
    <w:rsid w:val="008516D4"/>
    <w:rsid w:val="0085206D"/>
    <w:rsid w:val="00852929"/>
    <w:rsid w:val="00854141"/>
    <w:rsid w:val="00855DF2"/>
    <w:rsid w:val="0085753D"/>
    <w:rsid w:val="0086100F"/>
    <w:rsid w:val="008612FB"/>
    <w:rsid w:val="00862943"/>
    <w:rsid w:val="008629C1"/>
    <w:rsid w:val="00863192"/>
    <w:rsid w:val="00863E87"/>
    <w:rsid w:val="00863EB4"/>
    <w:rsid w:val="00865229"/>
    <w:rsid w:val="00865299"/>
    <w:rsid w:val="00866D12"/>
    <w:rsid w:val="0086758C"/>
    <w:rsid w:val="008701D8"/>
    <w:rsid w:val="00870B08"/>
    <w:rsid w:val="00871074"/>
    <w:rsid w:val="0087199F"/>
    <w:rsid w:val="00871B9A"/>
    <w:rsid w:val="00871C50"/>
    <w:rsid w:val="00872468"/>
    <w:rsid w:val="008724D3"/>
    <w:rsid w:val="0087283E"/>
    <w:rsid w:val="00872A10"/>
    <w:rsid w:val="00872C03"/>
    <w:rsid w:val="00874C52"/>
    <w:rsid w:val="00874FB3"/>
    <w:rsid w:val="008750F5"/>
    <w:rsid w:val="00875AE8"/>
    <w:rsid w:val="00875D98"/>
    <w:rsid w:val="008768B7"/>
    <w:rsid w:val="00877455"/>
    <w:rsid w:val="00877583"/>
    <w:rsid w:val="00877F0F"/>
    <w:rsid w:val="0088005E"/>
    <w:rsid w:val="00880168"/>
    <w:rsid w:val="00880EC4"/>
    <w:rsid w:val="00881974"/>
    <w:rsid w:val="00881EB8"/>
    <w:rsid w:val="008822FD"/>
    <w:rsid w:val="00882B62"/>
    <w:rsid w:val="00883934"/>
    <w:rsid w:val="00883D5A"/>
    <w:rsid w:val="00884D59"/>
    <w:rsid w:val="008871D8"/>
    <w:rsid w:val="00887941"/>
    <w:rsid w:val="00887E2C"/>
    <w:rsid w:val="00891738"/>
    <w:rsid w:val="0089176A"/>
    <w:rsid w:val="00891DC8"/>
    <w:rsid w:val="00893423"/>
    <w:rsid w:val="008936EF"/>
    <w:rsid w:val="00893CAB"/>
    <w:rsid w:val="008955F7"/>
    <w:rsid w:val="00895ABC"/>
    <w:rsid w:val="00895E4D"/>
    <w:rsid w:val="00896D33"/>
    <w:rsid w:val="00896FEB"/>
    <w:rsid w:val="008A0865"/>
    <w:rsid w:val="008A0B1D"/>
    <w:rsid w:val="008A1006"/>
    <w:rsid w:val="008A11AB"/>
    <w:rsid w:val="008A28BD"/>
    <w:rsid w:val="008A4188"/>
    <w:rsid w:val="008A4563"/>
    <w:rsid w:val="008A47E1"/>
    <w:rsid w:val="008A4913"/>
    <w:rsid w:val="008A4A44"/>
    <w:rsid w:val="008A4B57"/>
    <w:rsid w:val="008A50AE"/>
    <w:rsid w:val="008A52E2"/>
    <w:rsid w:val="008A5381"/>
    <w:rsid w:val="008A53F3"/>
    <w:rsid w:val="008A5404"/>
    <w:rsid w:val="008A63AE"/>
    <w:rsid w:val="008B16E4"/>
    <w:rsid w:val="008B2A2C"/>
    <w:rsid w:val="008B2B5E"/>
    <w:rsid w:val="008B30D3"/>
    <w:rsid w:val="008B34D9"/>
    <w:rsid w:val="008B40FD"/>
    <w:rsid w:val="008B5576"/>
    <w:rsid w:val="008B59F0"/>
    <w:rsid w:val="008B5A98"/>
    <w:rsid w:val="008B6224"/>
    <w:rsid w:val="008B67CB"/>
    <w:rsid w:val="008B69D5"/>
    <w:rsid w:val="008B7BC6"/>
    <w:rsid w:val="008B7E23"/>
    <w:rsid w:val="008C073D"/>
    <w:rsid w:val="008C092C"/>
    <w:rsid w:val="008C09FC"/>
    <w:rsid w:val="008C0BAE"/>
    <w:rsid w:val="008C111E"/>
    <w:rsid w:val="008C18F9"/>
    <w:rsid w:val="008C228F"/>
    <w:rsid w:val="008C38C9"/>
    <w:rsid w:val="008C4725"/>
    <w:rsid w:val="008C49E2"/>
    <w:rsid w:val="008C5F46"/>
    <w:rsid w:val="008C6479"/>
    <w:rsid w:val="008C6B55"/>
    <w:rsid w:val="008C6C5D"/>
    <w:rsid w:val="008C6F87"/>
    <w:rsid w:val="008D06CF"/>
    <w:rsid w:val="008D0E46"/>
    <w:rsid w:val="008D10E4"/>
    <w:rsid w:val="008D23E7"/>
    <w:rsid w:val="008D2DD2"/>
    <w:rsid w:val="008D2E0E"/>
    <w:rsid w:val="008D2E3D"/>
    <w:rsid w:val="008D3581"/>
    <w:rsid w:val="008D3656"/>
    <w:rsid w:val="008D3795"/>
    <w:rsid w:val="008D3E64"/>
    <w:rsid w:val="008D4161"/>
    <w:rsid w:val="008D45B2"/>
    <w:rsid w:val="008D4B5C"/>
    <w:rsid w:val="008D4BE2"/>
    <w:rsid w:val="008D5561"/>
    <w:rsid w:val="008D5F97"/>
    <w:rsid w:val="008D7606"/>
    <w:rsid w:val="008E02D8"/>
    <w:rsid w:val="008E112E"/>
    <w:rsid w:val="008E17FD"/>
    <w:rsid w:val="008E1F5A"/>
    <w:rsid w:val="008E206C"/>
    <w:rsid w:val="008E2C9B"/>
    <w:rsid w:val="008E3153"/>
    <w:rsid w:val="008E3AE7"/>
    <w:rsid w:val="008E49A4"/>
    <w:rsid w:val="008E51F0"/>
    <w:rsid w:val="008E5211"/>
    <w:rsid w:val="008E5C81"/>
    <w:rsid w:val="008E63C6"/>
    <w:rsid w:val="008E69E2"/>
    <w:rsid w:val="008E6BED"/>
    <w:rsid w:val="008E6F70"/>
    <w:rsid w:val="008F17F0"/>
    <w:rsid w:val="008F1EAA"/>
    <w:rsid w:val="008F2FDE"/>
    <w:rsid w:val="008F317D"/>
    <w:rsid w:val="008F3F4D"/>
    <w:rsid w:val="008F3FAB"/>
    <w:rsid w:val="008F4A14"/>
    <w:rsid w:val="008F524E"/>
    <w:rsid w:val="008F5CB3"/>
    <w:rsid w:val="008F612E"/>
    <w:rsid w:val="008F70B3"/>
    <w:rsid w:val="008F77D5"/>
    <w:rsid w:val="0090057D"/>
    <w:rsid w:val="00900AD5"/>
    <w:rsid w:val="00901A7B"/>
    <w:rsid w:val="009028C2"/>
    <w:rsid w:val="00903028"/>
    <w:rsid w:val="00903686"/>
    <w:rsid w:val="0090384A"/>
    <w:rsid w:val="00903ED6"/>
    <w:rsid w:val="0090484E"/>
    <w:rsid w:val="00904987"/>
    <w:rsid w:val="009049A6"/>
    <w:rsid w:val="00905703"/>
    <w:rsid w:val="00905793"/>
    <w:rsid w:val="00905DCC"/>
    <w:rsid w:val="00905DDF"/>
    <w:rsid w:val="00910FBC"/>
    <w:rsid w:val="0091278C"/>
    <w:rsid w:val="00912F98"/>
    <w:rsid w:val="00913BD9"/>
    <w:rsid w:val="00914460"/>
    <w:rsid w:val="0091513A"/>
    <w:rsid w:val="009154C0"/>
    <w:rsid w:val="00917579"/>
    <w:rsid w:val="00917765"/>
    <w:rsid w:val="00917B44"/>
    <w:rsid w:val="00917DB4"/>
    <w:rsid w:val="00917E3F"/>
    <w:rsid w:val="0092007F"/>
    <w:rsid w:val="009207C7"/>
    <w:rsid w:val="009222B4"/>
    <w:rsid w:val="00922D08"/>
    <w:rsid w:val="00923A38"/>
    <w:rsid w:val="00924832"/>
    <w:rsid w:val="00925814"/>
    <w:rsid w:val="0092595D"/>
    <w:rsid w:val="00926131"/>
    <w:rsid w:val="0092626B"/>
    <w:rsid w:val="00926442"/>
    <w:rsid w:val="009272A6"/>
    <w:rsid w:val="00931413"/>
    <w:rsid w:val="00931467"/>
    <w:rsid w:val="00931880"/>
    <w:rsid w:val="00932896"/>
    <w:rsid w:val="00933965"/>
    <w:rsid w:val="0093451B"/>
    <w:rsid w:val="00936CC2"/>
    <w:rsid w:val="009407EF"/>
    <w:rsid w:val="009417FE"/>
    <w:rsid w:val="0094250A"/>
    <w:rsid w:val="00942B8B"/>
    <w:rsid w:val="009443C2"/>
    <w:rsid w:val="00944658"/>
    <w:rsid w:val="0094495E"/>
    <w:rsid w:val="009452D9"/>
    <w:rsid w:val="0094612B"/>
    <w:rsid w:val="00946CB1"/>
    <w:rsid w:val="00947B07"/>
    <w:rsid w:val="00947C1C"/>
    <w:rsid w:val="0095004B"/>
    <w:rsid w:val="009502C4"/>
    <w:rsid w:val="009503C6"/>
    <w:rsid w:val="00950B81"/>
    <w:rsid w:val="00950DC6"/>
    <w:rsid w:val="00950F1A"/>
    <w:rsid w:val="00951331"/>
    <w:rsid w:val="009516F8"/>
    <w:rsid w:val="00951FAC"/>
    <w:rsid w:val="00952DA9"/>
    <w:rsid w:val="00952EB7"/>
    <w:rsid w:val="00953FAA"/>
    <w:rsid w:val="00955BFD"/>
    <w:rsid w:val="00956C36"/>
    <w:rsid w:val="00956FA4"/>
    <w:rsid w:val="009600C1"/>
    <w:rsid w:val="009604F9"/>
    <w:rsid w:val="009606F7"/>
    <w:rsid w:val="00960BDD"/>
    <w:rsid w:val="00960D9D"/>
    <w:rsid w:val="009615A4"/>
    <w:rsid w:val="00962622"/>
    <w:rsid w:val="00962873"/>
    <w:rsid w:val="009636CE"/>
    <w:rsid w:val="00963799"/>
    <w:rsid w:val="00964596"/>
    <w:rsid w:val="00964756"/>
    <w:rsid w:val="00964CD0"/>
    <w:rsid w:val="009660C3"/>
    <w:rsid w:val="0096658B"/>
    <w:rsid w:val="009679FE"/>
    <w:rsid w:val="00971E36"/>
    <w:rsid w:val="00973080"/>
    <w:rsid w:val="0097390F"/>
    <w:rsid w:val="009743FE"/>
    <w:rsid w:val="009744E9"/>
    <w:rsid w:val="00974869"/>
    <w:rsid w:val="009748BB"/>
    <w:rsid w:val="00975769"/>
    <w:rsid w:val="0097600A"/>
    <w:rsid w:val="00976677"/>
    <w:rsid w:val="0097724F"/>
    <w:rsid w:val="0097758C"/>
    <w:rsid w:val="009806C6"/>
    <w:rsid w:val="00980902"/>
    <w:rsid w:val="00981C20"/>
    <w:rsid w:val="00982013"/>
    <w:rsid w:val="00982DF0"/>
    <w:rsid w:val="0098331E"/>
    <w:rsid w:val="0098372D"/>
    <w:rsid w:val="00983B1B"/>
    <w:rsid w:val="0098412C"/>
    <w:rsid w:val="00985552"/>
    <w:rsid w:val="0098566A"/>
    <w:rsid w:val="009867DF"/>
    <w:rsid w:val="009878C8"/>
    <w:rsid w:val="00987E4D"/>
    <w:rsid w:val="00990339"/>
    <w:rsid w:val="009907C8"/>
    <w:rsid w:val="009909AE"/>
    <w:rsid w:val="00991A45"/>
    <w:rsid w:val="009925BA"/>
    <w:rsid w:val="009931F9"/>
    <w:rsid w:val="00993B38"/>
    <w:rsid w:val="00993B83"/>
    <w:rsid w:val="00993CBC"/>
    <w:rsid w:val="009943D1"/>
    <w:rsid w:val="009943F0"/>
    <w:rsid w:val="00994680"/>
    <w:rsid w:val="00994AA1"/>
    <w:rsid w:val="00995386"/>
    <w:rsid w:val="009954DA"/>
    <w:rsid w:val="0099622C"/>
    <w:rsid w:val="00996C0A"/>
    <w:rsid w:val="009972E1"/>
    <w:rsid w:val="00997897"/>
    <w:rsid w:val="009A04F8"/>
    <w:rsid w:val="009A18B4"/>
    <w:rsid w:val="009A1B0C"/>
    <w:rsid w:val="009A2A38"/>
    <w:rsid w:val="009A2C85"/>
    <w:rsid w:val="009A2DF7"/>
    <w:rsid w:val="009A40B0"/>
    <w:rsid w:val="009A498E"/>
    <w:rsid w:val="009A51B1"/>
    <w:rsid w:val="009A56BF"/>
    <w:rsid w:val="009A59DD"/>
    <w:rsid w:val="009A61A0"/>
    <w:rsid w:val="009A6508"/>
    <w:rsid w:val="009A79ED"/>
    <w:rsid w:val="009B04C6"/>
    <w:rsid w:val="009B0591"/>
    <w:rsid w:val="009B0CA4"/>
    <w:rsid w:val="009B121F"/>
    <w:rsid w:val="009B187E"/>
    <w:rsid w:val="009B2254"/>
    <w:rsid w:val="009B2A1B"/>
    <w:rsid w:val="009B2C0E"/>
    <w:rsid w:val="009B3BD1"/>
    <w:rsid w:val="009B4010"/>
    <w:rsid w:val="009B45CA"/>
    <w:rsid w:val="009B4AB9"/>
    <w:rsid w:val="009B5344"/>
    <w:rsid w:val="009B5E39"/>
    <w:rsid w:val="009B5FE7"/>
    <w:rsid w:val="009B6501"/>
    <w:rsid w:val="009B6E09"/>
    <w:rsid w:val="009B73D6"/>
    <w:rsid w:val="009C1E42"/>
    <w:rsid w:val="009C2DB1"/>
    <w:rsid w:val="009C2E06"/>
    <w:rsid w:val="009C3937"/>
    <w:rsid w:val="009C56D6"/>
    <w:rsid w:val="009C5BB3"/>
    <w:rsid w:val="009C6830"/>
    <w:rsid w:val="009C6CBB"/>
    <w:rsid w:val="009C6FF9"/>
    <w:rsid w:val="009C7BC3"/>
    <w:rsid w:val="009D0178"/>
    <w:rsid w:val="009D0BD7"/>
    <w:rsid w:val="009D1051"/>
    <w:rsid w:val="009D1559"/>
    <w:rsid w:val="009D192E"/>
    <w:rsid w:val="009D237F"/>
    <w:rsid w:val="009D3362"/>
    <w:rsid w:val="009D3391"/>
    <w:rsid w:val="009D47A7"/>
    <w:rsid w:val="009D48D8"/>
    <w:rsid w:val="009D4A54"/>
    <w:rsid w:val="009D50DE"/>
    <w:rsid w:val="009D57DE"/>
    <w:rsid w:val="009D583F"/>
    <w:rsid w:val="009D6383"/>
    <w:rsid w:val="009E0C45"/>
    <w:rsid w:val="009E0D22"/>
    <w:rsid w:val="009E0E91"/>
    <w:rsid w:val="009E1B55"/>
    <w:rsid w:val="009E276C"/>
    <w:rsid w:val="009E3359"/>
    <w:rsid w:val="009E33F2"/>
    <w:rsid w:val="009E3A32"/>
    <w:rsid w:val="009E5636"/>
    <w:rsid w:val="009E5CA4"/>
    <w:rsid w:val="009E5EA8"/>
    <w:rsid w:val="009E600F"/>
    <w:rsid w:val="009E66E6"/>
    <w:rsid w:val="009E6CD1"/>
    <w:rsid w:val="009E6E74"/>
    <w:rsid w:val="009E75B7"/>
    <w:rsid w:val="009E7990"/>
    <w:rsid w:val="009F02F6"/>
    <w:rsid w:val="009F09AF"/>
    <w:rsid w:val="009F0F0F"/>
    <w:rsid w:val="009F3FC3"/>
    <w:rsid w:val="009F3FFD"/>
    <w:rsid w:val="009F48E5"/>
    <w:rsid w:val="009F4AC0"/>
    <w:rsid w:val="009F5ADD"/>
    <w:rsid w:val="009F5C56"/>
    <w:rsid w:val="009F5DDB"/>
    <w:rsid w:val="009F6159"/>
    <w:rsid w:val="009F6704"/>
    <w:rsid w:val="009F683B"/>
    <w:rsid w:val="009F6DEC"/>
    <w:rsid w:val="009F73E6"/>
    <w:rsid w:val="00A002DB"/>
    <w:rsid w:val="00A017E6"/>
    <w:rsid w:val="00A01FF3"/>
    <w:rsid w:val="00A02403"/>
    <w:rsid w:val="00A027C6"/>
    <w:rsid w:val="00A029A9"/>
    <w:rsid w:val="00A0346C"/>
    <w:rsid w:val="00A03511"/>
    <w:rsid w:val="00A0468D"/>
    <w:rsid w:val="00A04837"/>
    <w:rsid w:val="00A057EC"/>
    <w:rsid w:val="00A0655D"/>
    <w:rsid w:val="00A070D2"/>
    <w:rsid w:val="00A07345"/>
    <w:rsid w:val="00A07ACF"/>
    <w:rsid w:val="00A100DE"/>
    <w:rsid w:val="00A10C32"/>
    <w:rsid w:val="00A12711"/>
    <w:rsid w:val="00A12BFD"/>
    <w:rsid w:val="00A13006"/>
    <w:rsid w:val="00A134D3"/>
    <w:rsid w:val="00A13BD6"/>
    <w:rsid w:val="00A14C93"/>
    <w:rsid w:val="00A1799A"/>
    <w:rsid w:val="00A20945"/>
    <w:rsid w:val="00A20AEA"/>
    <w:rsid w:val="00A20B21"/>
    <w:rsid w:val="00A2121F"/>
    <w:rsid w:val="00A21ACA"/>
    <w:rsid w:val="00A23695"/>
    <w:rsid w:val="00A23CF9"/>
    <w:rsid w:val="00A2418F"/>
    <w:rsid w:val="00A2439F"/>
    <w:rsid w:val="00A245A9"/>
    <w:rsid w:val="00A24E2A"/>
    <w:rsid w:val="00A2518F"/>
    <w:rsid w:val="00A25278"/>
    <w:rsid w:val="00A259B7"/>
    <w:rsid w:val="00A267DE"/>
    <w:rsid w:val="00A26DB7"/>
    <w:rsid w:val="00A2704C"/>
    <w:rsid w:val="00A304B7"/>
    <w:rsid w:val="00A31C2B"/>
    <w:rsid w:val="00A32153"/>
    <w:rsid w:val="00A3398E"/>
    <w:rsid w:val="00A33CFF"/>
    <w:rsid w:val="00A3568A"/>
    <w:rsid w:val="00A35ACE"/>
    <w:rsid w:val="00A373FD"/>
    <w:rsid w:val="00A3774B"/>
    <w:rsid w:val="00A3788A"/>
    <w:rsid w:val="00A37DD6"/>
    <w:rsid w:val="00A40272"/>
    <w:rsid w:val="00A4042C"/>
    <w:rsid w:val="00A40461"/>
    <w:rsid w:val="00A406E3"/>
    <w:rsid w:val="00A40720"/>
    <w:rsid w:val="00A407A3"/>
    <w:rsid w:val="00A41173"/>
    <w:rsid w:val="00A420B6"/>
    <w:rsid w:val="00A420CB"/>
    <w:rsid w:val="00A43DA9"/>
    <w:rsid w:val="00A43F5B"/>
    <w:rsid w:val="00A45144"/>
    <w:rsid w:val="00A45A23"/>
    <w:rsid w:val="00A45D2B"/>
    <w:rsid w:val="00A46EA7"/>
    <w:rsid w:val="00A4724A"/>
    <w:rsid w:val="00A47DC3"/>
    <w:rsid w:val="00A50F45"/>
    <w:rsid w:val="00A50FC6"/>
    <w:rsid w:val="00A51180"/>
    <w:rsid w:val="00A513C1"/>
    <w:rsid w:val="00A51AD7"/>
    <w:rsid w:val="00A5224B"/>
    <w:rsid w:val="00A52E11"/>
    <w:rsid w:val="00A533A2"/>
    <w:rsid w:val="00A53753"/>
    <w:rsid w:val="00A53A15"/>
    <w:rsid w:val="00A53AE1"/>
    <w:rsid w:val="00A53CCA"/>
    <w:rsid w:val="00A53D52"/>
    <w:rsid w:val="00A55252"/>
    <w:rsid w:val="00A556DA"/>
    <w:rsid w:val="00A56815"/>
    <w:rsid w:val="00A5695E"/>
    <w:rsid w:val="00A56C57"/>
    <w:rsid w:val="00A56E7E"/>
    <w:rsid w:val="00A571BD"/>
    <w:rsid w:val="00A571C5"/>
    <w:rsid w:val="00A57514"/>
    <w:rsid w:val="00A57606"/>
    <w:rsid w:val="00A60B2C"/>
    <w:rsid w:val="00A62498"/>
    <w:rsid w:val="00A62874"/>
    <w:rsid w:val="00A634C7"/>
    <w:rsid w:val="00A63853"/>
    <w:rsid w:val="00A64002"/>
    <w:rsid w:val="00A64630"/>
    <w:rsid w:val="00A64C15"/>
    <w:rsid w:val="00A64F6C"/>
    <w:rsid w:val="00A66B45"/>
    <w:rsid w:val="00A67334"/>
    <w:rsid w:val="00A673AC"/>
    <w:rsid w:val="00A67694"/>
    <w:rsid w:val="00A67D86"/>
    <w:rsid w:val="00A70261"/>
    <w:rsid w:val="00A70871"/>
    <w:rsid w:val="00A70C5F"/>
    <w:rsid w:val="00A70E10"/>
    <w:rsid w:val="00A711F0"/>
    <w:rsid w:val="00A71B3A"/>
    <w:rsid w:val="00A71FCB"/>
    <w:rsid w:val="00A72325"/>
    <w:rsid w:val="00A727F1"/>
    <w:rsid w:val="00A72C1B"/>
    <w:rsid w:val="00A73828"/>
    <w:rsid w:val="00A74CAC"/>
    <w:rsid w:val="00A7560A"/>
    <w:rsid w:val="00A76C38"/>
    <w:rsid w:val="00A7742D"/>
    <w:rsid w:val="00A81E6F"/>
    <w:rsid w:val="00A823AA"/>
    <w:rsid w:val="00A83291"/>
    <w:rsid w:val="00A83315"/>
    <w:rsid w:val="00A836B2"/>
    <w:rsid w:val="00A8453A"/>
    <w:rsid w:val="00A84660"/>
    <w:rsid w:val="00A85115"/>
    <w:rsid w:val="00A85960"/>
    <w:rsid w:val="00A86CED"/>
    <w:rsid w:val="00A87073"/>
    <w:rsid w:val="00A9007B"/>
    <w:rsid w:val="00A90443"/>
    <w:rsid w:val="00A91886"/>
    <w:rsid w:val="00A92035"/>
    <w:rsid w:val="00A9286B"/>
    <w:rsid w:val="00A92DE9"/>
    <w:rsid w:val="00A92FE4"/>
    <w:rsid w:val="00A95E0B"/>
    <w:rsid w:val="00A973AA"/>
    <w:rsid w:val="00AA0107"/>
    <w:rsid w:val="00AA0726"/>
    <w:rsid w:val="00AA0B82"/>
    <w:rsid w:val="00AA0E6B"/>
    <w:rsid w:val="00AA1B55"/>
    <w:rsid w:val="00AA2579"/>
    <w:rsid w:val="00AA34E3"/>
    <w:rsid w:val="00AA382B"/>
    <w:rsid w:val="00AA3CC3"/>
    <w:rsid w:val="00AA40C0"/>
    <w:rsid w:val="00AA415D"/>
    <w:rsid w:val="00AA4FE9"/>
    <w:rsid w:val="00AA51D5"/>
    <w:rsid w:val="00AA6955"/>
    <w:rsid w:val="00AA695B"/>
    <w:rsid w:val="00AA7D73"/>
    <w:rsid w:val="00AB020C"/>
    <w:rsid w:val="00AB08C6"/>
    <w:rsid w:val="00AB0F13"/>
    <w:rsid w:val="00AB12EC"/>
    <w:rsid w:val="00AB152E"/>
    <w:rsid w:val="00AB198B"/>
    <w:rsid w:val="00AB35B1"/>
    <w:rsid w:val="00AB3DB9"/>
    <w:rsid w:val="00AB690B"/>
    <w:rsid w:val="00AB6A84"/>
    <w:rsid w:val="00AB6AA5"/>
    <w:rsid w:val="00AB6BB6"/>
    <w:rsid w:val="00AB72D2"/>
    <w:rsid w:val="00AB752A"/>
    <w:rsid w:val="00AB7BD0"/>
    <w:rsid w:val="00AC03C9"/>
    <w:rsid w:val="00AC0814"/>
    <w:rsid w:val="00AC242E"/>
    <w:rsid w:val="00AC2AD0"/>
    <w:rsid w:val="00AC318F"/>
    <w:rsid w:val="00AC3300"/>
    <w:rsid w:val="00AC36C2"/>
    <w:rsid w:val="00AC44D4"/>
    <w:rsid w:val="00AC4D86"/>
    <w:rsid w:val="00AC4EBE"/>
    <w:rsid w:val="00AC5618"/>
    <w:rsid w:val="00AC569C"/>
    <w:rsid w:val="00AC5B4A"/>
    <w:rsid w:val="00AC6468"/>
    <w:rsid w:val="00AC6BBC"/>
    <w:rsid w:val="00AC6E60"/>
    <w:rsid w:val="00AC6F50"/>
    <w:rsid w:val="00AC71B6"/>
    <w:rsid w:val="00AD0763"/>
    <w:rsid w:val="00AD0CC0"/>
    <w:rsid w:val="00AD24BF"/>
    <w:rsid w:val="00AD2D4D"/>
    <w:rsid w:val="00AD3055"/>
    <w:rsid w:val="00AD31CA"/>
    <w:rsid w:val="00AD3B1A"/>
    <w:rsid w:val="00AD3BB5"/>
    <w:rsid w:val="00AD4594"/>
    <w:rsid w:val="00AD5BE2"/>
    <w:rsid w:val="00AD6349"/>
    <w:rsid w:val="00AD6582"/>
    <w:rsid w:val="00AD68BF"/>
    <w:rsid w:val="00AD70E3"/>
    <w:rsid w:val="00AD712A"/>
    <w:rsid w:val="00AD7433"/>
    <w:rsid w:val="00AE35C0"/>
    <w:rsid w:val="00AE3612"/>
    <w:rsid w:val="00AE3C90"/>
    <w:rsid w:val="00AE3DEE"/>
    <w:rsid w:val="00AE4046"/>
    <w:rsid w:val="00AE4354"/>
    <w:rsid w:val="00AE665D"/>
    <w:rsid w:val="00AE690D"/>
    <w:rsid w:val="00AF05C7"/>
    <w:rsid w:val="00AF0E4B"/>
    <w:rsid w:val="00AF1425"/>
    <w:rsid w:val="00AF1CA8"/>
    <w:rsid w:val="00AF2B11"/>
    <w:rsid w:val="00AF3BC9"/>
    <w:rsid w:val="00AF41C5"/>
    <w:rsid w:val="00AF5D27"/>
    <w:rsid w:val="00AF7AD7"/>
    <w:rsid w:val="00B000C0"/>
    <w:rsid w:val="00B00728"/>
    <w:rsid w:val="00B00ABE"/>
    <w:rsid w:val="00B01FC7"/>
    <w:rsid w:val="00B023E5"/>
    <w:rsid w:val="00B0326F"/>
    <w:rsid w:val="00B03B50"/>
    <w:rsid w:val="00B0525A"/>
    <w:rsid w:val="00B05312"/>
    <w:rsid w:val="00B0558E"/>
    <w:rsid w:val="00B065B1"/>
    <w:rsid w:val="00B06E82"/>
    <w:rsid w:val="00B07120"/>
    <w:rsid w:val="00B071B6"/>
    <w:rsid w:val="00B075CD"/>
    <w:rsid w:val="00B0772A"/>
    <w:rsid w:val="00B07795"/>
    <w:rsid w:val="00B07D19"/>
    <w:rsid w:val="00B10D54"/>
    <w:rsid w:val="00B1139F"/>
    <w:rsid w:val="00B12D8F"/>
    <w:rsid w:val="00B12DA4"/>
    <w:rsid w:val="00B139FD"/>
    <w:rsid w:val="00B14560"/>
    <w:rsid w:val="00B147E8"/>
    <w:rsid w:val="00B14CC9"/>
    <w:rsid w:val="00B1584B"/>
    <w:rsid w:val="00B159B1"/>
    <w:rsid w:val="00B162D3"/>
    <w:rsid w:val="00B16865"/>
    <w:rsid w:val="00B20271"/>
    <w:rsid w:val="00B20493"/>
    <w:rsid w:val="00B214B5"/>
    <w:rsid w:val="00B21D3A"/>
    <w:rsid w:val="00B22006"/>
    <w:rsid w:val="00B22778"/>
    <w:rsid w:val="00B22905"/>
    <w:rsid w:val="00B22F00"/>
    <w:rsid w:val="00B2302C"/>
    <w:rsid w:val="00B23757"/>
    <w:rsid w:val="00B243ED"/>
    <w:rsid w:val="00B27426"/>
    <w:rsid w:val="00B27720"/>
    <w:rsid w:val="00B301B1"/>
    <w:rsid w:val="00B31EDA"/>
    <w:rsid w:val="00B32663"/>
    <w:rsid w:val="00B332E4"/>
    <w:rsid w:val="00B33A49"/>
    <w:rsid w:val="00B35095"/>
    <w:rsid w:val="00B350E4"/>
    <w:rsid w:val="00B35305"/>
    <w:rsid w:val="00B35F3B"/>
    <w:rsid w:val="00B3618F"/>
    <w:rsid w:val="00B36C5A"/>
    <w:rsid w:val="00B36F69"/>
    <w:rsid w:val="00B374E8"/>
    <w:rsid w:val="00B40A22"/>
    <w:rsid w:val="00B40A27"/>
    <w:rsid w:val="00B40D54"/>
    <w:rsid w:val="00B4138A"/>
    <w:rsid w:val="00B41BA1"/>
    <w:rsid w:val="00B44078"/>
    <w:rsid w:val="00B44425"/>
    <w:rsid w:val="00B4665C"/>
    <w:rsid w:val="00B469CB"/>
    <w:rsid w:val="00B46D55"/>
    <w:rsid w:val="00B51901"/>
    <w:rsid w:val="00B51DA7"/>
    <w:rsid w:val="00B52030"/>
    <w:rsid w:val="00B5335B"/>
    <w:rsid w:val="00B535DE"/>
    <w:rsid w:val="00B53D24"/>
    <w:rsid w:val="00B54775"/>
    <w:rsid w:val="00B55C27"/>
    <w:rsid w:val="00B561F7"/>
    <w:rsid w:val="00B56365"/>
    <w:rsid w:val="00B569CE"/>
    <w:rsid w:val="00B56B6B"/>
    <w:rsid w:val="00B56C2A"/>
    <w:rsid w:val="00B56F71"/>
    <w:rsid w:val="00B57812"/>
    <w:rsid w:val="00B57995"/>
    <w:rsid w:val="00B57E01"/>
    <w:rsid w:val="00B602ED"/>
    <w:rsid w:val="00B6077D"/>
    <w:rsid w:val="00B61018"/>
    <w:rsid w:val="00B61D36"/>
    <w:rsid w:val="00B61F8C"/>
    <w:rsid w:val="00B62CAC"/>
    <w:rsid w:val="00B6303F"/>
    <w:rsid w:val="00B63D27"/>
    <w:rsid w:val="00B649D6"/>
    <w:rsid w:val="00B64A6E"/>
    <w:rsid w:val="00B64A70"/>
    <w:rsid w:val="00B65FC0"/>
    <w:rsid w:val="00B67017"/>
    <w:rsid w:val="00B67218"/>
    <w:rsid w:val="00B67287"/>
    <w:rsid w:val="00B708EB"/>
    <w:rsid w:val="00B70C3A"/>
    <w:rsid w:val="00B7170C"/>
    <w:rsid w:val="00B71C8E"/>
    <w:rsid w:val="00B74739"/>
    <w:rsid w:val="00B74A4E"/>
    <w:rsid w:val="00B75127"/>
    <w:rsid w:val="00B77681"/>
    <w:rsid w:val="00B77A84"/>
    <w:rsid w:val="00B77CBD"/>
    <w:rsid w:val="00B77DCB"/>
    <w:rsid w:val="00B77EC8"/>
    <w:rsid w:val="00B80242"/>
    <w:rsid w:val="00B80660"/>
    <w:rsid w:val="00B80B91"/>
    <w:rsid w:val="00B815C3"/>
    <w:rsid w:val="00B816FD"/>
    <w:rsid w:val="00B82B18"/>
    <w:rsid w:val="00B82C37"/>
    <w:rsid w:val="00B83EB8"/>
    <w:rsid w:val="00B856BA"/>
    <w:rsid w:val="00B85EC0"/>
    <w:rsid w:val="00B8660F"/>
    <w:rsid w:val="00B903D3"/>
    <w:rsid w:val="00B9068B"/>
    <w:rsid w:val="00B90B75"/>
    <w:rsid w:val="00B914C2"/>
    <w:rsid w:val="00B9188C"/>
    <w:rsid w:val="00B918A0"/>
    <w:rsid w:val="00B91C53"/>
    <w:rsid w:val="00B92257"/>
    <w:rsid w:val="00B9318B"/>
    <w:rsid w:val="00B93860"/>
    <w:rsid w:val="00B94541"/>
    <w:rsid w:val="00B94784"/>
    <w:rsid w:val="00B952DB"/>
    <w:rsid w:val="00B95BEB"/>
    <w:rsid w:val="00B96AD8"/>
    <w:rsid w:val="00B9790B"/>
    <w:rsid w:val="00B9790C"/>
    <w:rsid w:val="00B97FDE"/>
    <w:rsid w:val="00BA1B1B"/>
    <w:rsid w:val="00BA1F6F"/>
    <w:rsid w:val="00BA2829"/>
    <w:rsid w:val="00BA2B32"/>
    <w:rsid w:val="00BA2E20"/>
    <w:rsid w:val="00BA306D"/>
    <w:rsid w:val="00BA3A22"/>
    <w:rsid w:val="00BA3E16"/>
    <w:rsid w:val="00BA4304"/>
    <w:rsid w:val="00BA43B5"/>
    <w:rsid w:val="00BA4420"/>
    <w:rsid w:val="00BA4DE2"/>
    <w:rsid w:val="00BA4FA9"/>
    <w:rsid w:val="00BA5D43"/>
    <w:rsid w:val="00BA5E19"/>
    <w:rsid w:val="00BA6C94"/>
    <w:rsid w:val="00BA6E34"/>
    <w:rsid w:val="00BA7090"/>
    <w:rsid w:val="00BA7387"/>
    <w:rsid w:val="00BA7425"/>
    <w:rsid w:val="00BA752D"/>
    <w:rsid w:val="00BA78E6"/>
    <w:rsid w:val="00BA7EC8"/>
    <w:rsid w:val="00BB10D8"/>
    <w:rsid w:val="00BB16A3"/>
    <w:rsid w:val="00BB34B3"/>
    <w:rsid w:val="00BB36A2"/>
    <w:rsid w:val="00BB36A4"/>
    <w:rsid w:val="00BB3956"/>
    <w:rsid w:val="00BB3FC9"/>
    <w:rsid w:val="00BB4523"/>
    <w:rsid w:val="00BB4AE2"/>
    <w:rsid w:val="00BB5AB1"/>
    <w:rsid w:val="00BB5DE4"/>
    <w:rsid w:val="00BB6620"/>
    <w:rsid w:val="00BB7C5E"/>
    <w:rsid w:val="00BB7CB7"/>
    <w:rsid w:val="00BC0C88"/>
    <w:rsid w:val="00BC0E56"/>
    <w:rsid w:val="00BC123A"/>
    <w:rsid w:val="00BC17C7"/>
    <w:rsid w:val="00BC2BE5"/>
    <w:rsid w:val="00BC2D69"/>
    <w:rsid w:val="00BC2F20"/>
    <w:rsid w:val="00BC38B3"/>
    <w:rsid w:val="00BC428D"/>
    <w:rsid w:val="00BC493C"/>
    <w:rsid w:val="00BC4C3A"/>
    <w:rsid w:val="00BC54A3"/>
    <w:rsid w:val="00BC559A"/>
    <w:rsid w:val="00BC570D"/>
    <w:rsid w:val="00BC5F6E"/>
    <w:rsid w:val="00BC61C4"/>
    <w:rsid w:val="00BC6262"/>
    <w:rsid w:val="00BC6957"/>
    <w:rsid w:val="00BC6AB5"/>
    <w:rsid w:val="00BD0595"/>
    <w:rsid w:val="00BD1112"/>
    <w:rsid w:val="00BD32D1"/>
    <w:rsid w:val="00BD3A61"/>
    <w:rsid w:val="00BD402F"/>
    <w:rsid w:val="00BD4218"/>
    <w:rsid w:val="00BD43FC"/>
    <w:rsid w:val="00BD59E0"/>
    <w:rsid w:val="00BD5A60"/>
    <w:rsid w:val="00BD5AB9"/>
    <w:rsid w:val="00BD707F"/>
    <w:rsid w:val="00BD7B7A"/>
    <w:rsid w:val="00BE1EDB"/>
    <w:rsid w:val="00BE4137"/>
    <w:rsid w:val="00BE436C"/>
    <w:rsid w:val="00BE4370"/>
    <w:rsid w:val="00BE4BD7"/>
    <w:rsid w:val="00BE4F18"/>
    <w:rsid w:val="00BE5105"/>
    <w:rsid w:val="00BE59B1"/>
    <w:rsid w:val="00BE5CE5"/>
    <w:rsid w:val="00BE5F94"/>
    <w:rsid w:val="00BE63DC"/>
    <w:rsid w:val="00BE6626"/>
    <w:rsid w:val="00BE67A3"/>
    <w:rsid w:val="00BE689F"/>
    <w:rsid w:val="00BE6A4B"/>
    <w:rsid w:val="00BE6F72"/>
    <w:rsid w:val="00BE6FC7"/>
    <w:rsid w:val="00BE715C"/>
    <w:rsid w:val="00BF04A6"/>
    <w:rsid w:val="00BF101E"/>
    <w:rsid w:val="00BF1DF2"/>
    <w:rsid w:val="00BF1F4B"/>
    <w:rsid w:val="00BF40FA"/>
    <w:rsid w:val="00BF4F33"/>
    <w:rsid w:val="00BF5009"/>
    <w:rsid w:val="00BF5C52"/>
    <w:rsid w:val="00BF5D60"/>
    <w:rsid w:val="00BF5F48"/>
    <w:rsid w:val="00BF6512"/>
    <w:rsid w:val="00BF68C2"/>
    <w:rsid w:val="00BF6AD5"/>
    <w:rsid w:val="00BF6D89"/>
    <w:rsid w:val="00BF6E68"/>
    <w:rsid w:val="00C00641"/>
    <w:rsid w:val="00C00BBF"/>
    <w:rsid w:val="00C00D64"/>
    <w:rsid w:val="00C010AD"/>
    <w:rsid w:val="00C01120"/>
    <w:rsid w:val="00C018A2"/>
    <w:rsid w:val="00C01AF5"/>
    <w:rsid w:val="00C01B1F"/>
    <w:rsid w:val="00C0225E"/>
    <w:rsid w:val="00C03AD9"/>
    <w:rsid w:val="00C03B3A"/>
    <w:rsid w:val="00C03D71"/>
    <w:rsid w:val="00C0428C"/>
    <w:rsid w:val="00C05127"/>
    <w:rsid w:val="00C0697A"/>
    <w:rsid w:val="00C105E9"/>
    <w:rsid w:val="00C10B04"/>
    <w:rsid w:val="00C10E4F"/>
    <w:rsid w:val="00C10E93"/>
    <w:rsid w:val="00C1147A"/>
    <w:rsid w:val="00C1155B"/>
    <w:rsid w:val="00C125EA"/>
    <w:rsid w:val="00C12832"/>
    <w:rsid w:val="00C139D8"/>
    <w:rsid w:val="00C13B0A"/>
    <w:rsid w:val="00C13DAF"/>
    <w:rsid w:val="00C144B3"/>
    <w:rsid w:val="00C14A01"/>
    <w:rsid w:val="00C14F07"/>
    <w:rsid w:val="00C150A2"/>
    <w:rsid w:val="00C15992"/>
    <w:rsid w:val="00C16B41"/>
    <w:rsid w:val="00C17F9C"/>
    <w:rsid w:val="00C20246"/>
    <w:rsid w:val="00C20FB2"/>
    <w:rsid w:val="00C22168"/>
    <w:rsid w:val="00C227D2"/>
    <w:rsid w:val="00C234E2"/>
    <w:rsid w:val="00C234F3"/>
    <w:rsid w:val="00C23D82"/>
    <w:rsid w:val="00C25078"/>
    <w:rsid w:val="00C25196"/>
    <w:rsid w:val="00C2561F"/>
    <w:rsid w:val="00C25EDB"/>
    <w:rsid w:val="00C272E3"/>
    <w:rsid w:val="00C27740"/>
    <w:rsid w:val="00C30055"/>
    <w:rsid w:val="00C305CE"/>
    <w:rsid w:val="00C30ADF"/>
    <w:rsid w:val="00C318E7"/>
    <w:rsid w:val="00C32451"/>
    <w:rsid w:val="00C33036"/>
    <w:rsid w:val="00C33389"/>
    <w:rsid w:val="00C35923"/>
    <w:rsid w:val="00C35D5A"/>
    <w:rsid w:val="00C35EEF"/>
    <w:rsid w:val="00C36204"/>
    <w:rsid w:val="00C37075"/>
    <w:rsid w:val="00C37FB8"/>
    <w:rsid w:val="00C4039D"/>
    <w:rsid w:val="00C40503"/>
    <w:rsid w:val="00C41901"/>
    <w:rsid w:val="00C42EDA"/>
    <w:rsid w:val="00C4461D"/>
    <w:rsid w:val="00C450E9"/>
    <w:rsid w:val="00C451DE"/>
    <w:rsid w:val="00C46125"/>
    <w:rsid w:val="00C472B4"/>
    <w:rsid w:val="00C47908"/>
    <w:rsid w:val="00C47A10"/>
    <w:rsid w:val="00C52419"/>
    <w:rsid w:val="00C5280D"/>
    <w:rsid w:val="00C52F30"/>
    <w:rsid w:val="00C53E00"/>
    <w:rsid w:val="00C5410B"/>
    <w:rsid w:val="00C5566A"/>
    <w:rsid w:val="00C564B9"/>
    <w:rsid w:val="00C56B35"/>
    <w:rsid w:val="00C570AE"/>
    <w:rsid w:val="00C57AE9"/>
    <w:rsid w:val="00C57D41"/>
    <w:rsid w:val="00C60666"/>
    <w:rsid w:val="00C612AA"/>
    <w:rsid w:val="00C620A3"/>
    <w:rsid w:val="00C6212D"/>
    <w:rsid w:val="00C629D6"/>
    <w:rsid w:val="00C62A15"/>
    <w:rsid w:val="00C6320E"/>
    <w:rsid w:val="00C633F7"/>
    <w:rsid w:val="00C63E03"/>
    <w:rsid w:val="00C6412E"/>
    <w:rsid w:val="00C6482B"/>
    <w:rsid w:val="00C64CC3"/>
    <w:rsid w:val="00C6570C"/>
    <w:rsid w:val="00C65C10"/>
    <w:rsid w:val="00C65E8C"/>
    <w:rsid w:val="00C67626"/>
    <w:rsid w:val="00C67984"/>
    <w:rsid w:val="00C70681"/>
    <w:rsid w:val="00C718C4"/>
    <w:rsid w:val="00C71B70"/>
    <w:rsid w:val="00C71FBD"/>
    <w:rsid w:val="00C71FFE"/>
    <w:rsid w:val="00C73611"/>
    <w:rsid w:val="00C73D09"/>
    <w:rsid w:val="00C741C7"/>
    <w:rsid w:val="00C75526"/>
    <w:rsid w:val="00C75532"/>
    <w:rsid w:val="00C75B58"/>
    <w:rsid w:val="00C76074"/>
    <w:rsid w:val="00C76B6A"/>
    <w:rsid w:val="00C76EBC"/>
    <w:rsid w:val="00C77B5C"/>
    <w:rsid w:val="00C80BD2"/>
    <w:rsid w:val="00C8110C"/>
    <w:rsid w:val="00C818FF"/>
    <w:rsid w:val="00C820CA"/>
    <w:rsid w:val="00C83967"/>
    <w:rsid w:val="00C84353"/>
    <w:rsid w:val="00C843A7"/>
    <w:rsid w:val="00C868A5"/>
    <w:rsid w:val="00C87F76"/>
    <w:rsid w:val="00C90F81"/>
    <w:rsid w:val="00C9139D"/>
    <w:rsid w:val="00C915DC"/>
    <w:rsid w:val="00C91895"/>
    <w:rsid w:val="00C91E02"/>
    <w:rsid w:val="00C920DC"/>
    <w:rsid w:val="00C92F25"/>
    <w:rsid w:val="00C9308B"/>
    <w:rsid w:val="00C93A07"/>
    <w:rsid w:val="00C940D5"/>
    <w:rsid w:val="00C94483"/>
    <w:rsid w:val="00C947A0"/>
    <w:rsid w:val="00C94C76"/>
    <w:rsid w:val="00C94D64"/>
    <w:rsid w:val="00C96C13"/>
    <w:rsid w:val="00C9712D"/>
    <w:rsid w:val="00C97898"/>
    <w:rsid w:val="00CA255C"/>
    <w:rsid w:val="00CA3462"/>
    <w:rsid w:val="00CA397E"/>
    <w:rsid w:val="00CA3CC5"/>
    <w:rsid w:val="00CA4015"/>
    <w:rsid w:val="00CA4058"/>
    <w:rsid w:val="00CA4F24"/>
    <w:rsid w:val="00CA6A13"/>
    <w:rsid w:val="00CA720F"/>
    <w:rsid w:val="00CA7E54"/>
    <w:rsid w:val="00CB08FA"/>
    <w:rsid w:val="00CB11E4"/>
    <w:rsid w:val="00CB1E0B"/>
    <w:rsid w:val="00CB31A9"/>
    <w:rsid w:val="00CB3F90"/>
    <w:rsid w:val="00CB4455"/>
    <w:rsid w:val="00CB4BEF"/>
    <w:rsid w:val="00CB507C"/>
    <w:rsid w:val="00CC0545"/>
    <w:rsid w:val="00CC0698"/>
    <w:rsid w:val="00CC0AA2"/>
    <w:rsid w:val="00CC137A"/>
    <w:rsid w:val="00CC1FA7"/>
    <w:rsid w:val="00CC24CE"/>
    <w:rsid w:val="00CC2F8B"/>
    <w:rsid w:val="00CC3760"/>
    <w:rsid w:val="00CC4139"/>
    <w:rsid w:val="00CC432D"/>
    <w:rsid w:val="00CC452C"/>
    <w:rsid w:val="00CC51FF"/>
    <w:rsid w:val="00CC521F"/>
    <w:rsid w:val="00CC5B14"/>
    <w:rsid w:val="00CC6090"/>
    <w:rsid w:val="00CC6402"/>
    <w:rsid w:val="00CC6CDE"/>
    <w:rsid w:val="00CC6DB4"/>
    <w:rsid w:val="00CD035A"/>
    <w:rsid w:val="00CD206A"/>
    <w:rsid w:val="00CD214C"/>
    <w:rsid w:val="00CD2755"/>
    <w:rsid w:val="00CD2CE0"/>
    <w:rsid w:val="00CD2EB8"/>
    <w:rsid w:val="00CD313D"/>
    <w:rsid w:val="00CD3698"/>
    <w:rsid w:val="00CD3A75"/>
    <w:rsid w:val="00CD4463"/>
    <w:rsid w:val="00CD4626"/>
    <w:rsid w:val="00CD46DB"/>
    <w:rsid w:val="00CD4D91"/>
    <w:rsid w:val="00CD61BB"/>
    <w:rsid w:val="00CD6DD0"/>
    <w:rsid w:val="00CD740B"/>
    <w:rsid w:val="00CD78A4"/>
    <w:rsid w:val="00CD7DAE"/>
    <w:rsid w:val="00CE01AB"/>
    <w:rsid w:val="00CE0432"/>
    <w:rsid w:val="00CE075E"/>
    <w:rsid w:val="00CE088C"/>
    <w:rsid w:val="00CE0FBD"/>
    <w:rsid w:val="00CE11AD"/>
    <w:rsid w:val="00CE1DAF"/>
    <w:rsid w:val="00CE1FDF"/>
    <w:rsid w:val="00CE37D9"/>
    <w:rsid w:val="00CE447F"/>
    <w:rsid w:val="00CE4F09"/>
    <w:rsid w:val="00CE4FE6"/>
    <w:rsid w:val="00CF03EF"/>
    <w:rsid w:val="00CF0D07"/>
    <w:rsid w:val="00CF0E69"/>
    <w:rsid w:val="00CF0F46"/>
    <w:rsid w:val="00CF103B"/>
    <w:rsid w:val="00CF16BA"/>
    <w:rsid w:val="00CF18C3"/>
    <w:rsid w:val="00CF4469"/>
    <w:rsid w:val="00CF4F35"/>
    <w:rsid w:val="00CF56B2"/>
    <w:rsid w:val="00CF5A6D"/>
    <w:rsid w:val="00CF6EC2"/>
    <w:rsid w:val="00CF76FC"/>
    <w:rsid w:val="00CF7D2E"/>
    <w:rsid w:val="00D00599"/>
    <w:rsid w:val="00D0167A"/>
    <w:rsid w:val="00D01CC3"/>
    <w:rsid w:val="00D03074"/>
    <w:rsid w:val="00D03583"/>
    <w:rsid w:val="00D035F8"/>
    <w:rsid w:val="00D03DDE"/>
    <w:rsid w:val="00D03F00"/>
    <w:rsid w:val="00D04C9E"/>
    <w:rsid w:val="00D05E95"/>
    <w:rsid w:val="00D05EB2"/>
    <w:rsid w:val="00D065FE"/>
    <w:rsid w:val="00D06B9A"/>
    <w:rsid w:val="00D07994"/>
    <w:rsid w:val="00D10187"/>
    <w:rsid w:val="00D10DCB"/>
    <w:rsid w:val="00D1223F"/>
    <w:rsid w:val="00D14232"/>
    <w:rsid w:val="00D14300"/>
    <w:rsid w:val="00D14FE3"/>
    <w:rsid w:val="00D1665C"/>
    <w:rsid w:val="00D16D22"/>
    <w:rsid w:val="00D179DD"/>
    <w:rsid w:val="00D2006D"/>
    <w:rsid w:val="00D20DCD"/>
    <w:rsid w:val="00D21A57"/>
    <w:rsid w:val="00D2229E"/>
    <w:rsid w:val="00D22B8B"/>
    <w:rsid w:val="00D22E5F"/>
    <w:rsid w:val="00D230D7"/>
    <w:rsid w:val="00D231B8"/>
    <w:rsid w:val="00D23725"/>
    <w:rsid w:val="00D25090"/>
    <w:rsid w:val="00D2580A"/>
    <w:rsid w:val="00D25A52"/>
    <w:rsid w:val="00D260EF"/>
    <w:rsid w:val="00D26291"/>
    <w:rsid w:val="00D2645C"/>
    <w:rsid w:val="00D26A92"/>
    <w:rsid w:val="00D27A57"/>
    <w:rsid w:val="00D27E92"/>
    <w:rsid w:val="00D308FD"/>
    <w:rsid w:val="00D312CA"/>
    <w:rsid w:val="00D31E99"/>
    <w:rsid w:val="00D324DF"/>
    <w:rsid w:val="00D327A8"/>
    <w:rsid w:val="00D32D82"/>
    <w:rsid w:val="00D33B5A"/>
    <w:rsid w:val="00D33E24"/>
    <w:rsid w:val="00D3429F"/>
    <w:rsid w:val="00D3473B"/>
    <w:rsid w:val="00D3476C"/>
    <w:rsid w:val="00D3518E"/>
    <w:rsid w:val="00D35D5C"/>
    <w:rsid w:val="00D35EE8"/>
    <w:rsid w:val="00D3601A"/>
    <w:rsid w:val="00D36E18"/>
    <w:rsid w:val="00D4054B"/>
    <w:rsid w:val="00D408C1"/>
    <w:rsid w:val="00D4215E"/>
    <w:rsid w:val="00D42305"/>
    <w:rsid w:val="00D42E90"/>
    <w:rsid w:val="00D43EAD"/>
    <w:rsid w:val="00D4494E"/>
    <w:rsid w:val="00D44E7A"/>
    <w:rsid w:val="00D45224"/>
    <w:rsid w:val="00D453C5"/>
    <w:rsid w:val="00D46E28"/>
    <w:rsid w:val="00D46EEB"/>
    <w:rsid w:val="00D474F6"/>
    <w:rsid w:val="00D476A4"/>
    <w:rsid w:val="00D50719"/>
    <w:rsid w:val="00D507D2"/>
    <w:rsid w:val="00D50B8E"/>
    <w:rsid w:val="00D50F5C"/>
    <w:rsid w:val="00D510D9"/>
    <w:rsid w:val="00D51A88"/>
    <w:rsid w:val="00D52564"/>
    <w:rsid w:val="00D535E2"/>
    <w:rsid w:val="00D53DD9"/>
    <w:rsid w:val="00D54564"/>
    <w:rsid w:val="00D5701B"/>
    <w:rsid w:val="00D5708D"/>
    <w:rsid w:val="00D57610"/>
    <w:rsid w:val="00D60906"/>
    <w:rsid w:val="00D6097A"/>
    <w:rsid w:val="00D61030"/>
    <w:rsid w:val="00D62A97"/>
    <w:rsid w:val="00D62D98"/>
    <w:rsid w:val="00D63288"/>
    <w:rsid w:val="00D64C64"/>
    <w:rsid w:val="00D65358"/>
    <w:rsid w:val="00D65676"/>
    <w:rsid w:val="00D65761"/>
    <w:rsid w:val="00D65E80"/>
    <w:rsid w:val="00D66046"/>
    <w:rsid w:val="00D66E7F"/>
    <w:rsid w:val="00D6744C"/>
    <w:rsid w:val="00D67E16"/>
    <w:rsid w:val="00D7153D"/>
    <w:rsid w:val="00D720C2"/>
    <w:rsid w:val="00D72CE0"/>
    <w:rsid w:val="00D75FFD"/>
    <w:rsid w:val="00D7615E"/>
    <w:rsid w:val="00D761F7"/>
    <w:rsid w:val="00D763DF"/>
    <w:rsid w:val="00D76ACC"/>
    <w:rsid w:val="00D77A6E"/>
    <w:rsid w:val="00D77DE2"/>
    <w:rsid w:val="00D809B1"/>
    <w:rsid w:val="00D80B72"/>
    <w:rsid w:val="00D80EB6"/>
    <w:rsid w:val="00D81575"/>
    <w:rsid w:val="00D81A92"/>
    <w:rsid w:val="00D83064"/>
    <w:rsid w:val="00D831D9"/>
    <w:rsid w:val="00D83369"/>
    <w:rsid w:val="00D83557"/>
    <w:rsid w:val="00D84CC5"/>
    <w:rsid w:val="00D84FA2"/>
    <w:rsid w:val="00D854BC"/>
    <w:rsid w:val="00D859BA"/>
    <w:rsid w:val="00D87142"/>
    <w:rsid w:val="00D9060E"/>
    <w:rsid w:val="00D90848"/>
    <w:rsid w:val="00D90F52"/>
    <w:rsid w:val="00D91240"/>
    <w:rsid w:val="00D913D2"/>
    <w:rsid w:val="00D919EE"/>
    <w:rsid w:val="00D922CB"/>
    <w:rsid w:val="00D931FD"/>
    <w:rsid w:val="00D9584F"/>
    <w:rsid w:val="00D95F62"/>
    <w:rsid w:val="00D9625B"/>
    <w:rsid w:val="00D97B0A"/>
    <w:rsid w:val="00DA0242"/>
    <w:rsid w:val="00DA05EE"/>
    <w:rsid w:val="00DA1867"/>
    <w:rsid w:val="00DA1D96"/>
    <w:rsid w:val="00DA2451"/>
    <w:rsid w:val="00DA2F81"/>
    <w:rsid w:val="00DA2FD6"/>
    <w:rsid w:val="00DA3C2C"/>
    <w:rsid w:val="00DA420A"/>
    <w:rsid w:val="00DA484D"/>
    <w:rsid w:val="00DA48AC"/>
    <w:rsid w:val="00DA4A8D"/>
    <w:rsid w:val="00DA6785"/>
    <w:rsid w:val="00DA7707"/>
    <w:rsid w:val="00DA7B15"/>
    <w:rsid w:val="00DB00C5"/>
    <w:rsid w:val="00DB0B85"/>
    <w:rsid w:val="00DB0BA0"/>
    <w:rsid w:val="00DB0D5F"/>
    <w:rsid w:val="00DB1A4D"/>
    <w:rsid w:val="00DB1F29"/>
    <w:rsid w:val="00DB2B0B"/>
    <w:rsid w:val="00DB4C97"/>
    <w:rsid w:val="00DB4EA4"/>
    <w:rsid w:val="00DB62A2"/>
    <w:rsid w:val="00DB660C"/>
    <w:rsid w:val="00DB7BB5"/>
    <w:rsid w:val="00DB7BE7"/>
    <w:rsid w:val="00DC13C6"/>
    <w:rsid w:val="00DC1BB0"/>
    <w:rsid w:val="00DC1D5D"/>
    <w:rsid w:val="00DC1FA2"/>
    <w:rsid w:val="00DC2179"/>
    <w:rsid w:val="00DC3D18"/>
    <w:rsid w:val="00DC4178"/>
    <w:rsid w:val="00DC4904"/>
    <w:rsid w:val="00DC4A6B"/>
    <w:rsid w:val="00DC5024"/>
    <w:rsid w:val="00DC5F2D"/>
    <w:rsid w:val="00DC6AE6"/>
    <w:rsid w:val="00DC6C28"/>
    <w:rsid w:val="00DC72BC"/>
    <w:rsid w:val="00DC767A"/>
    <w:rsid w:val="00DC76B8"/>
    <w:rsid w:val="00DC7914"/>
    <w:rsid w:val="00DD0C0B"/>
    <w:rsid w:val="00DD1DE0"/>
    <w:rsid w:val="00DD2380"/>
    <w:rsid w:val="00DD283A"/>
    <w:rsid w:val="00DD2CB2"/>
    <w:rsid w:val="00DD3EA9"/>
    <w:rsid w:val="00DD3EE8"/>
    <w:rsid w:val="00DD4108"/>
    <w:rsid w:val="00DD4B90"/>
    <w:rsid w:val="00DD508D"/>
    <w:rsid w:val="00DE2661"/>
    <w:rsid w:val="00DE29B7"/>
    <w:rsid w:val="00DE37D0"/>
    <w:rsid w:val="00DE3FA4"/>
    <w:rsid w:val="00DE463B"/>
    <w:rsid w:val="00DE4896"/>
    <w:rsid w:val="00DE5E8E"/>
    <w:rsid w:val="00DE7412"/>
    <w:rsid w:val="00DE7FB8"/>
    <w:rsid w:val="00DF1A0A"/>
    <w:rsid w:val="00DF3A45"/>
    <w:rsid w:val="00DF5201"/>
    <w:rsid w:val="00DF57BE"/>
    <w:rsid w:val="00DF6368"/>
    <w:rsid w:val="00DF6396"/>
    <w:rsid w:val="00DF6806"/>
    <w:rsid w:val="00DF6DA7"/>
    <w:rsid w:val="00DF7202"/>
    <w:rsid w:val="00DF77E7"/>
    <w:rsid w:val="00DF7B09"/>
    <w:rsid w:val="00DF7E47"/>
    <w:rsid w:val="00E005FC"/>
    <w:rsid w:val="00E0079C"/>
    <w:rsid w:val="00E0171E"/>
    <w:rsid w:val="00E01B27"/>
    <w:rsid w:val="00E03089"/>
    <w:rsid w:val="00E03141"/>
    <w:rsid w:val="00E03514"/>
    <w:rsid w:val="00E0375B"/>
    <w:rsid w:val="00E037DB"/>
    <w:rsid w:val="00E037EE"/>
    <w:rsid w:val="00E054E6"/>
    <w:rsid w:val="00E055B7"/>
    <w:rsid w:val="00E05E47"/>
    <w:rsid w:val="00E062C3"/>
    <w:rsid w:val="00E06347"/>
    <w:rsid w:val="00E0651A"/>
    <w:rsid w:val="00E0702F"/>
    <w:rsid w:val="00E07CED"/>
    <w:rsid w:val="00E07E16"/>
    <w:rsid w:val="00E104B8"/>
    <w:rsid w:val="00E115B0"/>
    <w:rsid w:val="00E1244A"/>
    <w:rsid w:val="00E1251E"/>
    <w:rsid w:val="00E125FE"/>
    <w:rsid w:val="00E12860"/>
    <w:rsid w:val="00E1357D"/>
    <w:rsid w:val="00E14AC3"/>
    <w:rsid w:val="00E14E7E"/>
    <w:rsid w:val="00E15404"/>
    <w:rsid w:val="00E15945"/>
    <w:rsid w:val="00E172F6"/>
    <w:rsid w:val="00E176EC"/>
    <w:rsid w:val="00E17C20"/>
    <w:rsid w:val="00E20672"/>
    <w:rsid w:val="00E20AFE"/>
    <w:rsid w:val="00E21333"/>
    <w:rsid w:val="00E21E1D"/>
    <w:rsid w:val="00E22BB4"/>
    <w:rsid w:val="00E22F96"/>
    <w:rsid w:val="00E231A4"/>
    <w:rsid w:val="00E23E3E"/>
    <w:rsid w:val="00E23FAD"/>
    <w:rsid w:val="00E24D01"/>
    <w:rsid w:val="00E258D0"/>
    <w:rsid w:val="00E25A89"/>
    <w:rsid w:val="00E2634F"/>
    <w:rsid w:val="00E26351"/>
    <w:rsid w:val="00E26B4D"/>
    <w:rsid w:val="00E26C41"/>
    <w:rsid w:val="00E27616"/>
    <w:rsid w:val="00E277EA"/>
    <w:rsid w:val="00E27AD0"/>
    <w:rsid w:val="00E27FDE"/>
    <w:rsid w:val="00E329B0"/>
    <w:rsid w:val="00E33113"/>
    <w:rsid w:val="00E33BA2"/>
    <w:rsid w:val="00E33C4D"/>
    <w:rsid w:val="00E34164"/>
    <w:rsid w:val="00E344A0"/>
    <w:rsid w:val="00E354CC"/>
    <w:rsid w:val="00E356B2"/>
    <w:rsid w:val="00E35A65"/>
    <w:rsid w:val="00E35CE1"/>
    <w:rsid w:val="00E3611D"/>
    <w:rsid w:val="00E361E5"/>
    <w:rsid w:val="00E366D6"/>
    <w:rsid w:val="00E37DA9"/>
    <w:rsid w:val="00E4030F"/>
    <w:rsid w:val="00E41C22"/>
    <w:rsid w:val="00E42450"/>
    <w:rsid w:val="00E4280D"/>
    <w:rsid w:val="00E43659"/>
    <w:rsid w:val="00E437BD"/>
    <w:rsid w:val="00E43CE6"/>
    <w:rsid w:val="00E43F1C"/>
    <w:rsid w:val="00E444F0"/>
    <w:rsid w:val="00E44CCF"/>
    <w:rsid w:val="00E44EEF"/>
    <w:rsid w:val="00E44F6A"/>
    <w:rsid w:val="00E45273"/>
    <w:rsid w:val="00E45CC3"/>
    <w:rsid w:val="00E45CE4"/>
    <w:rsid w:val="00E460DD"/>
    <w:rsid w:val="00E50757"/>
    <w:rsid w:val="00E514B3"/>
    <w:rsid w:val="00E51CF6"/>
    <w:rsid w:val="00E52CA0"/>
    <w:rsid w:val="00E535B4"/>
    <w:rsid w:val="00E53A10"/>
    <w:rsid w:val="00E54ADA"/>
    <w:rsid w:val="00E55920"/>
    <w:rsid w:val="00E56104"/>
    <w:rsid w:val="00E56254"/>
    <w:rsid w:val="00E56604"/>
    <w:rsid w:val="00E5752B"/>
    <w:rsid w:val="00E57CB0"/>
    <w:rsid w:val="00E60552"/>
    <w:rsid w:val="00E605E5"/>
    <w:rsid w:val="00E613DF"/>
    <w:rsid w:val="00E6146B"/>
    <w:rsid w:val="00E61488"/>
    <w:rsid w:val="00E62930"/>
    <w:rsid w:val="00E6338D"/>
    <w:rsid w:val="00E6450E"/>
    <w:rsid w:val="00E64B80"/>
    <w:rsid w:val="00E656F7"/>
    <w:rsid w:val="00E65E5D"/>
    <w:rsid w:val="00E67506"/>
    <w:rsid w:val="00E67C11"/>
    <w:rsid w:val="00E70BF3"/>
    <w:rsid w:val="00E70F83"/>
    <w:rsid w:val="00E71A8A"/>
    <w:rsid w:val="00E71D00"/>
    <w:rsid w:val="00E7259C"/>
    <w:rsid w:val="00E7260C"/>
    <w:rsid w:val="00E73FD9"/>
    <w:rsid w:val="00E7406E"/>
    <w:rsid w:val="00E75042"/>
    <w:rsid w:val="00E75336"/>
    <w:rsid w:val="00E75C35"/>
    <w:rsid w:val="00E75EEE"/>
    <w:rsid w:val="00E804EA"/>
    <w:rsid w:val="00E81674"/>
    <w:rsid w:val="00E826D0"/>
    <w:rsid w:val="00E83055"/>
    <w:rsid w:val="00E8363C"/>
    <w:rsid w:val="00E83E8F"/>
    <w:rsid w:val="00E8487F"/>
    <w:rsid w:val="00E84EDC"/>
    <w:rsid w:val="00E8636F"/>
    <w:rsid w:val="00E8677A"/>
    <w:rsid w:val="00E8707D"/>
    <w:rsid w:val="00E87628"/>
    <w:rsid w:val="00E87D04"/>
    <w:rsid w:val="00E90753"/>
    <w:rsid w:val="00E90AB8"/>
    <w:rsid w:val="00E91697"/>
    <w:rsid w:val="00E91CAB"/>
    <w:rsid w:val="00E9264F"/>
    <w:rsid w:val="00E92B8E"/>
    <w:rsid w:val="00E93534"/>
    <w:rsid w:val="00E93753"/>
    <w:rsid w:val="00E93A63"/>
    <w:rsid w:val="00E93C6F"/>
    <w:rsid w:val="00E94834"/>
    <w:rsid w:val="00E948BE"/>
    <w:rsid w:val="00E950EC"/>
    <w:rsid w:val="00E9525D"/>
    <w:rsid w:val="00E959E8"/>
    <w:rsid w:val="00E964FA"/>
    <w:rsid w:val="00E97927"/>
    <w:rsid w:val="00EA0CC2"/>
    <w:rsid w:val="00EA0CFA"/>
    <w:rsid w:val="00EA180C"/>
    <w:rsid w:val="00EA209A"/>
    <w:rsid w:val="00EA31DF"/>
    <w:rsid w:val="00EA44AD"/>
    <w:rsid w:val="00EA4CE4"/>
    <w:rsid w:val="00EA51CE"/>
    <w:rsid w:val="00EA5451"/>
    <w:rsid w:val="00EA5D33"/>
    <w:rsid w:val="00EA5E21"/>
    <w:rsid w:val="00EA6118"/>
    <w:rsid w:val="00EA6BFC"/>
    <w:rsid w:val="00EA7320"/>
    <w:rsid w:val="00EA7A5A"/>
    <w:rsid w:val="00EA7B53"/>
    <w:rsid w:val="00EB053B"/>
    <w:rsid w:val="00EB06AE"/>
    <w:rsid w:val="00EB0889"/>
    <w:rsid w:val="00EB08A1"/>
    <w:rsid w:val="00EB0E8C"/>
    <w:rsid w:val="00EB2681"/>
    <w:rsid w:val="00EB2E07"/>
    <w:rsid w:val="00EB334A"/>
    <w:rsid w:val="00EB3D77"/>
    <w:rsid w:val="00EB4765"/>
    <w:rsid w:val="00EB78F0"/>
    <w:rsid w:val="00EC176E"/>
    <w:rsid w:val="00EC1E79"/>
    <w:rsid w:val="00EC2FA8"/>
    <w:rsid w:val="00EC32D9"/>
    <w:rsid w:val="00EC3764"/>
    <w:rsid w:val="00EC3935"/>
    <w:rsid w:val="00EC3EA2"/>
    <w:rsid w:val="00EC45BB"/>
    <w:rsid w:val="00EC4CD4"/>
    <w:rsid w:val="00EC4F72"/>
    <w:rsid w:val="00EC58FA"/>
    <w:rsid w:val="00EC6510"/>
    <w:rsid w:val="00ED041F"/>
    <w:rsid w:val="00ED049C"/>
    <w:rsid w:val="00ED05EB"/>
    <w:rsid w:val="00ED0FAF"/>
    <w:rsid w:val="00ED197B"/>
    <w:rsid w:val="00ED2779"/>
    <w:rsid w:val="00ED2B91"/>
    <w:rsid w:val="00ED2C59"/>
    <w:rsid w:val="00ED30DD"/>
    <w:rsid w:val="00ED49C9"/>
    <w:rsid w:val="00ED68AB"/>
    <w:rsid w:val="00ED6D26"/>
    <w:rsid w:val="00ED76BE"/>
    <w:rsid w:val="00EE0F67"/>
    <w:rsid w:val="00EE20F6"/>
    <w:rsid w:val="00EE2585"/>
    <w:rsid w:val="00EE3D5A"/>
    <w:rsid w:val="00EE47AB"/>
    <w:rsid w:val="00EE4B51"/>
    <w:rsid w:val="00EE50AE"/>
    <w:rsid w:val="00EE5904"/>
    <w:rsid w:val="00EE5DD2"/>
    <w:rsid w:val="00EE6A09"/>
    <w:rsid w:val="00EF01EF"/>
    <w:rsid w:val="00EF08F3"/>
    <w:rsid w:val="00EF092E"/>
    <w:rsid w:val="00EF267C"/>
    <w:rsid w:val="00EF2F5B"/>
    <w:rsid w:val="00EF2F6F"/>
    <w:rsid w:val="00EF4220"/>
    <w:rsid w:val="00EF44A0"/>
    <w:rsid w:val="00EF4656"/>
    <w:rsid w:val="00EF5E9B"/>
    <w:rsid w:val="00EF5FDB"/>
    <w:rsid w:val="00EF6423"/>
    <w:rsid w:val="00EF7477"/>
    <w:rsid w:val="00EF7533"/>
    <w:rsid w:val="00EF7BF1"/>
    <w:rsid w:val="00F01419"/>
    <w:rsid w:val="00F01A1E"/>
    <w:rsid w:val="00F02EC3"/>
    <w:rsid w:val="00F0415B"/>
    <w:rsid w:val="00F04453"/>
    <w:rsid w:val="00F04C66"/>
    <w:rsid w:val="00F05789"/>
    <w:rsid w:val="00F058EC"/>
    <w:rsid w:val="00F059DF"/>
    <w:rsid w:val="00F06423"/>
    <w:rsid w:val="00F066CC"/>
    <w:rsid w:val="00F071C6"/>
    <w:rsid w:val="00F1134D"/>
    <w:rsid w:val="00F11A53"/>
    <w:rsid w:val="00F11A9A"/>
    <w:rsid w:val="00F13103"/>
    <w:rsid w:val="00F13E4E"/>
    <w:rsid w:val="00F144CA"/>
    <w:rsid w:val="00F14FF7"/>
    <w:rsid w:val="00F15048"/>
    <w:rsid w:val="00F16025"/>
    <w:rsid w:val="00F17B19"/>
    <w:rsid w:val="00F17C32"/>
    <w:rsid w:val="00F17CCE"/>
    <w:rsid w:val="00F20C04"/>
    <w:rsid w:val="00F2109B"/>
    <w:rsid w:val="00F21C5A"/>
    <w:rsid w:val="00F236BF"/>
    <w:rsid w:val="00F23739"/>
    <w:rsid w:val="00F25179"/>
    <w:rsid w:val="00F2555F"/>
    <w:rsid w:val="00F25603"/>
    <w:rsid w:val="00F26956"/>
    <w:rsid w:val="00F26E60"/>
    <w:rsid w:val="00F272F1"/>
    <w:rsid w:val="00F3085D"/>
    <w:rsid w:val="00F314BF"/>
    <w:rsid w:val="00F31EB4"/>
    <w:rsid w:val="00F31FC5"/>
    <w:rsid w:val="00F32079"/>
    <w:rsid w:val="00F3275C"/>
    <w:rsid w:val="00F33D0B"/>
    <w:rsid w:val="00F34C75"/>
    <w:rsid w:val="00F35570"/>
    <w:rsid w:val="00F35674"/>
    <w:rsid w:val="00F35EEB"/>
    <w:rsid w:val="00F3608D"/>
    <w:rsid w:val="00F36111"/>
    <w:rsid w:val="00F361D6"/>
    <w:rsid w:val="00F36780"/>
    <w:rsid w:val="00F372B5"/>
    <w:rsid w:val="00F372D5"/>
    <w:rsid w:val="00F37460"/>
    <w:rsid w:val="00F37D10"/>
    <w:rsid w:val="00F4083A"/>
    <w:rsid w:val="00F41617"/>
    <w:rsid w:val="00F42631"/>
    <w:rsid w:val="00F42EE7"/>
    <w:rsid w:val="00F439DF"/>
    <w:rsid w:val="00F4556D"/>
    <w:rsid w:val="00F45FF6"/>
    <w:rsid w:val="00F462AA"/>
    <w:rsid w:val="00F4685A"/>
    <w:rsid w:val="00F46C21"/>
    <w:rsid w:val="00F4775B"/>
    <w:rsid w:val="00F50590"/>
    <w:rsid w:val="00F50B14"/>
    <w:rsid w:val="00F52430"/>
    <w:rsid w:val="00F5288C"/>
    <w:rsid w:val="00F52EFD"/>
    <w:rsid w:val="00F52FF6"/>
    <w:rsid w:val="00F5366A"/>
    <w:rsid w:val="00F54CEF"/>
    <w:rsid w:val="00F54E20"/>
    <w:rsid w:val="00F54E97"/>
    <w:rsid w:val="00F55B5F"/>
    <w:rsid w:val="00F567BF"/>
    <w:rsid w:val="00F5704B"/>
    <w:rsid w:val="00F5726A"/>
    <w:rsid w:val="00F577C2"/>
    <w:rsid w:val="00F579DB"/>
    <w:rsid w:val="00F579E9"/>
    <w:rsid w:val="00F57A72"/>
    <w:rsid w:val="00F57F71"/>
    <w:rsid w:val="00F6027F"/>
    <w:rsid w:val="00F60C08"/>
    <w:rsid w:val="00F61710"/>
    <w:rsid w:val="00F62FBC"/>
    <w:rsid w:val="00F638F3"/>
    <w:rsid w:val="00F6459B"/>
    <w:rsid w:val="00F64F09"/>
    <w:rsid w:val="00F6533E"/>
    <w:rsid w:val="00F65A29"/>
    <w:rsid w:val="00F65E1E"/>
    <w:rsid w:val="00F6615C"/>
    <w:rsid w:val="00F663F7"/>
    <w:rsid w:val="00F66C4A"/>
    <w:rsid w:val="00F67DB3"/>
    <w:rsid w:val="00F67F67"/>
    <w:rsid w:val="00F70951"/>
    <w:rsid w:val="00F717AA"/>
    <w:rsid w:val="00F72BBF"/>
    <w:rsid w:val="00F7385B"/>
    <w:rsid w:val="00F73BA8"/>
    <w:rsid w:val="00F73FA4"/>
    <w:rsid w:val="00F76228"/>
    <w:rsid w:val="00F7627B"/>
    <w:rsid w:val="00F7673F"/>
    <w:rsid w:val="00F77CBD"/>
    <w:rsid w:val="00F77D33"/>
    <w:rsid w:val="00F801B7"/>
    <w:rsid w:val="00F8022A"/>
    <w:rsid w:val="00F80373"/>
    <w:rsid w:val="00F82620"/>
    <w:rsid w:val="00F83801"/>
    <w:rsid w:val="00F8388F"/>
    <w:rsid w:val="00F83F2C"/>
    <w:rsid w:val="00F84509"/>
    <w:rsid w:val="00F846C3"/>
    <w:rsid w:val="00F84903"/>
    <w:rsid w:val="00F85372"/>
    <w:rsid w:val="00F86036"/>
    <w:rsid w:val="00F87F8F"/>
    <w:rsid w:val="00F909F3"/>
    <w:rsid w:val="00F90FD5"/>
    <w:rsid w:val="00F92043"/>
    <w:rsid w:val="00F93205"/>
    <w:rsid w:val="00F933A3"/>
    <w:rsid w:val="00F94020"/>
    <w:rsid w:val="00F9447D"/>
    <w:rsid w:val="00F9486F"/>
    <w:rsid w:val="00F94A5C"/>
    <w:rsid w:val="00F95598"/>
    <w:rsid w:val="00F955A4"/>
    <w:rsid w:val="00F95B5E"/>
    <w:rsid w:val="00F9635E"/>
    <w:rsid w:val="00FA08F4"/>
    <w:rsid w:val="00FA0AD2"/>
    <w:rsid w:val="00FA0E51"/>
    <w:rsid w:val="00FA2528"/>
    <w:rsid w:val="00FA2D15"/>
    <w:rsid w:val="00FA3196"/>
    <w:rsid w:val="00FA3868"/>
    <w:rsid w:val="00FA4442"/>
    <w:rsid w:val="00FA4470"/>
    <w:rsid w:val="00FA6090"/>
    <w:rsid w:val="00FA7064"/>
    <w:rsid w:val="00FB0923"/>
    <w:rsid w:val="00FB1158"/>
    <w:rsid w:val="00FB1CDC"/>
    <w:rsid w:val="00FB1D0D"/>
    <w:rsid w:val="00FB2B80"/>
    <w:rsid w:val="00FB2D18"/>
    <w:rsid w:val="00FB3E54"/>
    <w:rsid w:val="00FB4DB2"/>
    <w:rsid w:val="00FB5870"/>
    <w:rsid w:val="00FB6010"/>
    <w:rsid w:val="00FB73DC"/>
    <w:rsid w:val="00FB748A"/>
    <w:rsid w:val="00FB7843"/>
    <w:rsid w:val="00FB7E21"/>
    <w:rsid w:val="00FB7F46"/>
    <w:rsid w:val="00FC10BF"/>
    <w:rsid w:val="00FC133D"/>
    <w:rsid w:val="00FC1AC2"/>
    <w:rsid w:val="00FC212E"/>
    <w:rsid w:val="00FC2924"/>
    <w:rsid w:val="00FC2A5C"/>
    <w:rsid w:val="00FC2C8E"/>
    <w:rsid w:val="00FC4560"/>
    <w:rsid w:val="00FC46F1"/>
    <w:rsid w:val="00FC4D03"/>
    <w:rsid w:val="00FC4E38"/>
    <w:rsid w:val="00FC6197"/>
    <w:rsid w:val="00FC6A99"/>
    <w:rsid w:val="00FC6D19"/>
    <w:rsid w:val="00FC6FCC"/>
    <w:rsid w:val="00FC7006"/>
    <w:rsid w:val="00FC73B1"/>
    <w:rsid w:val="00FC766A"/>
    <w:rsid w:val="00FC7742"/>
    <w:rsid w:val="00FC7753"/>
    <w:rsid w:val="00FC7F7E"/>
    <w:rsid w:val="00FD052F"/>
    <w:rsid w:val="00FD097E"/>
    <w:rsid w:val="00FD0D46"/>
    <w:rsid w:val="00FD1178"/>
    <w:rsid w:val="00FD2044"/>
    <w:rsid w:val="00FD233E"/>
    <w:rsid w:val="00FD374C"/>
    <w:rsid w:val="00FD397B"/>
    <w:rsid w:val="00FD4F4F"/>
    <w:rsid w:val="00FD56D1"/>
    <w:rsid w:val="00FD5E4C"/>
    <w:rsid w:val="00FD6038"/>
    <w:rsid w:val="00FD6BCB"/>
    <w:rsid w:val="00FD6EE2"/>
    <w:rsid w:val="00FD710C"/>
    <w:rsid w:val="00FE0FC3"/>
    <w:rsid w:val="00FE10E6"/>
    <w:rsid w:val="00FE1399"/>
    <w:rsid w:val="00FE167D"/>
    <w:rsid w:val="00FE1A54"/>
    <w:rsid w:val="00FE1A5D"/>
    <w:rsid w:val="00FE27B8"/>
    <w:rsid w:val="00FE2BB4"/>
    <w:rsid w:val="00FE2C99"/>
    <w:rsid w:val="00FE3025"/>
    <w:rsid w:val="00FE398B"/>
    <w:rsid w:val="00FE399D"/>
    <w:rsid w:val="00FE409B"/>
    <w:rsid w:val="00FE41AC"/>
    <w:rsid w:val="00FE476E"/>
    <w:rsid w:val="00FE47CD"/>
    <w:rsid w:val="00FE48F2"/>
    <w:rsid w:val="00FE4CF0"/>
    <w:rsid w:val="00FE5977"/>
    <w:rsid w:val="00FE59FC"/>
    <w:rsid w:val="00FE66C2"/>
    <w:rsid w:val="00FE68BF"/>
    <w:rsid w:val="00FE6B9A"/>
    <w:rsid w:val="00FE7730"/>
    <w:rsid w:val="00FF03F2"/>
    <w:rsid w:val="00FF07E5"/>
    <w:rsid w:val="00FF0F45"/>
    <w:rsid w:val="00FF13B1"/>
    <w:rsid w:val="00FF2506"/>
    <w:rsid w:val="00FF2769"/>
    <w:rsid w:val="00FF3F9B"/>
    <w:rsid w:val="00FF487F"/>
    <w:rsid w:val="00FF4BC2"/>
    <w:rsid w:val="00FF561C"/>
    <w:rsid w:val="02B791B6"/>
    <w:rsid w:val="030B1300"/>
    <w:rsid w:val="04C1C828"/>
    <w:rsid w:val="0502E917"/>
    <w:rsid w:val="05590BA9"/>
    <w:rsid w:val="06618571"/>
    <w:rsid w:val="06A599D9"/>
    <w:rsid w:val="06F6D448"/>
    <w:rsid w:val="0821EE0F"/>
    <w:rsid w:val="0AE54D59"/>
    <w:rsid w:val="0BF13D8D"/>
    <w:rsid w:val="0E54E50E"/>
    <w:rsid w:val="0E9AAC61"/>
    <w:rsid w:val="0EDCD8F4"/>
    <w:rsid w:val="0EFFE371"/>
    <w:rsid w:val="0F5D1BB4"/>
    <w:rsid w:val="108A38D5"/>
    <w:rsid w:val="109B323C"/>
    <w:rsid w:val="10C4AEB0"/>
    <w:rsid w:val="10E18F2B"/>
    <w:rsid w:val="10F8EC15"/>
    <w:rsid w:val="11F62152"/>
    <w:rsid w:val="12A9B5F3"/>
    <w:rsid w:val="12EFFB9A"/>
    <w:rsid w:val="13508BB4"/>
    <w:rsid w:val="14A3D776"/>
    <w:rsid w:val="14A69045"/>
    <w:rsid w:val="15BECBBC"/>
    <w:rsid w:val="1616C92B"/>
    <w:rsid w:val="16549799"/>
    <w:rsid w:val="16D70C5D"/>
    <w:rsid w:val="16E67542"/>
    <w:rsid w:val="1933B099"/>
    <w:rsid w:val="195130EA"/>
    <w:rsid w:val="19996103"/>
    <w:rsid w:val="19C2E420"/>
    <w:rsid w:val="19EE0267"/>
    <w:rsid w:val="1A0BC957"/>
    <w:rsid w:val="1B6B7E22"/>
    <w:rsid w:val="1CA0EA51"/>
    <w:rsid w:val="1CF95CA7"/>
    <w:rsid w:val="1DC81EAC"/>
    <w:rsid w:val="1E34AFA7"/>
    <w:rsid w:val="1E982AF6"/>
    <w:rsid w:val="1EAFAFC9"/>
    <w:rsid w:val="1FD25264"/>
    <w:rsid w:val="1FE4F686"/>
    <w:rsid w:val="20199CAF"/>
    <w:rsid w:val="204C500C"/>
    <w:rsid w:val="2118F42A"/>
    <w:rsid w:val="23513D71"/>
    <w:rsid w:val="23AB04FC"/>
    <w:rsid w:val="249F3F4C"/>
    <w:rsid w:val="250383F0"/>
    <w:rsid w:val="25E464F0"/>
    <w:rsid w:val="25FC5E5D"/>
    <w:rsid w:val="2688DE33"/>
    <w:rsid w:val="276C3618"/>
    <w:rsid w:val="27B9B98D"/>
    <w:rsid w:val="27BA1DFA"/>
    <w:rsid w:val="27D6E00E"/>
    <w:rsid w:val="283D58DF"/>
    <w:rsid w:val="2996197F"/>
    <w:rsid w:val="29B8016D"/>
    <w:rsid w:val="2A892434"/>
    <w:rsid w:val="2B6A1A54"/>
    <w:rsid w:val="2BD564BF"/>
    <w:rsid w:val="2C8DC1F8"/>
    <w:rsid w:val="2CEFA22F"/>
    <w:rsid w:val="2E73FC48"/>
    <w:rsid w:val="2EA01A51"/>
    <w:rsid w:val="2ED20569"/>
    <w:rsid w:val="2F11449E"/>
    <w:rsid w:val="3076B7FC"/>
    <w:rsid w:val="309472E5"/>
    <w:rsid w:val="3186E21A"/>
    <w:rsid w:val="31874371"/>
    <w:rsid w:val="31F4CD74"/>
    <w:rsid w:val="3203EF47"/>
    <w:rsid w:val="330DE0F7"/>
    <w:rsid w:val="3311BCF5"/>
    <w:rsid w:val="33794678"/>
    <w:rsid w:val="343A179C"/>
    <w:rsid w:val="3450DBFB"/>
    <w:rsid w:val="346C91D6"/>
    <w:rsid w:val="35509F59"/>
    <w:rsid w:val="358C71D7"/>
    <w:rsid w:val="36B6E53F"/>
    <w:rsid w:val="36D0A2C9"/>
    <w:rsid w:val="3751A9F5"/>
    <w:rsid w:val="385FBF52"/>
    <w:rsid w:val="38BEF0E8"/>
    <w:rsid w:val="391D9512"/>
    <w:rsid w:val="397799AF"/>
    <w:rsid w:val="3AB6DF09"/>
    <w:rsid w:val="3B2C9220"/>
    <w:rsid w:val="3B8A5662"/>
    <w:rsid w:val="3C3246D4"/>
    <w:rsid w:val="3E0310DE"/>
    <w:rsid w:val="3E60A612"/>
    <w:rsid w:val="3E6432E2"/>
    <w:rsid w:val="3FB6A1E6"/>
    <w:rsid w:val="41D079CD"/>
    <w:rsid w:val="45134531"/>
    <w:rsid w:val="45713524"/>
    <w:rsid w:val="457B955A"/>
    <w:rsid w:val="46001A35"/>
    <w:rsid w:val="465E03E5"/>
    <w:rsid w:val="4672A95E"/>
    <w:rsid w:val="46BEC28F"/>
    <w:rsid w:val="48211041"/>
    <w:rsid w:val="489290D3"/>
    <w:rsid w:val="4919C4EA"/>
    <w:rsid w:val="4B3594A8"/>
    <w:rsid w:val="4B448F86"/>
    <w:rsid w:val="4BEA3678"/>
    <w:rsid w:val="4BED0152"/>
    <w:rsid w:val="4CB7709C"/>
    <w:rsid w:val="4E75229F"/>
    <w:rsid w:val="4ED5E9CB"/>
    <w:rsid w:val="5030EA88"/>
    <w:rsid w:val="503CA85C"/>
    <w:rsid w:val="50C6ECCF"/>
    <w:rsid w:val="51690F08"/>
    <w:rsid w:val="527B2217"/>
    <w:rsid w:val="52CCCE2E"/>
    <w:rsid w:val="548EDB36"/>
    <w:rsid w:val="54A0AFCA"/>
    <w:rsid w:val="54DBB903"/>
    <w:rsid w:val="555BF646"/>
    <w:rsid w:val="559311F7"/>
    <w:rsid w:val="55A8FF8B"/>
    <w:rsid w:val="55CFE88F"/>
    <w:rsid w:val="55DA4C7C"/>
    <w:rsid w:val="561E2B85"/>
    <w:rsid w:val="56801623"/>
    <w:rsid w:val="58CC5ED7"/>
    <w:rsid w:val="59412486"/>
    <w:rsid w:val="5B9005BC"/>
    <w:rsid w:val="5BB4F60F"/>
    <w:rsid w:val="5BD93BDD"/>
    <w:rsid w:val="5D1B56FF"/>
    <w:rsid w:val="5DD87A5D"/>
    <w:rsid w:val="5E710708"/>
    <w:rsid w:val="5F00DB50"/>
    <w:rsid w:val="5F407CC2"/>
    <w:rsid w:val="5F997C58"/>
    <w:rsid w:val="6026B324"/>
    <w:rsid w:val="61330E0E"/>
    <w:rsid w:val="6137AC2D"/>
    <w:rsid w:val="614B5CF0"/>
    <w:rsid w:val="63C632DD"/>
    <w:rsid w:val="640C2220"/>
    <w:rsid w:val="651AB45C"/>
    <w:rsid w:val="65F9D098"/>
    <w:rsid w:val="665E9EBE"/>
    <w:rsid w:val="66701F72"/>
    <w:rsid w:val="66904E24"/>
    <w:rsid w:val="66B16551"/>
    <w:rsid w:val="69187FD7"/>
    <w:rsid w:val="69601E9D"/>
    <w:rsid w:val="6AC40DC6"/>
    <w:rsid w:val="6C0F14A9"/>
    <w:rsid w:val="6DDB1BC5"/>
    <w:rsid w:val="70655BE1"/>
    <w:rsid w:val="71D38CB0"/>
    <w:rsid w:val="71FA2270"/>
    <w:rsid w:val="726CB5B4"/>
    <w:rsid w:val="72791A45"/>
    <w:rsid w:val="73B19179"/>
    <w:rsid w:val="75DC53C2"/>
    <w:rsid w:val="771065EE"/>
    <w:rsid w:val="77F5D1A0"/>
    <w:rsid w:val="78ACC4C3"/>
    <w:rsid w:val="78B631E9"/>
    <w:rsid w:val="79969E4E"/>
    <w:rsid w:val="7A262B73"/>
    <w:rsid w:val="7A375BDB"/>
    <w:rsid w:val="7BC05362"/>
    <w:rsid w:val="7C31F1CE"/>
    <w:rsid w:val="7D90D422"/>
    <w:rsid w:val="7DEDB5FF"/>
    <w:rsid w:val="7E24C38C"/>
    <w:rsid w:val="7E858EAE"/>
    <w:rsid w:val="7F3BD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A695073"/>
  <w15:docId w15:val="{50D8BEF3-8226-4D5B-B207-7315B73F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712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6C2E3E"/>
    <w:pPr>
      <w:spacing w:before="480" w:line="480" w:lineRule="auto"/>
      <w:jc w:val="center"/>
      <w:outlineLvl w:val="0"/>
    </w:pPr>
    <w:rPr>
      <w:rFonts w:cstheme="minorHAnsi"/>
      <w:b/>
      <w:bCs/>
      <w:color w:val="000000" w:themeColor="text1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5E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323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72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6C2E3E"/>
    <w:rPr>
      <w:rFonts w:cstheme="minorHAnsi"/>
      <w:b/>
      <w:bCs/>
      <w:color w:val="000000" w:themeColor="text1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335E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945A9"/>
    <w:pPr>
      <w:tabs>
        <w:tab w:val="left" w:pos="660"/>
        <w:tab w:val="right" w:leader="dot" w:pos="9062"/>
      </w:tabs>
      <w:spacing w:after="100"/>
      <w:ind w:left="709" w:hanging="489"/>
    </w:pPr>
    <w:rPr>
      <w:rFonts w:cstheme="minorHAnsi"/>
      <w:b/>
      <w:bCs/>
      <w:noProof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0DC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qFormat/>
    <w:rsid w:val="008F317D"/>
    <w:pPr>
      <w:spacing w:line="276" w:lineRule="auto"/>
      <w:ind w:left="284" w:hanging="284"/>
    </w:pPr>
    <w:rPr>
      <w:rFonts w:ascii="Times New Roman" w:hAnsi="Times New Roman" w:cs="Times New Roman"/>
      <w:color w:val="auto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7"/>
      </w:numPr>
      <w:spacing w:before="0" w:line="240" w:lineRule="auto"/>
      <w:ind w:left="567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Styl4">
    <w:name w:val="Styl4"/>
    <w:basedOn w:val="Nagwek2"/>
    <w:qFormat/>
    <w:rsid w:val="003A10C3"/>
    <w:pPr>
      <w:numPr>
        <w:numId w:val="6"/>
      </w:numPr>
      <w:spacing w:before="240" w:line="240" w:lineRule="auto"/>
    </w:pPr>
    <w:rPr>
      <w:rFonts w:ascii="Times New Roman" w:hAnsi="Times New Roman" w:cs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18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  <w:rPr>
      <w:color w:val="auto"/>
    </w:rPr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20"/>
      </w:numPr>
      <w:spacing w:before="0" w:line="276" w:lineRule="auto"/>
      <w:ind w:left="72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styleId="Tabelasiatki1jasna">
    <w:name w:val="Grid Table 1 Light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323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pacing w:after="0" w:line="300" w:lineRule="exact"/>
      <w:jc w:val="both"/>
    </w:pPr>
    <w:rPr>
      <w:rFonts w:ascii="Arial" w:eastAsiaTheme="minorEastAsia" w:hAnsi="Arial" w:cs="Arial"/>
      <w:bCs/>
      <w:color w:val="000000" w:themeColor="text1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numPr>
        <w:numId w:val="28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29"/>
      </w:numPr>
      <w:suppressAutoHyphens/>
      <w:spacing w:before="0" w:line="360" w:lineRule="auto"/>
      <w:jc w:val="left"/>
    </w:pPr>
    <w:rPr>
      <w:rFonts w:ascii="Arial Narrow" w:hAnsi="Arial Narrow" w:cs="Times New Roman"/>
      <w:b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7C3233"/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6338D"/>
    <w:pPr>
      <w:numPr>
        <w:numId w:val="2"/>
      </w:numPr>
      <w:spacing w:after="240"/>
      <w:ind w:left="426"/>
    </w:pPr>
    <w:rPr>
      <w:rFonts w:asciiTheme="minorHAnsi" w:hAnsiTheme="minorHAnsi" w:cstheme="minorHAnsi"/>
      <w:b/>
      <w:sz w:val="28"/>
      <w:szCs w:val="28"/>
    </w:r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szCs w:val="20"/>
      <w:lang w:eastAsia="pl-PL"/>
    </w:rPr>
  </w:style>
  <w:style w:type="paragraph" w:customStyle="1" w:styleId="Styl11">
    <w:name w:val="Styl11"/>
    <w:basedOn w:val="Nagwek2"/>
    <w:qFormat/>
    <w:rsid w:val="00E6338D"/>
    <w:pPr>
      <w:spacing w:after="120" w:line="360" w:lineRule="auto"/>
    </w:pPr>
    <w:rPr>
      <w:rFonts w:asciiTheme="minorHAnsi" w:hAnsiTheme="minorHAnsi" w:cstheme="minorHAnsi"/>
      <w:b/>
      <w:bCs/>
      <w:color w:val="auto"/>
      <w:sz w:val="28"/>
      <w:szCs w:val="28"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 w:val="0"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84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F6083"/>
    <w:rPr>
      <w:color w:val="605E5C"/>
      <w:shd w:val="clear" w:color="auto" w:fill="E1DFDD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72"/>
    <w:qFormat/>
    <w:locked/>
    <w:rsid w:val="002B06B4"/>
  </w:style>
  <w:style w:type="character" w:customStyle="1" w:styleId="normaltextrun">
    <w:name w:val="normaltextrun"/>
    <w:basedOn w:val="Domylnaczcionkaakapitu"/>
    <w:rsid w:val="00DB0BA0"/>
  </w:style>
  <w:style w:type="character" w:styleId="Nierozpoznanawzmianka">
    <w:name w:val="Unresolved Mention"/>
    <w:basedOn w:val="Domylnaczcionkaakapitu"/>
    <w:uiPriority w:val="99"/>
    <w:semiHidden/>
    <w:unhideWhenUsed/>
    <w:rsid w:val="00E633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s://www.funduszeeuropejskie.gov.pl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://www.pfron.org.pl" TargetMode="External"/><Relationship Id="rId17" Type="http://schemas.openxmlformats.org/officeDocument/2006/relationships/hyperlink" Target="https://www.funduszeeuropejskie.gov.p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fron.org.pl/o-funduszu/projekty/projekty-ue/program-operacyjny-wiedza-edukacja-rozwoj/obszar-chroniony-obszar-dostepny/aktualnosci/model-dostepnego-parku-przyrodniczego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18718-8D4A-4AB6-9C67-A667308446C2}">
  <ds:schemaRefs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4f8575d3-f9c8-4fe6-b442-b8884852a195"/>
    <ds:schemaRef ds:uri="http://schemas.microsoft.com/office/infopath/2007/PartnerControls"/>
    <ds:schemaRef ds:uri="be0e7154-d51e-4d90-ac5a-5fd1af21b19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CBEA52-1D95-4554-ABF4-F74D9E1DA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63B5ED-FAB8-4289-8AA9-59127AFBB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29</Pages>
  <Words>6946</Words>
  <Characters>41680</Characters>
  <Application>Microsoft Office Word</Application>
  <DocSecurity>0</DocSecurity>
  <Lines>347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grantowego dla jednostek samorządu terytorialnego</vt:lpstr>
    </vt:vector>
  </TitlesOfParts>
  <Company/>
  <LinksUpToDate>false</LinksUpToDate>
  <CharactersWithSpaces>48529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grantowego dla jednostek samorządu terytorialnego</dc:title>
  <dc:subject/>
  <dc:creator>Banasiewicz Sebastian</dc:creator>
  <cp:keywords/>
  <dc:description/>
  <cp:lastModifiedBy>Baran Anna</cp:lastModifiedBy>
  <cp:revision>12</cp:revision>
  <cp:lastPrinted>2022-06-09T09:47:00Z</cp:lastPrinted>
  <dcterms:created xsi:type="dcterms:W3CDTF">2022-02-24T08:59:00Z</dcterms:created>
  <dcterms:modified xsi:type="dcterms:W3CDTF">2022-06-09T09:47:00Z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